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EDA">
    <v:background id="_x0000_s1025" o:bwmode="white" fillcolor="#fbfeda" o:targetscreensize="1024,768">
      <v:fill focus="100%" type="gradient"/>
    </v:background>
  </w:background>
  <w:body>
    <w:p w14:paraId="7F33B70B" w14:textId="77777777" w:rsidR="006A30EB" w:rsidRPr="00680CF5" w:rsidRDefault="004B4091" w:rsidP="00680CF5">
      <w:pPr>
        <w:pStyle w:val="Geenafstand"/>
        <w:jc w:val="center"/>
        <w:rPr>
          <w:b/>
          <w:bCs/>
          <w:color w:val="FF0000"/>
          <w:sz w:val="32"/>
          <w:szCs w:val="24"/>
        </w:rPr>
      </w:pPr>
      <w:r w:rsidRPr="00680CF5">
        <w:rPr>
          <w:b/>
          <w:bCs/>
          <w:sz w:val="32"/>
          <w:szCs w:val="24"/>
        </w:rPr>
        <w:t>Jezus</w:t>
      </w:r>
      <w:r w:rsidR="00270529" w:rsidRPr="00680CF5">
        <w:rPr>
          <w:b/>
          <w:bCs/>
          <w:sz w:val="32"/>
          <w:szCs w:val="24"/>
        </w:rPr>
        <w:t xml:space="preserve"> </w:t>
      </w:r>
      <w:r w:rsidR="004174FD" w:rsidRPr="00680CF5">
        <w:rPr>
          <w:b/>
          <w:bCs/>
          <w:sz w:val="32"/>
          <w:szCs w:val="24"/>
        </w:rPr>
        <w:t>vraagt om trouw</w:t>
      </w:r>
    </w:p>
    <w:p w14:paraId="7F33B70C" w14:textId="77777777" w:rsidR="006A30EB" w:rsidRPr="00680CF5" w:rsidRDefault="00422C3D" w:rsidP="00680CF5">
      <w:pPr>
        <w:pStyle w:val="Geenafstand"/>
        <w:jc w:val="center"/>
        <w:rPr>
          <w:sz w:val="24"/>
          <w:szCs w:val="24"/>
        </w:rPr>
      </w:pPr>
      <w:r w:rsidRPr="00680CF5">
        <w:rPr>
          <w:sz w:val="24"/>
          <w:szCs w:val="24"/>
        </w:rPr>
        <w:t>preek over Openbaring 2,8-11</w:t>
      </w:r>
    </w:p>
    <w:p w14:paraId="7F33B70D" w14:textId="77777777" w:rsidR="00430D44" w:rsidRPr="00680CF5" w:rsidRDefault="00430D44" w:rsidP="00680CF5">
      <w:pPr>
        <w:pStyle w:val="Geenafstand"/>
        <w:jc w:val="center"/>
        <w:rPr>
          <w:sz w:val="24"/>
          <w:szCs w:val="24"/>
        </w:rPr>
      </w:pPr>
    </w:p>
    <w:p w14:paraId="7F33B70E" w14:textId="77777777" w:rsidR="00430D44" w:rsidRPr="00680CF5" w:rsidRDefault="00430D44" w:rsidP="00680CF5">
      <w:pPr>
        <w:pStyle w:val="Geenafstand"/>
        <w:jc w:val="center"/>
        <w:rPr>
          <w:sz w:val="24"/>
          <w:szCs w:val="24"/>
        </w:rPr>
      </w:pPr>
    </w:p>
    <w:p w14:paraId="7F33B70F" w14:textId="77777777" w:rsidR="00D445DE" w:rsidRPr="00680CF5" w:rsidRDefault="00D445DE" w:rsidP="00680CF5">
      <w:pPr>
        <w:pStyle w:val="Geenafstand"/>
        <w:rPr>
          <w:b/>
          <w:bCs/>
          <w:sz w:val="24"/>
          <w:szCs w:val="24"/>
        </w:rPr>
      </w:pPr>
    </w:p>
    <w:p w14:paraId="7F33B717" w14:textId="678F7B3B" w:rsidR="006A30EB" w:rsidRPr="00680CF5" w:rsidRDefault="00680CF5" w:rsidP="00680CF5">
      <w:pPr>
        <w:pStyle w:val="Geenafstand"/>
        <w:rPr>
          <w:sz w:val="24"/>
          <w:szCs w:val="24"/>
        </w:rPr>
      </w:pPr>
      <w:r w:rsidRPr="00680CF5">
        <w:rPr>
          <w:bCs/>
          <w:sz w:val="24"/>
          <w:szCs w:val="24"/>
        </w:rPr>
        <w:t>Bijbellezing</w:t>
      </w:r>
      <w:r w:rsidRPr="00680CF5">
        <w:rPr>
          <w:b/>
          <w:bCs/>
          <w:sz w:val="24"/>
          <w:szCs w:val="24"/>
        </w:rPr>
        <w:t xml:space="preserve"> </w:t>
      </w:r>
      <w:r w:rsidR="00310319" w:rsidRPr="00680CF5">
        <w:rPr>
          <w:sz w:val="24"/>
          <w:szCs w:val="24"/>
        </w:rPr>
        <w:t>Openbaring 7,9-17</w:t>
      </w:r>
      <w:r w:rsidRPr="00680CF5">
        <w:rPr>
          <w:sz w:val="24"/>
          <w:szCs w:val="24"/>
        </w:rPr>
        <w:t xml:space="preserve"> </w:t>
      </w:r>
    </w:p>
    <w:p w14:paraId="7F33B724" w14:textId="77777777" w:rsidR="00D445DE" w:rsidRPr="00680CF5" w:rsidRDefault="00D445DE" w:rsidP="00680CF5">
      <w:pPr>
        <w:pStyle w:val="Geenafstand"/>
        <w:rPr>
          <w:sz w:val="24"/>
          <w:szCs w:val="24"/>
        </w:rPr>
      </w:pPr>
    </w:p>
    <w:p w14:paraId="7F33B725" w14:textId="77777777" w:rsidR="00430D44" w:rsidRPr="00680CF5" w:rsidRDefault="00430D44" w:rsidP="00680CF5">
      <w:pPr>
        <w:pStyle w:val="Geenafstand"/>
        <w:rPr>
          <w:sz w:val="24"/>
          <w:szCs w:val="24"/>
        </w:rPr>
      </w:pPr>
    </w:p>
    <w:p w14:paraId="7F33B726" w14:textId="77777777" w:rsidR="00430D44" w:rsidRPr="00680CF5" w:rsidRDefault="00430D44" w:rsidP="00680CF5">
      <w:pPr>
        <w:pStyle w:val="Geenafstand"/>
        <w:rPr>
          <w:sz w:val="24"/>
          <w:szCs w:val="24"/>
        </w:rPr>
      </w:pPr>
    </w:p>
    <w:p w14:paraId="7F33B727" w14:textId="77777777" w:rsidR="003D30F6" w:rsidRPr="00680CF5" w:rsidRDefault="006A30EB" w:rsidP="00680CF5">
      <w:pPr>
        <w:pStyle w:val="Geenafstand"/>
        <w:rPr>
          <w:sz w:val="24"/>
          <w:szCs w:val="24"/>
        </w:rPr>
      </w:pPr>
      <w:r w:rsidRPr="00680CF5">
        <w:rPr>
          <w:sz w:val="24"/>
          <w:szCs w:val="24"/>
        </w:rPr>
        <w:t>Bed</w:t>
      </w:r>
      <w:r w:rsidR="00627EB8" w:rsidRPr="00680CF5">
        <w:rPr>
          <w:sz w:val="24"/>
          <w:szCs w:val="24"/>
        </w:rPr>
        <w:t>um, 18 okt</w:t>
      </w:r>
      <w:r w:rsidR="00270529" w:rsidRPr="00680CF5">
        <w:rPr>
          <w:sz w:val="24"/>
          <w:szCs w:val="24"/>
        </w:rPr>
        <w:t>o</w:t>
      </w:r>
      <w:r w:rsidR="00627EB8" w:rsidRPr="00680CF5">
        <w:rPr>
          <w:sz w:val="24"/>
          <w:szCs w:val="24"/>
        </w:rPr>
        <w:t xml:space="preserve">ber </w:t>
      </w:r>
      <w:r w:rsidRPr="00680CF5">
        <w:rPr>
          <w:sz w:val="24"/>
          <w:szCs w:val="24"/>
        </w:rPr>
        <w:t>2015</w:t>
      </w:r>
      <w:r w:rsidR="00E414D9" w:rsidRPr="00680CF5">
        <w:rPr>
          <w:sz w:val="24"/>
          <w:szCs w:val="24"/>
        </w:rPr>
        <w:t>; Hoogkerk, 1 november 2015</w:t>
      </w:r>
    </w:p>
    <w:p w14:paraId="7F33B728" w14:textId="54E085B1" w:rsidR="00D445DE" w:rsidRDefault="006A30EB" w:rsidP="00680CF5">
      <w:pPr>
        <w:pStyle w:val="Geenafstand"/>
        <w:jc w:val="right"/>
        <w:rPr>
          <w:sz w:val="24"/>
          <w:szCs w:val="24"/>
        </w:rPr>
      </w:pPr>
      <w:r w:rsidRPr="00680CF5">
        <w:rPr>
          <w:sz w:val="24"/>
          <w:szCs w:val="24"/>
        </w:rPr>
        <w:t>Ds. Marten de Vries</w:t>
      </w:r>
    </w:p>
    <w:p w14:paraId="4475A8F9" w14:textId="680BAB33" w:rsidR="00680CF5" w:rsidRDefault="00680CF5" w:rsidP="00680CF5">
      <w:pPr>
        <w:pStyle w:val="Geenafstand"/>
        <w:pBdr>
          <w:bottom w:val="single" w:sz="6" w:space="1" w:color="auto"/>
        </w:pBdr>
        <w:jc w:val="right"/>
        <w:rPr>
          <w:sz w:val="24"/>
          <w:szCs w:val="24"/>
        </w:rPr>
      </w:pPr>
    </w:p>
    <w:p w14:paraId="68464E33" w14:textId="77777777" w:rsidR="00680CF5" w:rsidRPr="00680CF5" w:rsidRDefault="00680CF5" w:rsidP="00680CF5">
      <w:pPr>
        <w:pStyle w:val="Geenafstand"/>
        <w:jc w:val="right"/>
        <w:rPr>
          <w:sz w:val="24"/>
          <w:szCs w:val="24"/>
        </w:rPr>
      </w:pPr>
    </w:p>
    <w:p w14:paraId="7F33B72A" w14:textId="77777777" w:rsidR="00430D44" w:rsidRPr="00680CF5" w:rsidRDefault="00430D44" w:rsidP="00680CF5">
      <w:pPr>
        <w:pStyle w:val="Geenafstand"/>
        <w:jc w:val="right"/>
        <w:rPr>
          <w:sz w:val="24"/>
          <w:szCs w:val="24"/>
        </w:rPr>
      </w:pPr>
    </w:p>
    <w:p w14:paraId="7F33B72B" w14:textId="77777777" w:rsidR="00D445DE" w:rsidRPr="00680CF5" w:rsidRDefault="00D445DE" w:rsidP="00680CF5">
      <w:pPr>
        <w:pStyle w:val="Geenafstand"/>
        <w:jc w:val="right"/>
        <w:rPr>
          <w:sz w:val="24"/>
          <w:szCs w:val="24"/>
        </w:rPr>
      </w:pPr>
    </w:p>
    <w:p w14:paraId="7F33B72E" w14:textId="4073E099" w:rsidR="005157DB" w:rsidRPr="00680CF5" w:rsidRDefault="005157DB" w:rsidP="00680CF5">
      <w:pPr>
        <w:pStyle w:val="Geenafstand"/>
        <w:rPr>
          <w:sz w:val="24"/>
          <w:szCs w:val="24"/>
        </w:rPr>
      </w:pPr>
      <w:r w:rsidRPr="00680CF5">
        <w:rPr>
          <w:sz w:val="24"/>
          <w:szCs w:val="24"/>
        </w:rPr>
        <w:t>Gemeente</w:t>
      </w:r>
      <w:r w:rsidR="000E1B5B" w:rsidRPr="00680CF5">
        <w:rPr>
          <w:sz w:val="24"/>
          <w:szCs w:val="24"/>
        </w:rPr>
        <w:t xml:space="preserve"> van Jezus Christus onze Heer,</w:t>
      </w:r>
      <w:r w:rsidR="00680CF5" w:rsidRPr="00680CF5">
        <w:rPr>
          <w:sz w:val="24"/>
          <w:szCs w:val="24"/>
        </w:rPr>
        <w:t xml:space="preserve"> </w:t>
      </w:r>
      <w:r w:rsidR="000E1B5B" w:rsidRPr="00680CF5">
        <w:rPr>
          <w:sz w:val="24"/>
          <w:szCs w:val="24"/>
        </w:rPr>
        <w:t>m</w:t>
      </w:r>
      <w:r w:rsidRPr="00680CF5">
        <w:rPr>
          <w:sz w:val="24"/>
          <w:szCs w:val="24"/>
        </w:rPr>
        <w:t>ijn zusters en mijn broeders in Hem,</w:t>
      </w:r>
    </w:p>
    <w:p w14:paraId="7F33B72F" w14:textId="77777777" w:rsidR="00D174EA" w:rsidRPr="00680CF5" w:rsidRDefault="00D174EA" w:rsidP="00680CF5">
      <w:pPr>
        <w:pStyle w:val="Geenafstand"/>
        <w:rPr>
          <w:sz w:val="24"/>
          <w:szCs w:val="24"/>
        </w:rPr>
      </w:pPr>
    </w:p>
    <w:p w14:paraId="7F33B730" w14:textId="77777777" w:rsidR="00782DE0" w:rsidRPr="00680CF5" w:rsidRDefault="00FD1B76" w:rsidP="00680CF5">
      <w:pPr>
        <w:pStyle w:val="Geenafstand"/>
        <w:rPr>
          <w:b/>
          <w:bCs/>
          <w:i/>
          <w:iCs/>
          <w:sz w:val="24"/>
          <w:szCs w:val="24"/>
        </w:rPr>
      </w:pPr>
      <w:r w:rsidRPr="00680CF5">
        <w:rPr>
          <w:b/>
          <w:bCs/>
          <w:i/>
          <w:iCs/>
          <w:sz w:val="24"/>
          <w:szCs w:val="24"/>
        </w:rPr>
        <w:t>Zou jij gaan staan? Of blijven liggen?</w:t>
      </w:r>
    </w:p>
    <w:p w14:paraId="7F33B731" w14:textId="77777777" w:rsidR="00B931D7" w:rsidRPr="00680CF5" w:rsidRDefault="00D174EA" w:rsidP="00680CF5">
      <w:pPr>
        <w:pStyle w:val="Geenafstand"/>
        <w:rPr>
          <w:sz w:val="24"/>
          <w:szCs w:val="24"/>
        </w:rPr>
      </w:pPr>
      <w:r w:rsidRPr="00680CF5">
        <w:rPr>
          <w:sz w:val="24"/>
          <w:szCs w:val="24"/>
        </w:rPr>
        <w:t xml:space="preserve">“Als je een christen bent, sta dan op. Goed zo. </w:t>
      </w:r>
      <w:r w:rsidR="00B36FAB" w:rsidRPr="00680CF5">
        <w:rPr>
          <w:sz w:val="24"/>
          <w:szCs w:val="24"/>
        </w:rPr>
        <w:t xml:space="preserve">Over een seconde </w:t>
      </w:r>
      <w:r w:rsidRPr="00680CF5">
        <w:rPr>
          <w:sz w:val="24"/>
          <w:szCs w:val="24"/>
        </w:rPr>
        <w:t>krijg je God te zien.”</w:t>
      </w:r>
      <w:r w:rsidR="00B36FAB" w:rsidRPr="00680CF5">
        <w:rPr>
          <w:sz w:val="24"/>
          <w:szCs w:val="24"/>
        </w:rPr>
        <w:t xml:space="preserve"> Dit zei </w:t>
      </w:r>
      <w:r w:rsidR="00571FE1" w:rsidRPr="00680CF5">
        <w:rPr>
          <w:sz w:val="24"/>
          <w:szCs w:val="24"/>
        </w:rPr>
        <w:t xml:space="preserve">de 26-jarige </w:t>
      </w:r>
      <w:r w:rsidR="00B36FAB" w:rsidRPr="00680CF5">
        <w:rPr>
          <w:sz w:val="24"/>
          <w:szCs w:val="24"/>
        </w:rPr>
        <w:t>Chris Harper</w:t>
      </w:r>
      <w:r w:rsidR="00B931D7" w:rsidRPr="00680CF5">
        <w:rPr>
          <w:sz w:val="24"/>
          <w:szCs w:val="24"/>
        </w:rPr>
        <w:t>-</w:t>
      </w:r>
      <w:r w:rsidR="00B36FAB" w:rsidRPr="00680CF5">
        <w:rPr>
          <w:sz w:val="24"/>
          <w:szCs w:val="24"/>
        </w:rPr>
        <w:t>Mercer tegen de studenten die hij vervolgens in het hoofd schoot. Het gebeurde enkele weken geleden in Roseburg, in het Westen van de Verenigde Sta</w:t>
      </w:r>
      <w:r w:rsidR="00B931D7" w:rsidRPr="00680CF5">
        <w:rPr>
          <w:sz w:val="24"/>
          <w:szCs w:val="24"/>
        </w:rPr>
        <w:t>t</w:t>
      </w:r>
      <w:r w:rsidR="00B36FAB" w:rsidRPr="00680CF5">
        <w:rPr>
          <w:sz w:val="24"/>
          <w:szCs w:val="24"/>
        </w:rPr>
        <w:t xml:space="preserve">en. Wat zou jij </w:t>
      </w:r>
      <w:r w:rsidR="00B931D7" w:rsidRPr="00680CF5">
        <w:rPr>
          <w:sz w:val="24"/>
          <w:szCs w:val="24"/>
        </w:rPr>
        <w:t xml:space="preserve">doen als jij betrokken was bij zo’n </w:t>
      </w:r>
      <w:r w:rsidR="00B931D7" w:rsidRPr="00680CF5">
        <w:rPr>
          <w:i/>
          <w:iCs/>
          <w:sz w:val="24"/>
          <w:szCs w:val="24"/>
        </w:rPr>
        <w:t>school shooting</w:t>
      </w:r>
      <w:r w:rsidR="00B36FAB" w:rsidRPr="00680CF5">
        <w:rPr>
          <w:sz w:val="24"/>
          <w:szCs w:val="24"/>
        </w:rPr>
        <w:t xml:space="preserve">? </w:t>
      </w:r>
      <w:r w:rsidR="00B931D7" w:rsidRPr="00680CF5">
        <w:rPr>
          <w:sz w:val="24"/>
          <w:szCs w:val="24"/>
        </w:rPr>
        <w:t>Zou je gaan staan? Omdat Jezus gezegd heeft: “Iedereen die Mij zal erkennen bij de mensen, zal ook Ik erkennen bij mijn Vader in de hemel”</w:t>
      </w:r>
      <w:r w:rsidR="00D15221" w:rsidRPr="00680CF5">
        <w:rPr>
          <w:sz w:val="24"/>
          <w:szCs w:val="24"/>
        </w:rPr>
        <w:t>?</w:t>
      </w:r>
      <w:r w:rsidR="00B931D7" w:rsidRPr="00680CF5">
        <w:rPr>
          <w:rStyle w:val="Voetnootmarkering"/>
          <w:sz w:val="24"/>
          <w:szCs w:val="24"/>
        </w:rPr>
        <w:footnoteReference w:id="1"/>
      </w:r>
      <w:r w:rsidR="00B931D7" w:rsidRPr="00680CF5">
        <w:rPr>
          <w:sz w:val="24"/>
          <w:szCs w:val="24"/>
        </w:rPr>
        <w:t xml:space="preserve"> Omdat je niet wilt zijn zoals Petrus die zijn Meester verloochende?</w:t>
      </w:r>
      <w:r w:rsidR="00B931D7" w:rsidRPr="00680CF5">
        <w:rPr>
          <w:rStyle w:val="Voetnootmarkering"/>
          <w:sz w:val="24"/>
          <w:szCs w:val="24"/>
        </w:rPr>
        <w:footnoteReference w:id="2"/>
      </w:r>
      <w:r w:rsidR="00B931D7" w:rsidRPr="00680CF5">
        <w:rPr>
          <w:sz w:val="24"/>
          <w:szCs w:val="24"/>
        </w:rPr>
        <w:t xml:space="preserve"> Of… zou je blijven liggen? Uit pure angst? Of uit overtuiging? Omdat het natuurlijk niet Gods bedoeling kan zijn dat j</w:t>
      </w:r>
      <w:r w:rsidR="00571FE1" w:rsidRPr="00680CF5">
        <w:rPr>
          <w:sz w:val="24"/>
          <w:szCs w:val="24"/>
        </w:rPr>
        <w:t>ij</w:t>
      </w:r>
      <w:r w:rsidR="00B931D7" w:rsidRPr="00680CF5">
        <w:rPr>
          <w:sz w:val="24"/>
          <w:szCs w:val="24"/>
        </w:rPr>
        <w:t xml:space="preserve"> je laat neerknallen door een gestoorde neo-nazi?</w:t>
      </w:r>
    </w:p>
    <w:p w14:paraId="7F33B732" w14:textId="77777777" w:rsidR="00571FE1" w:rsidRPr="00680CF5" w:rsidRDefault="00571FE1" w:rsidP="00680CF5">
      <w:pPr>
        <w:pStyle w:val="Geenafstand"/>
        <w:rPr>
          <w:sz w:val="24"/>
          <w:szCs w:val="24"/>
        </w:rPr>
      </w:pPr>
    </w:p>
    <w:p w14:paraId="7F33B733" w14:textId="77777777" w:rsidR="00782DE0" w:rsidRPr="00680CF5" w:rsidRDefault="00782DE0" w:rsidP="00680CF5">
      <w:pPr>
        <w:pStyle w:val="Geenafstand"/>
        <w:rPr>
          <w:b/>
          <w:bCs/>
          <w:i/>
          <w:iCs/>
          <w:sz w:val="24"/>
          <w:szCs w:val="24"/>
        </w:rPr>
      </w:pPr>
      <w:r w:rsidRPr="00680CF5">
        <w:rPr>
          <w:b/>
          <w:bCs/>
          <w:i/>
          <w:iCs/>
          <w:sz w:val="24"/>
          <w:szCs w:val="24"/>
        </w:rPr>
        <w:t>Wat geef jij op voor Jezus die alles opgaf voor jou?</w:t>
      </w:r>
    </w:p>
    <w:p w14:paraId="7F33B736" w14:textId="5CE5F46C" w:rsidR="00430D44" w:rsidRPr="00680CF5" w:rsidRDefault="00571FE1" w:rsidP="00680CF5">
      <w:pPr>
        <w:pStyle w:val="Geenafstand"/>
        <w:rPr>
          <w:sz w:val="24"/>
          <w:szCs w:val="24"/>
        </w:rPr>
      </w:pPr>
      <w:r w:rsidRPr="00680CF5">
        <w:rPr>
          <w:sz w:val="24"/>
          <w:szCs w:val="24"/>
        </w:rPr>
        <w:t xml:space="preserve">Toen ik vroeger </w:t>
      </w:r>
      <w:r w:rsidR="00BA222B" w:rsidRPr="00680CF5">
        <w:rPr>
          <w:sz w:val="24"/>
          <w:szCs w:val="24"/>
        </w:rPr>
        <w:t xml:space="preserve">als kind </w:t>
      </w:r>
      <w:r w:rsidRPr="00680CF5">
        <w:rPr>
          <w:sz w:val="24"/>
          <w:szCs w:val="24"/>
        </w:rPr>
        <w:t xml:space="preserve">hoorde over christenvervolgingen, dacht ik na hoe dat zou zijn. </w:t>
      </w:r>
      <w:r w:rsidR="00BA222B" w:rsidRPr="00680CF5">
        <w:rPr>
          <w:sz w:val="24"/>
          <w:szCs w:val="24"/>
        </w:rPr>
        <w:t xml:space="preserve">Zou ik onder bedreiging volhouden om te geloven? Ik bedacht dat ik </w:t>
      </w:r>
      <w:r w:rsidR="00D15221" w:rsidRPr="00680CF5">
        <w:rPr>
          <w:sz w:val="24"/>
          <w:szCs w:val="24"/>
        </w:rPr>
        <w:t xml:space="preserve">best </w:t>
      </w:r>
      <w:r w:rsidR="00BA222B" w:rsidRPr="00680CF5">
        <w:rPr>
          <w:sz w:val="24"/>
          <w:szCs w:val="24"/>
        </w:rPr>
        <w:t xml:space="preserve">stiekem onder de dekens kon bidden. En dat niemand dan </w:t>
      </w:r>
      <w:r w:rsidR="00D15221" w:rsidRPr="00680CF5">
        <w:rPr>
          <w:sz w:val="24"/>
          <w:szCs w:val="24"/>
        </w:rPr>
        <w:t xml:space="preserve">dat </w:t>
      </w:r>
      <w:r w:rsidR="00BA222B" w:rsidRPr="00680CF5">
        <w:rPr>
          <w:sz w:val="24"/>
          <w:szCs w:val="24"/>
        </w:rPr>
        <w:t xml:space="preserve">kon zien. Maar ja, dat was het toch ook niet. Want dan deed ik net alsof ik niet </w:t>
      </w:r>
      <w:r w:rsidR="00D15221" w:rsidRPr="00680CF5">
        <w:rPr>
          <w:sz w:val="24"/>
          <w:szCs w:val="24"/>
        </w:rPr>
        <w:t>bij God hoorde</w:t>
      </w:r>
      <w:r w:rsidR="00BA222B" w:rsidRPr="00680CF5">
        <w:rPr>
          <w:sz w:val="24"/>
          <w:szCs w:val="24"/>
        </w:rPr>
        <w:t xml:space="preserve">. </w:t>
      </w:r>
      <w:r w:rsidR="00D15221" w:rsidRPr="00680CF5">
        <w:rPr>
          <w:sz w:val="24"/>
          <w:szCs w:val="24"/>
        </w:rPr>
        <w:t>J</w:t>
      </w:r>
      <w:r w:rsidR="00BA222B" w:rsidRPr="00680CF5">
        <w:rPr>
          <w:sz w:val="24"/>
          <w:szCs w:val="24"/>
        </w:rPr>
        <w:t>e moet er toch voor uitkomen dat je christen bent</w:t>
      </w:r>
      <w:r w:rsidR="00D15221" w:rsidRPr="00680CF5">
        <w:rPr>
          <w:sz w:val="24"/>
          <w:szCs w:val="24"/>
        </w:rPr>
        <w:t>!</w:t>
      </w:r>
      <w:r w:rsidR="00BA222B" w:rsidRPr="00680CF5">
        <w:rPr>
          <w:sz w:val="24"/>
          <w:szCs w:val="24"/>
        </w:rPr>
        <w:t xml:space="preserve"> Wat zou jij doen wanneer je voor de keus wordt gesteld: moslim worden of je kop eraf? Laten we hopen dat het je nooit wordt gevraagd. Maar nu in </w:t>
      </w:r>
      <w:r w:rsidR="0064136D" w:rsidRPr="00680CF5">
        <w:rPr>
          <w:sz w:val="24"/>
          <w:szCs w:val="24"/>
        </w:rPr>
        <w:t>Nederland, in Bedum: wat heb jij over voor je geloof in God? Ben jij bereid iets op te geven voor Jezus die alles opgaf voor jou?</w:t>
      </w:r>
      <w:r w:rsidR="00430D44" w:rsidRPr="00680CF5">
        <w:rPr>
          <w:sz w:val="24"/>
          <w:szCs w:val="24"/>
        </w:rPr>
        <w:br w:type="page"/>
      </w:r>
    </w:p>
    <w:p w14:paraId="7F33B737" w14:textId="77777777" w:rsidR="00827D83" w:rsidRPr="00680CF5" w:rsidRDefault="00827D83" w:rsidP="00680CF5">
      <w:pPr>
        <w:pStyle w:val="Geenafstand"/>
        <w:rPr>
          <w:sz w:val="24"/>
          <w:szCs w:val="24"/>
        </w:rPr>
      </w:pPr>
      <w:r w:rsidRPr="00680CF5">
        <w:rPr>
          <w:sz w:val="24"/>
          <w:szCs w:val="24"/>
        </w:rPr>
        <w:t>Boven de preek staat:</w:t>
      </w:r>
    </w:p>
    <w:p w14:paraId="7F33B738" w14:textId="77777777" w:rsidR="00827D83" w:rsidRPr="00680CF5" w:rsidRDefault="00827D83" w:rsidP="00680CF5">
      <w:pPr>
        <w:pStyle w:val="Geenafstand"/>
        <w:rPr>
          <w:sz w:val="24"/>
          <w:szCs w:val="24"/>
        </w:rPr>
      </w:pPr>
    </w:p>
    <w:p w14:paraId="7F33B739" w14:textId="77777777" w:rsidR="00827D83" w:rsidRPr="00680CF5" w:rsidRDefault="00827D83" w:rsidP="00680CF5">
      <w:pPr>
        <w:pStyle w:val="Geenafstand"/>
        <w:jc w:val="center"/>
        <w:rPr>
          <w:b/>
          <w:bCs/>
          <w:sz w:val="24"/>
          <w:szCs w:val="24"/>
        </w:rPr>
      </w:pPr>
      <w:r w:rsidRPr="00680CF5">
        <w:rPr>
          <w:b/>
          <w:bCs/>
          <w:sz w:val="24"/>
          <w:szCs w:val="24"/>
        </w:rPr>
        <w:t>JEZUS VRAAGT OM TROUW</w:t>
      </w:r>
    </w:p>
    <w:p w14:paraId="7F33B73A" w14:textId="77777777" w:rsidR="001A45CF" w:rsidRPr="00680CF5" w:rsidRDefault="001A45CF" w:rsidP="00680CF5">
      <w:pPr>
        <w:pStyle w:val="Geenafstand"/>
        <w:rPr>
          <w:sz w:val="24"/>
          <w:szCs w:val="24"/>
        </w:rPr>
      </w:pPr>
    </w:p>
    <w:p w14:paraId="7F33B73B" w14:textId="77777777" w:rsidR="00827D83" w:rsidRPr="00680CF5" w:rsidRDefault="00827D83" w:rsidP="00680CF5">
      <w:pPr>
        <w:pStyle w:val="Geenafstand"/>
        <w:rPr>
          <w:sz w:val="24"/>
          <w:szCs w:val="24"/>
        </w:rPr>
      </w:pPr>
      <w:r w:rsidRPr="00680CF5">
        <w:rPr>
          <w:sz w:val="24"/>
          <w:szCs w:val="24"/>
        </w:rPr>
        <w:t>1. Lijden is normaal</w:t>
      </w:r>
    </w:p>
    <w:p w14:paraId="7F33B73C" w14:textId="77777777" w:rsidR="00827D83" w:rsidRPr="00680CF5" w:rsidRDefault="00827D83" w:rsidP="00680CF5">
      <w:pPr>
        <w:pStyle w:val="Geenafstand"/>
        <w:rPr>
          <w:sz w:val="24"/>
          <w:szCs w:val="24"/>
        </w:rPr>
      </w:pPr>
      <w:r w:rsidRPr="00680CF5">
        <w:rPr>
          <w:sz w:val="24"/>
          <w:szCs w:val="24"/>
        </w:rPr>
        <w:t>2. Jezus weet er alles van</w:t>
      </w:r>
    </w:p>
    <w:p w14:paraId="7F33B73D" w14:textId="77777777" w:rsidR="00827D83" w:rsidRPr="00680CF5" w:rsidRDefault="001A45CF" w:rsidP="00680CF5">
      <w:pPr>
        <w:pStyle w:val="Geenafstand"/>
        <w:rPr>
          <w:sz w:val="24"/>
          <w:szCs w:val="24"/>
        </w:rPr>
      </w:pPr>
      <w:r w:rsidRPr="00680CF5">
        <w:rPr>
          <w:sz w:val="24"/>
          <w:szCs w:val="24"/>
        </w:rPr>
        <w:t>3. Je hoeft niet bang te zijn.</w:t>
      </w:r>
    </w:p>
    <w:p w14:paraId="0094578D" w14:textId="77777777" w:rsidR="00680CF5" w:rsidRDefault="00680CF5" w:rsidP="00680CF5">
      <w:pPr>
        <w:pStyle w:val="Geenafstand"/>
        <w:jc w:val="center"/>
        <w:rPr>
          <w:b/>
          <w:bCs/>
          <w:sz w:val="24"/>
          <w:szCs w:val="24"/>
        </w:rPr>
      </w:pPr>
    </w:p>
    <w:p w14:paraId="7F33B741" w14:textId="6111BD34" w:rsidR="00B85583" w:rsidRPr="00680CF5" w:rsidRDefault="00B85583" w:rsidP="00680CF5">
      <w:pPr>
        <w:pStyle w:val="Geenafstand"/>
        <w:jc w:val="center"/>
        <w:rPr>
          <w:b/>
          <w:bCs/>
          <w:sz w:val="24"/>
          <w:szCs w:val="24"/>
        </w:rPr>
      </w:pPr>
      <w:r w:rsidRPr="00680CF5">
        <w:rPr>
          <w:b/>
          <w:bCs/>
          <w:sz w:val="24"/>
          <w:szCs w:val="24"/>
        </w:rPr>
        <w:t>1. Lijden is normaal</w:t>
      </w:r>
    </w:p>
    <w:p w14:paraId="7F33B742" w14:textId="77777777" w:rsidR="00430D44" w:rsidRPr="00680CF5" w:rsidRDefault="00430D44" w:rsidP="00680CF5">
      <w:pPr>
        <w:pStyle w:val="Geenafstand"/>
        <w:jc w:val="center"/>
        <w:rPr>
          <w:b/>
          <w:bCs/>
          <w:sz w:val="24"/>
          <w:szCs w:val="24"/>
        </w:rPr>
      </w:pPr>
    </w:p>
    <w:p w14:paraId="7F33B743" w14:textId="77777777" w:rsidR="00C738A3" w:rsidRPr="00680CF5" w:rsidRDefault="00C738A3" w:rsidP="00680CF5">
      <w:pPr>
        <w:pStyle w:val="Geenafstand"/>
        <w:jc w:val="center"/>
        <w:rPr>
          <w:b/>
          <w:bCs/>
          <w:sz w:val="24"/>
          <w:szCs w:val="24"/>
        </w:rPr>
      </w:pPr>
    </w:p>
    <w:p w14:paraId="7F33B744" w14:textId="77777777" w:rsidR="00FD1B76" w:rsidRPr="00680CF5" w:rsidRDefault="00FD1B76" w:rsidP="00680CF5">
      <w:pPr>
        <w:pStyle w:val="Geenafstand"/>
        <w:rPr>
          <w:b/>
          <w:bCs/>
          <w:i/>
          <w:iCs/>
          <w:sz w:val="24"/>
          <w:szCs w:val="24"/>
        </w:rPr>
      </w:pPr>
      <w:r w:rsidRPr="00680CF5">
        <w:rPr>
          <w:b/>
          <w:bCs/>
          <w:i/>
          <w:iCs/>
          <w:sz w:val="24"/>
          <w:szCs w:val="24"/>
        </w:rPr>
        <w:t>‘Sieraad van Azië’, ‘De Trouwe’</w:t>
      </w:r>
    </w:p>
    <w:p w14:paraId="7F33B745" w14:textId="77777777" w:rsidR="00131047" w:rsidRPr="00680CF5" w:rsidRDefault="00131047" w:rsidP="00680CF5">
      <w:pPr>
        <w:pStyle w:val="Geenafstand"/>
        <w:rPr>
          <w:sz w:val="24"/>
          <w:szCs w:val="24"/>
        </w:rPr>
      </w:pPr>
      <w:r w:rsidRPr="00680CF5">
        <w:rPr>
          <w:sz w:val="24"/>
          <w:szCs w:val="24"/>
        </w:rPr>
        <w:t xml:space="preserve">Smyrna telde in het begin van de jaartelling zo’n honderdduizend inwoners. Net als Efeze – de stad van de kerk waaraan de brief gericht was uit het begin van Openbaring 2 – bestaat de stad nog steeds. Izmir </w:t>
      </w:r>
      <w:r w:rsidR="00DA0E07" w:rsidRPr="00680CF5">
        <w:rPr>
          <w:sz w:val="24"/>
          <w:szCs w:val="24"/>
        </w:rPr>
        <w:t xml:space="preserve">(nu de vierde stad van Turkije met 4 miljoen inwoners) </w:t>
      </w:r>
      <w:r w:rsidRPr="00680CF5">
        <w:rPr>
          <w:sz w:val="24"/>
          <w:szCs w:val="24"/>
        </w:rPr>
        <w:t xml:space="preserve">ligt een uur rijden ten noorden van Efes. Aan een lange baai aan de Westkust van het huidige Turkije. </w:t>
      </w:r>
      <w:r w:rsidR="00DA0E07" w:rsidRPr="00680CF5">
        <w:rPr>
          <w:sz w:val="24"/>
          <w:szCs w:val="24"/>
        </w:rPr>
        <w:t>Het was ook toen al een bloeiende haven- en handelsstad. ‘Sieraad van Azië’, werd de stad wel genoemd. Maar Smyrna ha</w:t>
      </w:r>
      <w:r w:rsidR="00FD1B76" w:rsidRPr="00680CF5">
        <w:rPr>
          <w:sz w:val="24"/>
          <w:szCs w:val="24"/>
        </w:rPr>
        <w:t>d nog een andere eretitel: ‘De T</w:t>
      </w:r>
      <w:r w:rsidR="00DA0E07" w:rsidRPr="00680CF5">
        <w:rPr>
          <w:sz w:val="24"/>
          <w:szCs w:val="24"/>
        </w:rPr>
        <w:t>rouwe’. Een kernwoord uit de brief aan Smyrna: “Wees trouw.” Maar de naam van de stad was niet ontleend aan de trouw aan Christus maar aan de spreekwoordelijke loyaliteit aan de keizer in Rome.</w:t>
      </w:r>
    </w:p>
    <w:p w14:paraId="7F33B746" w14:textId="77777777" w:rsidR="00DA0E07" w:rsidRPr="00680CF5" w:rsidRDefault="00DA0E07" w:rsidP="00680CF5">
      <w:pPr>
        <w:pStyle w:val="Geenafstand"/>
        <w:rPr>
          <w:sz w:val="24"/>
          <w:szCs w:val="24"/>
        </w:rPr>
      </w:pPr>
    </w:p>
    <w:p w14:paraId="7F33B747" w14:textId="77777777" w:rsidR="00FD1B76" w:rsidRPr="00680CF5" w:rsidRDefault="00FD1B76" w:rsidP="00680CF5">
      <w:pPr>
        <w:pStyle w:val="Geenafstand"/>
        <w:rPr>
          <w:b/>
          <w:bCs/>
          <w:i/>
          <w:iCs/>
          <w:sz w:val="24"/>
          <w:szCs w:val="24"/>
        </w:rPr>
      </w:pPr>
      <w:r w:rsidRPr="00680CF5">
        <w:rPr>
          <w:b/>
          <w:bCs/>
          <w:i/>
          <w:iCs/>
          <w:sz w:val="24"/>
          <w:szCs w:val="24"/>
        </w:rPr>
        <w:t>Discriminatie, gepasseerd, het leven zuur gemaakt</w:t>
      </w:r>
    </w:p>
    <w:p w14:paraId="7F33B748" w14:textId="77777777" w:rsidR="00DA0E07" w:rsidRPr="00680CF5" w:rsidRDefault="00DA0E07" w:rsidP="00680CF5">
      <w:pPr>
        <w:pStyle w:val="Geenafstand"/>
        <w:rPr>
          <w:sz w:val="24"/>
          <w:szCs w:val="24"/>
        </w:rPr>
      </w:pPr>
      <w:r w:rsidRPr="00680CF5">
        <w:rPr>
          <w:sz w:val="24"/>
          <w:szCs w:val="24"/>
        </w:rPr>
        <w:t xml:space="preserve">Net als veel andere steden kende ook Smyrna een Joods kwartier. Kennelijk was er – wellicht doordat Paulus vanuit Efeze ook daar gewerkt had – een kerk van Jezus Christus ontstaan. Maar de christenen hadden het er niet makkelijk. We krijgen de indruk dat ze niet in staat werden gesteld te participeren in de welvaart. Je kunt je voorstellen hoe dat gaat. Ook vandaag zijn er landen waar christenen niet echt worden vervolgd. Niet fysiek tenminste. Maar ze worden wel gediscrimineerd. De jeugd heeft minder kans op een goede opleiding. Hun ouders worden voortdurend gepasseerd bij benoemingen en promoties. </w:t>
      </w:r>
      <w:r w:rsidR="00320506" w:rsidRPr="00680CF5">
        <w:rPr>
          <w:sz w:val="24"/>
          <w:szCs w:val="24"/>
        </w:rPr>
        <w:t xml:space="preserve">En het </w:t>
      </w:r>
      <w:r w:rsidR="00BE317B" w:rsidRPr="00680CF5">
        <w:rPr>
          <w:sz w:val="24"/>
          <w:szCs w:val="24"/>
        </w:rPr>
        <w:t>bittere</w:t>
      </w:r>
      <w:r w:rsidR="00320506" w:rsidRPr="00680CF5">
        <w:rPr>
          <w:sz w:val="24"/>
          <w:szCs w:val="24"/>
        </w:rPr>
        <w:t xml:space="preserve"> was dat het juist volksgenoten waren die hen het leven zuur maakten. Andere Joden die niet konden uitstaan dat zij voor Jezus Christus gekozen hadden.</w:t>
      </w:r>
    </w:p>
    <w:p w14:paraId="7F33B749" w14:textId="77777777" w:rsidR="00320506" w:rsidRPr="00680CF5" w:rsidRDefault="00320506" w:rsidP="00680CF5">
      <w:pPr>
        <w:pStyle w:val="Geenafstand"/>
        <w:rPr>
          <w:sz w:val="24"/>
          <w:szCs w:val="24"/>
        </w:rPr>
      </w:pPr>
    </w:p>
    <w:p w14:paraId="7F33B74A" w14:textId="77777777" w:rsidR="00FD1B76" w:rsidRPr="00680CF5" w:rsidRDefault="00FD1B76" w:rsidP="00680CF5">
      <w:pPr>
        <w:pStyle w:val="Geenafstand"/>
        <w:rPr>
          <w:b/>
          <w:bCs/>
          <w:i/>
          <w:iCs/>
          <w:sz w:val="24"/>
          <w:szCs w:val="24"/>
        </w:rPr>
      </w:pPr>
      <w:r w:rsidRPr="00680CF5">
        <w:rPr>
          <w:b/>
          <w:bCs/>
          <w:i/>
          <w:iCs/>
          <w:sz w:val="24"/>
          <w:szCs w:val="24"/>
        </w:rPr>
        <w:t>Belasterd door mensen vlakbij</w:t>
      </w:r>
    </w:p>
    <w:p w14:paraId="7F33B74B" w14:textId="77777777" w:rsidR="005F7F09" w:rsidRPr="00680CF5" w:rsidRDefault="00320506" w:rsidP="00680CF5">
      <w:pPr>
        <w:pStyle w:val="Geenafstand"/>
        <w:rPr>
          <w:sz w:val="24"/>
          <w:szCs w:val="24"/>
        </w:rPr>
      </w:pPr>
      <w:r w:rsidRPr="00680CF5">
        <w:rPr>
          <w:sz w:val="24"/>
          <w:szCs w:val="24"/>
        </w:rPr>
        <w:t xml:space="preserve">Zoiets zie je vaker. </w:t>
      </w:r>
      <w:r w:rsidR="00686A0E" w:rsidRPr="00680CF5">
        <w:rPr>
          <w:sz w:val="24"/>
          <w:szCs w:val="24"/>
        </w:rPr>
        <w:t xml:space="preserve">Dat groepen mensen die dichtbij elkaar staan elkaar het felst bestrijden. Politieke partijen die zich met het oog op de verkiezing van elkaar moeten onderscheiden. Twee soorten Gereformeerden die uit elkaar zijn gegaan. En elkaar het recht betwisten om zichzelf te beschouwen als de voortzetting van de ongedeelde kerk. Toen ik in Rotterdam betrokken was bij interreligieuze dialoogactiviteiten had ik eerder mot met partners die zich christen noemden maar het niet zo nauw namen met de belijdenis van </w:t>
      </w:r>
      <w:r w:rsidR="00FD1B76" w:rsidRPr="00680CF5">
        <w:rPr>
          <w:sz w:val="24"/>
          <w:szCs w:val="24"/>
        </w:rPr>
        <w:t>‘</w:t>
      </w:r>
      <w:r w:rsidR="00686A0E" w:rsidRPr="00680CF5">
        <w:rPr>
          <w:sz w:val="24"/>
          <w:szCs w:val="24"/>
        </w:rPr>
        <w:t>de kerk van alle tijden</w:t>
      </w:r>
      <w:r w:rsidR="00FD1B76" w:rsidRPr="00680CF5">
        <w:rPr>
          <w:sz w:val="24"/>
          <w:szCs w:val="24"/>
        </w:rPr>
        <w:t>’</w:t>
      </w:r>
      <w:r w:rsidR="00686A0E" w:rsidRPr="00680CF5">
        <w:rPr>
          <w:sz w:val="24"/>
          <w:szCs w:val="24"/>
        </w:rPr>
        <w:t xml:space="preserve"> dan met moslims. En fanatieke moslims richten hun pijlen liever op christenen dan op </w:t>
      </w:r>
      <w:r w:rsidR="00A54429" w:rsidRPr="00680CF5">
        <w:rPr>
          <w:sz w:val="24"/>
          <w:szCs w:val="24"/>
        </w:rPr>
        <w:t xml:space="preserve">niet-religieuze </w:t>
      </w:r>
      <w:r w:rsidR="00686A0E" w:rsidRPr="00680CF5">
        <w:rPr>
          <w:sz w:val="24"/>
          <w:szCs w:val="24"/>
        </w:rPr>
        <w:t>mensen.</w:t>
      </w:r>
      <w:r w:rsidR="00A54429" w:rsidRPr="00680CF5">
        <w:rPr>
          <w:sz w:val="24"/>
          <w:szCs w:val="24"/>
        </w:rPr>
        <w:t xml:space="preserve"> I</w:t>
      </w:r>
      <w:r w:rsidR="005F7F09" w:rsidRPr="00680CF5">
        <w:rPr>
          <w:sz w:val="24"/>
          <w:szCs w:val="24"/>
        </w:rPr>
        <w:t>ets vergelijkbaars</w:t>
      </w:r>
      <w:r w:rsidR="000B7EBC" w:rsidRPr="00680CF5">
        <w:rPr>
          <w:sz w:val="24"/>
          <w:szCs w:val="24"/>
        </w:rPr>
        <w:t xml:space="preserve"> was in </w:t>
      </w:r>
      <w:r w:rsidR="005F7F09" w:rsidRPr="00680CF5">
        <w:rPr>
          <w:sz w:val="24"/>
          <w:szCs w:val="24"/>
        </w:rPr>
        <w:t xml:space="preserve">Smyrna aan de hand. </w:t>
      </w:r>
      <w:r w:rsidR="00A54429" w:rsidRPr="00680CF5">
        <w:rPr>
          <w:sz w:val="24"/>
          <w:szCs w:val="24"/>
        </w:rPr>
        <w:t xml:space="preserve">Jaloerse lui </w:t>
      </w:r>
      <w:r w:rsidR="005F7F09" w:rsidRPr="00680CF5">
        <w:rPr>
          <w:sz w:val="24"/>
          <w:szCs w:val="24"/>
        </w:rPr>
        <w:t>van Gods oude verbondsvolk belasterden</w:t>
      </w:r>
      <w:r w:rsidR="00A54429" w:rsidRPr="00680CF5">
        <w:rPr>
          <w:sz w:val="24"/>
          <w:szCs w:val="24"/>
        </w:rPr>
        <w:t>, net als die in Tessalonica,</w:t>
      </w:r>
      <w:r w:rsidR="00A54429" w:rsidRPr="00680CF5">
        <w:rPr>
          <w:rStyle w:val="Voetnootmarkering"/>
          <w:sz w:val="24"/>
          <w:szCs w:val="24"/>
        </w:rPr>
        <w:footnoteReference w:id="3"/>
      </w:r>
      <w:r w:rsidR="005F7F09" w:rsidRPr="00680CF5">
        <w:rPr>
          <w:sz w:val="24"/>
          <w:szCs w:val="24"/>
        </w:rPr>
        <w:t xml:space="preserve"> de christenen. </w:t>
      </w:r>
    </w:p>
    <w:p w14:paraId="7F33B74C" w14:textId="77777777" w:rsidR="005F7F09" w:rsidRPr="00680CF5" w:rsidRDefault="005F7F09" w:rsidP="00680CF5">
      <w:pPr>
        <w:pStyle w:val="Geenafstand"/>
        <w:rPr>
          <w:sz w:val="24"/>
          <w:szCs w:val="24"/>
        </w:rPr>
      </w:pPr>
    </w:p>
    <w:p w14:paraId="7F33B74D" w14:textId="77777777" w:rsidR="00FD1B76" w:rsidRPr="00680CF5" w:rsidRDefault="00FD1B76" w:rsidP="00680CF5">
      <w:pPr>
        <w:pStyle w:val="Geenafstand"/>
        <w:rPr>
          <w:b/>
          <w:bCs/>
          <w:i/>
          <w:iCs/>
          <w:sz w:val="24"/>
          <w:szCs w:val="24"/>
        </w:rPr>
      </w:pPr>
      <w:r w:rsidRPr="00680CF5">
        <w:rPr>
          <w:b/>
          <w:bCs/>
          <w:i/>
          <w:iCs/>
          <w:sz w:val="24"/>
          <w:szCs w:val="24"/>
        </w:rPr>
        <w:t>Tegenover de gemeente de synagoge</w:t>
      </w:r>
    </w:p>
    <w:p w14:paraId="7F33B74E" w14:textId="77777777" w:rsidR="006F2189" w:rsidRPr="00680CF5" w:rsidRDefault="005F7F09" w:rsidP="00680CF5">
      <w:pPr>
        <w:pStyle w:val="Geenafstand"/>
        <w:rPr>
          <w:sz w:val="24"/>
          <w:szCs w:val="24"/>
        </w:rPr>
      </w:pPr>
      <w:r w:rsidRPr="00680CF5">
        <w:rPr>
          <w:sz w:val="24"/>
          <w:szCs w:val="24"/>
        </w:rPr>
        <w:t>“Ik ken de lastering” zegt Jezus.</w:t>
      </w:r>
      <w:r w:rsidRPr="00680CF5">
        <w:rPr>
          <w:rStyle w:val="Voetnootmarkering"/>
          <w:sz w:val="24"/>
          <w:szCs w:val="24"/>
        </w:rPr>
        <w:footnoteReference w:id="4"/>
      </w:r>
      <w:r w:rsidRPr="00680CF5">
        <w:rPr>
          <w:sz w:val="24"/>
          <w:szCs w:val="24"/>
        </w:rPr>
        <w:t xml:space="preserve"> In het Grieks staat ‘blasfemie’. Niet dat ze vloekten. Leid er maar uit af dat ze </w:t>
      </w:r>
      <w:r w:rsidR="00A54429" w:rsidRPr="00680CF5">
        <w:rPr>
          <w:sz w:val="24"/>
          <w:szCs w:val="24"/>
        </w:rPr>
        <w:t xml:space="preserve">gebeten waren </w:t>
      </w:r>
      <w:r w:rsidRPr="00680CF5">
        <w:rPr>
          <w:sz w:val="24"/>
          <w:szCs w:val="24"/>
        </w:rPr>
        <w:t xml:space="preserve">op hun voormalige broeders in </w:t>
      </w:r>
      <w:r w:rsidR="00A54429" w:rsidRPr="00680CF5">
        <w:rPr>
          <w:sz w:val="24"/>
          <w:szCs w:val="24"/>
        </w:rPr>
        <w:t>de religie omdat die nu in Jezus geloofden.</w:t>
      </w:r>
      <w:r w:rsidRPr="00680CF5">
        <w:rPr>
          <w:sz w:val="24"/>
          <w:szCs w:val="24"/>
        </w:rPr>
        <w:t xml:space="preserve"> Het zijn eigenlijk nep-Joden, zegt Jezus. </w:t>
      </w:r>
      <w:r w:rsidR="006F2189" w:rsidRPr="00680CF5">
        <w:rPr>
          <w:sz w:val="24"/>
          <w:szCs w:val="24"/>
        </w:rPr>
        <w:t xml:space="preserve">“Ze horen bij Satan.” ‘Tegenstander’ betekent dat eigenlijk. Letterlijker vertaald stond hier vroeger: “Ze zijn een synagoge des satans.” </w:t>
      </w:r>
      <w:r w:rsidR="00A54429" w:rsidRPr="00680CF5">
        <w:rPr>
          <w:sz w:val="24"/>
          <w:szCs w:val="24"/>
        </w:rPr>
        <w:t>In Smyrna stond t</w:t>
      </w:r>
      <w:r w:rsidR="006F2189" w:rsidRPr="00680CF5">
        <w:rPr>
          <w:sz w:val="24"/>
          <w:szCs w:val="24"/>
        </w:rPr>
        <w:t xml:space="preserve">egenover de gemeente de synagoge. Het ‘huis van samenkomst’ van tegenstanders van Jezus Christus. Geen satanaanbidders. </w:t>
      </w:r>
      <w:r w:rsidR="00A54429" w:rsidRPr="00680CF5">
        <w:rPr>
          <w:sz w:val="24"/>
          <w:szCs w:val="24"/>
        </w:rPr>
        <w:t>T</w:t>
      </w:r>
      <w:r w:rsidR="006F2189" w:rsidRPr="00680CF5">
        <w:rPr>
          <w:sz w:val="24"/>
          <w:szCs w:val="24"/>
        </w:rPr>
        <w:t xml:space="preserve">och </w:t>
      </w:r>
      <w:r w:rsidR="00A54429" w:rsidRPr="00680CF5">
        <w:rPr>
          <w:sz w:val="24"/>
          <w:szCs w:val="24"/>
        </w:rPr>
        <w:t>i</w:t>
      </w:r>
      <w:r w:rsidR="006F2189" w:rsidRPr="00680CF5">
        <w:rPr>
          <w:sz w:val="24"/>
          <w:szCs w:val="24"/>
        </w:rPr>
        <w:t>n dienst van de duivel.</w:t>
      </w:r>
      <w:r w:rsidR="00743B09" w:rsidRPr="00680CF5">
        <w:rPr>
          <w:rStyle w:val="Voetnootmarkering"/>
          <w:sz w:val="24"/>
          <w:szCs w:val="24"/>
        </w:rPr>
        <w:footnoteReference w:id="5"/>
      </w:r>
      <w:r w:rsidR="006F2189" w:rsidRPr="00680CF5">
        <w:rPr>
          <w:sz w:val="24"/>
          <w:szCs w:val="24"/>
        </w:rPr>
        <w:t xml:space="preserve"> ‘Lasteraar’ betekent dat.</w:t>
      </w:r>
      <w:r w:rsidR="00A54429" w:rsidRPr="00680CF5">
        <w:rPr>
          <w:sz w:val="24"/>
          <w:szCs w:val="24"/>
        </w:rPr>
        <w:t xml:space="preserve"> </w:t>
      </w:r>
      <w:r w:rsidR="00CF2D89" w:rsidRPr="00680CF5">
        <w:rPr>
          <w:sz w:val="24"/>
          <w:szCs w:val="24"/>
        </w:rPr>
        <w:t>‘</w:t>
      </w:r>
      <w:r w:rsidR="00A54429" w:rsidRPr="00680CF5">
        <w:rPr>
          <w:sz w:val="24"/>
          <w:szCs w:val="24"/>
        </w:rPr>
        <w:t>K</w:t>
      </w:r>
      <w:r w:rsidR="00CF2D89" w:rsidRPr="00680CF5">
        <w:rPr>
          <w:sz w:val="24"/>
          <w:szCs w:val="24"/>
        </w:rPr>
        <w:t>waadspreker’.</w:t>
      </w:r>
      <w:r w:rsidR="00CF2D89" w:rsidRPr="00680CF5">
        <w:rPr>
          <w:rStyle w:val="Voetnootmarkering"/>
          <w:sz w:val="24"/>
          <w:szCs w:val="24"/>
        </w:rPr>
        <w:footnoteReference w:id="6"/>
      </w:r>
      <w:r w:rsidR="00CF2D89" w:rsidRPr="00680CF5">
        <w:rPr>
          <w:sz w:val="24"/>
          <w:szCs w:val="24"/>
        </w:rPr>
        <w:t xml:space="preserve"> </w:t>
      </w:r>
      <w:r w:rsidR="00A54429" w:rsidRPr="00680CF5">
        <w:rPr>
          <w:sz w:val="24"/>
          <w:szCs w:val="24"/>
        </w:rPr>
        <w:t>Joden maakte</w:t>
      </w:r>
      <w:r w:rsidR="00850F89" w:rsidRPr="00680CF5">
        <w:rPr>
          <w:sz w:val="24"/>
          <w:szCs w:val="24"/>
        </w:rPr>
        <w:t>n</w:t>
      </w:r>
      <w:r w:rsidR="00A54429" w:rsidRPr="00680CF5">
        <w:rPr>
          <w:sz w:val="24"/>
          <w:szCs w:val="24"/>
        </w:rPr>
        <w:t xml:space="preserve"> christenen verdacht. </w:t>
      </w:r>
      <w:r w:rsidR="00CF2D89" w:rsidRPr="00680CF5">
        <w:rPr>
          <w:sz w:val="24"/>
          <w:szCs w:val="24"/>
        </w:rPr>
        <w:t>Christenen vereerden niet de keizer maar Jezus.</w:t>
      </w:r>
      <w:r w:rsidR="00CF2D89" w:rsidRPr="00680CF5">
        <w:rPr>
          <w:rStyle w:val="Voetnootmarkering"/>
          <w:sz w:val="24"/>
          <w:szCs w:val="24"/>
        </w:rPr>
        <w:footnoteReference w:id="7"/>
      </w:r>
      <w:r w:rsidR="00CF2D89" w:rsidRPr="00680CF5">
        <w:rPr>
          <w:sz w:val="24"/>
          <w:szCs w:val="24"/>
        </w:rPr>
        <w:t xml:space="preserve"> Ze knepen de katjes in het donker met hun </w:t>
      </w:r>
      <w:r w:rsidR="00A54429" w:rsidRPr="00680CF5">
        <w:rPr>
          <w:sz w:val="24"/>
          <w:szCs w:val="24"/>
        </w:rPr>
        <w:t xml:space="preserve">zogenaamde </w:t>
      </w:r>
      <w:r w:rsidR="00CF2D89" w:rsidRPr="00680CF5">
        <w:rPr>
          <w:sz w:val="24"/>
          <w:szCs w:val="24"/>
        </w:rPr>
        <w:t>heilige kussen. Het waren kannibalen: bij een bepaald ritueel aten ze iemands lichaam.</w:t>
      </w:r>
    </w:p>
    <w:p w14:paraId="7F33B74F" w14:textId="77777777" w:rsidR="00A54429" w:rsidRPr="00680CF5" w:rsidRDefault="00A54429" w:rsidP="00680CF5">
      <w:pPr>
        <w:pStyle w:val="Geenafstand"/>
        <w:rPr>
          <w:sz w:val="24"/>
          <w:szCs w:val="24"/>
        </w:rPr>
      </w:pPr>
    </w:p>
    <w:p w14:paraId="7F33B750" w14:textId="77777777" w:rsidR="00FD1B76" w:rsidRPr="00680CF5" w:rsidRDefault="00FD1B76" w:rsidP="00680CF5">
      <w:pPr>
        <w:pStyle w:val="Geenafstand"/>
        <w:rPr>
          <w:b/>
          <w:bCs/>
          <w:i/>
          <w:iCs/>
          <w:sz w:val="24"/>
          <w:szCs w:val="24"/>
        </w:rPr>
      </w:pPr>
      <w:r w:rsidRPr="00680CF5">
        <w:rPr>
          <w:b/>
          <w:bCs/>
          <w:i/>
          <w:iCs/>
          <w:sz w:val="24"/>
          <w:szCs w:val="24"/>
        </w:rPr>
        <w:t>Het zou nog erger worden</w:t>
      </w:r>
    </w:p>
    <w:p w14:paraId="7F33B751" w14:textId="77777777" w:rsidR="00A54429" w:rsidRPr="00680CF5" w:rsidRDefault="00A54429" w:rsidP="00680CF5">
      <w:pPr>
        <w:pStyle w:val="Geenafstand"/>
        <w:rPr>
          <w:sz w:val="24"/>
          <w:szCs w:val="24"/>
        </w:rPr>
      </w:pPr>
      <w:r w:rsidRPr="00680CF5">
        <w:rPr>
          <w:sz w:val="24"/>
          <w:szCs w:val="24"/>
        </w:rPr>
        <w:t>Het zou nog erger worden. “Sommigen van u zullen door de duivel in de gevangenis worden gegooid.”</w:t>
      </w:r>
      <w:r w:rsidR="00C738A3" w:rsidRPr="00680CF5">
        <w:rPr>
          <w:sz w:val="24"/>
          <w:szCs w:val="24"/>
        </w:rPr>
        <w:t xml:space="preserve"> Door toedoen van familie zouden de autoriteiten hen achter slot en grendel </w:t>
      </w:r>
      <w:r w:rsidR="00283D83" w:rsidRPr="00680CF5">
        <w:rPr>
          <w:sz w:val="24"/>
          <w:szCs w:val="24"/>
        </w:rPr>
        <w:t xml:space="preserve">brengen. Bekend is de geschiedenis van Polycarpus. </w:t>
      </w:r>
      <w:r w:rsidR="001E58E4" w:rsidRPr="00680CF5">
        <w:rPr>
          <w:sz w:val="24"/>
          <w:szCs w:val="24"/>
        </w:rPr>
        <w:t>R</w:t>
      </w:r>
      <w:r w:rsidR="00283D83" w:rsidRPr="00680CF5">
        <w:rPr>
          <w:sz w:val="24"/>
          <w:szCs w:val="24"/>
        </w:rPr>
        <w:t xml:space="preserve">ond </w:t>
      </w:r>
      <w:r w:rsidR="00F9636B" w:rsidRPr="00680CF5">
        <w:rPr>
          <w:sz w:val="24"/>
          <w:szCs w:val="24"/>
        </w:rPr>
        <w:t xml:space="preserve">het jaar </w:t>
      </w:r>
      <w:r w:rsidR="00283D83" w:rsidRPr="00680CF5">
        <w:rPr>
          <w:sz w:val="24"/>
          <w:szCs w:val="24"/>
        </w:rPr>
        <w:t xml:space="preserve">100 </w:t>
      </w:r>
      <w:r w:rsidR="001E58E4" w:rsidRPr="00680CF5">
        <w:rPr>
          <w:sz w:val="24"/>
          <w:szCs w:val="24"/>
        </w:rPr>
        <w:t xml:space="preserve">werd hij </w:t>
      </w:r>
      <w:r w:rsidR="00283D83" w:rsidRPr="00680CF5">
        <w:rPr>
          <w:sz w:val="24"/>
          <w:szCs w:val="24"/>
        </w:rPr>
        <w:t xml:space="preserve">bisschop </w:t>
      </w:r>
      <w:r w:rsidR="001E58E4" w:rsidRPr="00680CF5">
        <w:rPr>
          <w:sz w:val="24"/>
          <w:szCs w:val="24"/>
        </w:rPr>
        <w:t xml:space="preserve">te </w:t>
      </w:r>
      <w:r w:rsidR="00283D83" w:rsidRPr="00680CF5">
        <w:rPr>
          <w:sz w:val="24"/>
          <w:szCs w:val="24"/>
        </w:rPr>
        <w:t>Smyrna. Hij weigerde de Romeinse g</w:t>
      </w:r>
      <w:r w:rsidR="00F9636B" w:rsidRPr="00680CF5">
        <w:rPr>
          <w:sz w:val="24"/>
          <w:szCs w:val="24"/>
        </w:rPr>
        <w:t xml:space="preserve">oden te erkennen. Hij wilde </w:t>
      </w:r>
      <w:r w:rsidR="001E58E4" w:rsidRPr="00680CF5">
        <w:rPr>
          <w:sz w:val="24"/>
          <w:szCs w:val="24"/>
        </w:rPr>
        <w:t xml:space="preserve">Christus </w:t>
      </w:r>
      <w:r w:rsidR="00F9636B" w:rsidRPr="00680CF5">
        <w:rPr>
          <w:sz w:val="24"/>
          <w:szCs w:val="24"/>
        </w:rPr>
        <w:t xml:space="preserve">niet </w:t>
      </w:r>
      <w:r w:rsidR="001E58E4" w:rsidRPr="00680CF5">
        <w:rPr>
          <w:sz w:val="24"/>
          <w:szCs w:val="24"/>
        </w:rPr>
        <w:t>afzweren. “Zesentachtig jaar heb ik Hem gediend, hoe zou ik mijn koning en redder kunnen belasteren?” sprak hij. E</w:t>
      </w:r>
      <w:r w:rsidR="00283D83" w:rsidRPr="00680CF5">
        <w:rPr>
          <w:sz w:val="24"/>
          <w:szCs w:val="24"/>
        </w:rPr>
        <w:t xml:space="preserve">n </w:t>
      </w:r>
      <w:r w:rsidR="00F9636B" w:rsidRPr="00680CF5">
        <w:rPr>
          <w:sz w:val="24"/>
          <w:szCs w:val="24"/>
        </w:rPr>
        <w:t xml:space="preserve">toen </w:t>
      </w:r>
      <w:r w:rsidR="00283D83" w:rsidRPr="00680CF5">
        <w:rPr>
          <w:sz w:val="24"/>
          <w:szCs w:val="24"/>
        </w:rPr>
        <w:t xml:space="preserve">werd </w:t>
      </w:r>
      <w:r w:rsidR="00F9636B" w:rsidRPr="00680CF5">
        <w:rPr>
          <w:sz w:val="24"/>
          <w:szCs w:val="24"/>
        </w:rPr>
        <w:t xml:space="preserve">hij </w:t>
      </w:r>
      <w:r w:rsidR="00283D83" w:rsidRPr="00680CF5">
        <w:rPr>
          <w:sz w:val="24"/>
          <w:szCs w:val="24"/>
        </w:rPr>
        <w:t>levend verbrand</w:t>
      </w:r>
      <w:r w:rsidR="00F9636B" w:rsidRPr="00680CF5">
        <w:rPr>
          <w:sz w:val="24"/>
          <w:szCs w:val="24"/>
        </w:rPr>
        <w:t>. O</w:t>
      </w:r>
      <w:r w:rsidR="00283D83" w:rsidRPr="00680CF5">
        <w:rPr>
          <w:sz w:val="24"/>
          <w:szCs w:val="24"/>
        </w:rPr>
        <w:t xml:space="preserve">mdat er geen </w:t>
      </w:r>
      <w:r w:rsidR="001E58E4" w:rsidRPr="00680CF5">
        <w:rPr>
          <w:sz w:val="24"/>
          <w:szCs w:val="24"/>
        </w:rPr>
        <w:t xml:space="preserve">verslindende </w:t>
      </w:r>
      <w:r w:rsidR="00283D83" w:rsidRPr="00680CF5">
        <w:rPr>
          <w:sz w:val="24"/>
          <w:szCs w:val="24"/>
        </w:rPr>
        <w:t>leeuwen beschik</w:t>
      </w:r>
      <w:r w:rsidR="001E58E4" w:rsidRPr="00680CF5">
        <w:rPr>
          <w:sz w:val="24"/>
          <w:szCs w:val="24"/>
        </w:rPr>
        <w:t xml:space="preserve">baar waren. </w:t>
      </w:r>
      <w:r w:rsidR="00F9636B" w:rsidRPr="00680CF5">
        <w:rPr>
          <w:sz w:val="24"/>
          <w:szCs w:val="24"/>
        </w:rPr>
        <w:t xml:space="preserve">Het was nog niets vergeleken bij wat </w:t>
      </w:r>
      <w:r w:rsidR="00850F89" w:rsidRPr="00680CF5">
        <w:rPr>
          <w:sz w:val="24"/>
          <w:szCs w:val="24"/>
        </w:rPr>
        <w:t>nu</w:t>
      </w:r>
      <w:r w:rsidR="00850F89" w:rsidRPr="00680CF5">
        <w:rPr>
          <w:color w:val="FF0000"/>
          <w:sz w:val="24"/>
          <w:szCs w:val="24"/>
        </w:rPr>
        <w:t xml:space="preserve"> </w:t>
      </w:r>
      <w:r w:rsidR="00F9636B" w:rsidRPr="00680CF5">
        <w:rPr>
          <w:sz w:val="24"/>
          <w:szCs w:val="24"/>
        </w:rPr>
        <w:t xml:space="preserve">nog geen honderd jaar terug gebeurde. </w:t>
      </w:r>
      <w:r w:rsidR="001E58E4" w:rsidRPr="00680CF5">
        <w:rPr>
          <w:sz w:val="24"/>
          <w:szCs w:val="24"/>
        </w:rPr>
        <w:t xml:space="preserve">In 1922 werd het </w:t>
      </w:r>
      <w:r w:rsidR="00F9636B" w:rsidRPr="00680CF5">
        <w:rPr>
          <w:sz w:val="24"/>
          <w:szCs w:val="24"/>
        </w:rPr>
        <w:t xml:space="preserve">toen Griekse, christelijke </w:t>
      </w:r>
      <w:r w:rsidR="001E58E4" w:rsidRPr="00680CF5">
        <w:rPr>
          <w:sz w:val="24"/>
          <w:szCs w:val="24"/>
        </w:rPr>
        <w:t xml:space="preserve">Smyrna </w:t>
      </w:r>
      <w:r w:rsidR="00F9636B" w:rsidRPr="00680CF5">
        <w:rPr>
          <w:sz w:val="24"/>
          <w:szCs w:val="24"/>
        </w:rPr>
        <w:t xml:space="preserve">door Turken in brand gestoken. Daarbij kwamen </w:t>
      </w:r>
      <w:r w:rsidR="001E58E4" w:rsidRPr="00680CF5">
        <w:rPr>
          <w:sz w:val="24"/>
          <w:szCs w:val="24"/>
        </w:rPr>
        <w:t xml:space="preserve">driehonderdduizend </w:t>
      </w:r>
      <w:r w:rsidR="00F9636B" w:rsidRPr="00680CF5">
        <w:rPr>
          <w:sz w:val="24"/>
          <w:szCs w:val="24"/>
        </w:rPr>
        <w:t xml:space="preserve">broeders, zusters en hun kinderen </w:t>
      </w:r>
      <w:r w:rsidR="001E58E4" w:rsidRPr="00680CF5">
        <w:rPr>
          <w:sz w:val="24"/>
          <w:szCs w:val="24"/>
        </w:rPr>
        <w:t xml:space="preserve">om het leven. </w:t>
      </w:r>
    </w:p>
    <w:p w14:paraId="7F33B752" w14:textId="77777777" w:rsidR="001E58E4" w:rsidRPr="00680CF5" w:rsidRDefault="001E58E4" w:rsidP="00680CF5">
      <w:pPr>
        <w:pStyle w:val="Geenafstand"/>
        <w:rPr>
          <w:sz w:val="24"/>
          <w:szCs w:val="24"/>
        </w:rPr>
      </w:pPr>
    </w:p>
    <w:p w14:paraId="7F33B753" w14:textId="77777777" w:rsidR="00FD1B76" w:rsidRPr="00680CF5" w:rsidRDefault="00FD1B76" w:rsidP="00680CF5">
      <w:pPr>
        <w:pStyle w:val="Geenafstand"/>
        <w:rPr>
          <w:b/>
          <w:bCs/>
          <w:i/>
          <w:iCs/>
          <w:sz w:val="24"/>
          <w:szCs w:val="24"/>
        </w:rPr>
      </w:pPr>
      <w:r w:rsidRPr="00680CF5">
        <w:rPr>
          <w:b/>
          <w:bCs/>
          <w:i/>
          <w:iCs/>
          <w:sz w:val="24"/>
          <w:szCs w:val="24"/>
        </w:rPr>
        <w:t>Durf jij op te vallen?</w:t>
      </w:r>
    </w:p>
    <w:p w14:paraId="7F33B756" w14:textId="3A4CFE42" w:rsidR="00430D44" w:rsidRPr="00680CF5" w:rsidRDefault="001E58E4" w:rsidP="00680CF5">
      <w:pPr>
        <w:pStyle w:val="Geenafstand"/>
        <w:rPr>
          <w:b/>
          <w:bCs/>
          <w:sz w:val="24"/>
          <w:szCs w:val="24"/>
        </w:rPr>
      </w:pPr>
      <w:r w:rsidRPr="00680CF5">
        <w:rPr>
          <w:sz w:val="24"/>
          <w:szCs w:val="24"/>
        </w:rPr>
        <w:t xml:space="preserve">Lijden is normaal. Jezus </w:t>
      </w:r>
      <w:r w:rsidR="00121423" w:rsidRPr="00680CF5">
        <w:rPr>
          <w:sz w:val="24"/>
          <w:szCs w:val="24"/>
        </w:rPr>
        <w:t xml:space="preserve">zei </w:t>
      </w:r>
      <w:r w:rsidRPr="00680CF5">
        <w:rPr>
          <w:sz w:val="24"/>
          <w:szCs w:val="24"/>
        </w:rPr>
        <w:t>eens: “Ze hebben Mij vervolgd, dus zullen ze ook jullie vervolgen.”</w:t>
      </w:r>
      <w:r w:rsidRPr="00680CF5">
        <w:rPr>
          <w:rStyle w:val="Voetnootmarkering"/>
          <w:sz w:val="24"/>
          <w:szCs w:val="24"/>
        </w:rPr>
        <w:footnoteReference w:id="8"/>
      </w:r>
      <w:r w:rsidR="00513CC3" w:rsidRPr="00680CF5">
        <w:rPr>
          <w:sz w:val="24"/>
          <w:szCs w:val="24"/>
        </w:rPr>
        <w:t xml:space="preserve"> Dat maken wij niet mee. We zien het op tv. En hopen dat het niet hier komt. Maar… kan het zijn dat je vervolging of discriminatie zelf op een afstand houdt? Dat je uit angst voor buitensluiting – </w:t>
      </w:r>
      <w:r w:rsidR="00121423" w:rsidRPr="00680CF5">
        <w:rPr>
          <w:sz w:val="24"/>
          <w:szCs w:val="24"/>
        </w:rPr>
        <w:t>er niet bij horen</w:t>
      </w:r>
      <w:r w:rsidR="00513CC3" w:rsidRPr="00680CF5">
        <w:rPr>
          <w:sz w:val="24"/>
          <w:szCs w:val="24"/>
        </w:rPr>
        <w:t xml:space="preserve"> – niet altijd radicaal voor Christus kiest? Durf jij </w:t>
      </w:r>
      <w:r w:rsidR="00121423" w:rsidRPr="00680CF5">
        <w:rPr>
          <w:sz w:val="24"/>
          <w:szCs w:val="24"/>
        </w:rPr>
        <w:t xml:space="preserve">je zo nodig </w:t>
      </w:r>
      <w:r w:rsidR="00513CC3" w:rsidRPr="00680CF5">
        <w:rPr>
          <w:sz w:val="24"/>
          <w:szCs w:val="24"/>
        </w:rPr>
        <w:t>te onderscheiden? Wat ben je, een heldere ster, die ‘schittert tussen een ontaarde generatie’.</w:t>
      </w:r>
      <w:r w:rsidR="00513CC3" w:rsidRPr="00680CF5">
        <w:rPr>
          <w:rStyle w:val="Voetnootmarkering"/>
          <w:sz w:val="24"/>
          <w:szCs w:val="24"/>
        </w:rPr>
        <w:footnoteReference w:id="9"/>
      </w:r>
      <w:r w:rsidR="00513CC3" w:rsidRPr="00680CF5">
        <w:rPr>
          <w:sz w:val="24"/>
          <w:szCs w:val="24"/>
        </w:rPr>
        <w:t xml:space="preserve"> Val je op </w:t>
      </w:r>
      <w:r w:rsidR="006F0853" w:rsidRPr="00680CF5">
        <w:rPr>
          <w:sz w:val="24"/>
          <w:szCs w:val="24"/>
        </w:rPr>
        <w:t>“</w:t>
      </w:r>
      <w:r w:rsidR="00513CC3" w:rsidRPr="00680CF5">
        <w:rPr>
          <w:sz w:val="24"/>
          <w:szCs w:val="24"/>
        </w:rPr>
        <w:t xml:space="preserve">tussen </w:t>
      </w:r>
      <w:r w:rsidR="006F0853" w:rsidRPr="00680CF5">
        <w:rPr>
          <w:sz w:val="24"/>
          <w:szCs w:val="24"/>
        </w:rPr>
        <w:t>alle slechten en oneerlijke mensen”?</w:t>
      </w:r>
      <w:r w:rsidR="006F0853" w:rsidRPr="00680CF5">
        <w:rPr>
          <w:rStyle w:val="Voetnootmarkering"/>
          <w:sz w:val="24"/>
          <w:szCs w:val="24"/>
        </w:rPr>
        <w:footnoteReference w:id="10"/>
      </w:r>
      <w:r w:rsidR="006F0853" w:rsidRPr="00680CF5">
        <w:rPr>
          <w:sz w:val="24"/>
          <w:szCs w:val="24"/>
        </w:rPr>
        <w:t xml:space="preserve"> Of ben je een kameleon? Pas je je kleur voortdurend aan aan je omgeving? Christelijk in de kerk, </w:t>
      </w:r>
      <w:r w:rsidR="00121423" w:rsidRPr="00680CF5">
        <w:rPr>
          <w:sz w:val="24"/>
          <w:szCs w:val="24"/>
        </w:rPr>
        <w:t>heel anders door de week? Wat heb je over voor Jezus die zichzelf overhad voor jou?</w:t>
      </w:r>
      <w:r w:rsidR="00430D44" w:rsidRPr="00680CF5">
        <w:rPr>
          <w:b/>
          <w:bCs/>
          <w:sz w:val="24"/>
          <w:szCs w:val="24"/>
        </w:rPr>
        <w:br w:type="page"/>
      </w:r>
    </w:p>
    <w:p w14:paraId="7F33B757" w14:textId="77777777" w:rsidR="002807D4" w:rsidRPr="00680CF5" w:rsidRDefault="00B85583" w:rsidP="00680CF5">
      <w:pPr>
        <w:pStyle w:val="Geenafstand"/>
        <w:jc w:val="center"/>
        <w:rPr>
          <w:b/>
          <w:bCs/>
          <w:sz w:val="24"/>
          <w:szCs w:val="24"/>
        </w:rPr>
      </w:pPr>
      <w:r w:rsidRPr="00680CF5">
        <w:rPr>
          <w:b/>
          <w:bCs/>
          <w:sz w:val="24"/>
          <w:szCs w:val="24"/>
        </w:rPr>
        <w:t>2. Jezus weet er alles van</w:t>
      </w:r>
    </w:p>
    <w:p w14:paraId="7F33B758" w14:textId="77777777" w:rsidR="00430D44" w:rsidRPr="00680CF5" w:rsidRDefault="00430D44" w:rsidP="00680CF5">
      <w:pPr>
        <w:pStyle w:val="Geenafstand"/>
        <w:jc w:val="center"/>
        <w:rPr>
          <w:b/>
          <w:bCs/>
          <w:sz w:val="24"/>
          <w:szCs w:val="24"/>
        </w:rPr>
      </w:pPr>
    </w:p>
    <w:p w14:paraId="7F33B759" w14:textId="77777777" w:rsidR="00E93038" w:rsidRPr="00680CF5" w:rsidRDefault="00E93038" w:rsidP="00680CF5">
      <w:pPr>
        <w:pStyle w:val="Geenafstand"/>
        <w:jc w:val="center"/>
        <w:rPr>
          <w:sz w:val="24"/>
          <w:szCs w:val="24"/>
        </w:rPr>
      </w:pPr>
    </w:p>
    <w:p w14:paraId="7F33B75A" w14:textId="77777777" w:rsidR="00FD1B76" w:rsidRPr="00680CF5" w:rsidRDefault="00FD1B76" w:rsidP="00680CF5">
      <w:pPr>
        <w:pStyle w:val="Geenafstand"/>
        <w:rPr>
          <w:b/>
          <w:bCs/>
          <w:i/>
          <w:iCs/>
          <w:sz w:val="24"/>
          <w:szCs w:val="24"/>
        </w:rPr>
      </w:pPr>
      <w:r w:rsidRPr="00680CF5">
        <w:rPr>
          <w:b/>
          <w:bCs/>
          <w:i/>
          <w:iCs/>
          <w:sz w:val="24"/>
          <w:szCs w:val="24"/>
        </w:rPr>
        <w:t>‘Overwinnen’ – maar merk jij iets van strijd?</w:t>
      </w:r>
    </w:p>
    <w:p w14:paraId="7F33B75B" w14:textId="77777777" w:rsidR="00E93038" w:rsidRPr="00680CF5" w:rsidRDefault="002807D4" w:rsidP="00680CF5">
      <w:pPr>
        <w:pStyle w:val="Geenafstand"/>
        <w:rPr>
          <w:sz w:val="24"/>
          <w:szCs w:val="24"/>
        </w:rPr>
      </w:pPr>
      <w:r w:rsidRPr="00680CF5">
        <w:rPr>
          <w:sz w:val="24"/>
          <w:szCs w:val="24"/>
        </w:rPr>
        <w:t xml:space="preserve">Jezus zegt: “Ik weet van de ellende en de armoede waarin u verkeert.” En: “Ik weet hoe u belasterd wordt.” Elk van de zeven brieven in Openbaring 2 en 3 begint met “Dit zegt Hij die…” – en dan stelt de Heer zich op een bepaalde manier voor. En eindigt met: “Wie overwint zal…” – en dan volgt een belofte. ‘Overwinnen’ veronderstelt strijd. </w:t>
      </w:r>
      <w:r w:rsidR="00E93038" w:rsidRPr="00680CF5">
        <w:rPr>
          <w:sz w:val="24"/>
          <w:szCs w:val="24"/>
        </w:rPr>
        <w:t>Als een kind wordt gedoopt bidden we: “Dan zal het dapper strijden tegen de zonde, de duivel en heel zijn rijk.</w:t>
      </w:r>
      <w:r w:rsidR="008A6DB1" w:rsidRPr="00680CF5">
        <w:rPr>
          <w:sz w:val="24"/>
          <w:szCs w:val="24"/>
        </w:rPr>
        <w:t>”</w:t>
      </w:r>
      <w:r w:rsidR="00E93038" w:rsidRPr="00680CF5">
        <w:rPr>
          <w:sz w:val="24"/>
          <w:szCs w:val="24"/>
        </w:rPr>
        <w:t xml:space="preserve"> </w:t>
      </w:r>
      <w:r w:rsidRPr="00680CF5">
        <w:rPr>
          <w:sz w:val="24"/>
          <w:szCs w:val="24"/>
        </w:rPr>
        <w:t xml:space="preserve">Wanneer je nooit ook maar iets merkt van lijden om Christus’ wil, mag je je afvragen of </w:t>
      </w:r>
      <w:r w:rsidR="00E93038" w:rsidRPr="00680CF5">
        <w:rPr>
          <w:sz w:val="24"/>
          <w:szCs w:val="24"/>
        </w:rPr>
        <w:t>dat niet aan jou ligt</w:t>
      </w:r>
      <w:r w:rsidRPr="00680CF5">
        <w:rPr>
          <w:sz w:val="24"/>
          <w:szCs w:val="24"/>
        </w:rPr>
        <w:t xml:space="preserve">. Wanneer je niets terugziet van de vijandschap tussen slang en vrouw; nooit iets voelt van </w:t>
      </w:r>
      <w:r w:rsidR="00E93038" w:rsidRPr="00680CF5">
        <w:rPr>
          <w:sz w:val="24"/>
          <w:szCs w:val="24"/>
        </w:rPr>
        <w:t xml:space="preserve">de </w:t>
      </w:r>
      <w:r w:rsidRPr="00680CF5">
        <w:rPr>
          <w:sz w:val="24"/>
          <w:szCs w:val="24"/>
        </w:rPr>
        <w:t>hielenbeet</w:t>
      </w:r>
      <w:r w:rsidR="00E93038" w:rsidRPr="00680CF5">
        <w:rPr>
          <w:sz w:val="24"/>
          <w:szCs w:val="24"/>
        </w:rPr>
        <w:t xml:space="preserve"> van </w:t>
      </w:r>
      <w:r w:rsidRPr="00680CF5">
        <w:rPr>
          <w:sz w:val="24"/>
          <w:szCs w:val="24"/>
        </w:rPr>
        <w:t>Genesis 3,15, eveneens.</w:t>
      </w:r>
    </w:p>
    <w:p w14:paraId="7F33B75C" w14:textId="77777777" w:rsidR="00E93038" w:rsidRPr="00680CF5" w:rsidRDefault="00E93038" w:rsidP="00680CF5">
      <w:pPr>
        <w:pStyle w:val="Geenafstand"/>
        <w:rPr>
          <w:sz w:val="24"/>
          <w:szCs w:val="24"/>
        </w:rPr>
      </w:pPr>
    </w:p>
    <w:p w14:paraId="7F33B75D" w14:textId="77777777" w:rsidR="00FD1B76" w:rsidRPr="00680CF5" w:rsidRDefault="00FD1B76" w:rsidP="00680CF5">
      <w:pPr>
        <w:pStyle w:val="Geenafstand"/>
        <w:rPr>
          <w:b/>
          <w:bCs/>
          <w:i/>
          <w:iCs/>
          <w:sz w:val="24"/>
          <w:szCs w:val="24"/>
        </w:rPr>
      </w:pPr>
      <w:r w:rsidRPr="00680CF5">
        <w:rPr>
          <w:b/>
          <w:bCs/>
          <w:i/>
          <w:iCs/>
          <w:sz w:val="24"/>
          <w:szCs w:val="24"/>
        </w:rPr>
        <w:t>Geen recht op een comfortabel leventje</w:t>
      </w:r>
    </w:p>
    <w:p w14:paraId="7F33B75E" w14:textId="77777777" w:rsidR="00E93038" w:rsidRPr="00680CF5" w:rsidRDefault="00E93038" w:rsidP="00680CF5">
      <w:pPr>
        <w:pStyle w:val="Geenafstand"/>
        <w:rPr>
          <w:sz w:val="24"/>
          <w:szCs w:val="24"/>
        </w:rPr>
      </w:pPr>
      <w:r w:rsidRPr="00680CF5">
        <w:rPr>
          <w:sz w:val="24"/>
          <w:szCs w:val="24"/>
        </w:rPr>
        <w:t xml:space="preserve">Wees niet zo dom om je kinderen te suggereren dat ze ‘een parel in Gods hand’ zijn; en daarom recht hebben op een comfortabel leventje. </w:t>
      </w:r>
      <w:r w:rsidR="008A6DB1" w:rsidRPr="00680CF5">
        <w:rPr>
          <w:sz w:val="24"/>
          <w:szCs w:val="24"/>
        </w:rPr>
        <w:t>D</w:t>
      </w:r>
      <w:r w:rsidR="00F67504" w:rsidRPr="00680CF5">
        <w:rPr>
          <w:sz w:val="24"/>
          <w:szCs w:val="24"/>
        </w:rPr>
        <w:t xml:space="preserve">at ze best boos op God mogen </w:t>
      </w:r>
      <w:r w:rsidR="008A6DB1" w:rsidRPr="00680CF5">
        <w:rPr>
          <w:sz w:val="24"/>
          <w:szCs w:val="24"/>
        </w:rPr>
        <w:t>worden</w:t>
      </w:r>
      <w:r w:rsidR="00F67504" w:rsidRPr="00680CF5">
        <w:rPr>
          <w:color w:val="FF0000"/>
          <w:sz w:val="24"/>
          <w:szCs w:val="24"/>
        </w:rPr>
        <w:t xml:space="preserve"> </w:t>
      </w:r>
      <w:r w:rsidR="00F67504" w:rsidRPr="00680CF5">
        <w:rPr>
          <w:sz w:val="24"/>
          <w:szCs w:val="24"/>
        </w:rPr>
        <w:t xml:space="preserve">als het leven lastig wordt. En dat dat </w:t>
      </w:r>
      <w:r w:rsidR="008A6DB1" w:rsidRPr="00680CF5">
        <w:rPr>
          <w:sz w:val="24"/>
          <w:szCs w:val="24"/>
        </w:rPr>
        <w:t>het natuurlijk niks hoeft te kosten dat ze bij de kerk zijn</w:t>
      </w:r>
      <w:r w:rsidR="00F67504" w:rsidRPr="00680CF5">
        <w:rPr>
          <w:sz w:val="24"/>
          <w:szCs w:val="24"/>
        </w:rPr>
        <w:t xml:space="preserve">. </w:t>
      </w:r>
      <w:r w:rsidRPr="00680CF5">
        <w:rPr>
          <w:sz w:val="24"/>
          <w:szCs w:val="24"/>
        </w:rPr>
        <w:t xml:space="preserve">Bereid </w:t>
      </w:r>
      <w:r w:rsidR="00F67504" w:rsidRPr="00680CF5">
        <w:rPr>
          <w:sz w:val="24"/>
          <w:szCs w:val="24"/>
        </w:rPr>
        <w:t xml:space="preserve">hen </w:t>
      </w:r>
      <w:r w:rsidRPr="00680CF5">
        <w:rPr>
          <w:sz w:val="24"/>
          <w:szCs w:val="24"/>
        </w:rPr>
        <w:t xml:space="preserve">liever voor op spanning. </w:t>
      </w:r>
      <w:r w:rsidR="008A6DB1" w:rsidRPr="00680CF5">
        <w:rPr>
          <w:sz w:val="24"/>
          <w:szCs w:val="24"/>
        </w:rPr>
        <w:t>V</w:t>
      </w:r>
      <w:r w:rsidRPr="00680CF5">
        <w:rPr>
          <w:sz w:val="24"/>
          <w:szCs w:val="24"/>
        </w:rPr>
        <w:t xml:space="preserve">ertel hun ook dat ze er nooit alleen voor staan. Hun Heer </w:t>
      </w:r>
      <w:r w:rsidR="00732F15" w:rsidRPr="00680CF5">
        <w:rPr>
          <w:sz w:val="24"/>
          <w:szCs w:val="24"/>
        </w:rPr>
        <w:t>is trouw.</w:t>
      </w:r>
      <w:r w:rsidRPr="00680CF5">
        <w:rPr>
          <w:sz w:val="24"/>
          <w:szCs w:val="24"/>
        </w:rPr>
        <w:t xml:space="preserve"> Hij zit aan Gods rechterhand.</w:t>
      </w:r>
      <w:r w:rsidRPr="00680CF5">
        <w:rPr>
          <w:rStyle w:val="Voetnootmarkering"/>
          <w:sz w:val="24"/>
          <w:szCs w:val="24"/>
        </w:rPr>
        <w:footnoteReference w:id="11"/>
      </w:r>
      <w:r w:rsidRPr="00680CF5">
        <w:rPr>
          <w:sz w:val="24"/>
          <w:szCs w:val="24"/>
        </w:rPr>
        <w:t xml:space="preserve"> </w:t>
      </w:r>
      <w:r w:rsidR="00732F15" w:rsidRPr="00680CF5">
        <w:rPr>
          <w:sz w:val="24"/>
          <w:szCs w:val="24"/>
        </w:rPr>
        <w:t>N</w:t>
      </w:r>
      <w:r w:rsidRPr="00680CF5">
        <w:rPr>
          <w:sz w:val="24"/>
          <w:szCs w:val="24"/>
        </w:rPr>
        <w:t>iet uit  te rusten na gedane arbeid. Jezus “verblijft tussen de zeven gouden lampenstandaards” – zo begon de brief aan</w:t>
      </w:r>
      <w:r w:rsidR="00732F15" w:rsidRPr="00680CF5">
        <w:rPr>
          <w:sz w:val="24"/>
          <w:szCs w:val="24"/>
        </w:rPr>
        <w:t xml:space="preserve"> de kerk van</w:t>
      </w:r>
      <w:r w:rsidRPr="00680CF5">
        <w:rPr>
          <w:sz w:val="24"/>
          <w:szCs w:val="24"/>
        </w:rPr>
        <w:t xml:space="preserve"> Efeze.</w:t>
      </w:r>
      <w:r w:rsidRPr="00680CF5">
        <w:rPr>
          <w:rStyle w:val="Voetnootmarkering"/>
          <w:sz w:val="24"/>
          <w:szCs w:val="24"/>
        </w:rPr>
        <w:footnoteReference w:id="12"/>
      </w:r>
      <w:r w:rsidR="00F67504" w:rsidRPr="00680CF5">
        <w:rPr>
          <w:sz w:val="24"/>
          <w:szCs w:val="24"/>
        </w:rPr>
        <w:t xml:space="preserve"> Loopt rond en kijkt. Niet alleen maar om ons te controleren. Vooral om te zien wat we nodig hebben. </w:t>
      </w:r>
      <w:r w:rsidR="00732F15" w:rsidRPr="00680CF5">
        <w:rPr>
          <w:sz w:val="24"/>
          <w:szCs w:val="24"/>
        </w:rPr>
        <w:t>Om voor ons te bidden.</w:t>
      </w:r>
    </w:p>
    <w:p w14:paraId="7F33B761" w14:textId="77777777" w:rsidR="00430D44" w:rsidRPr="00680CF5" w:rsidRDefault="00430D44" w:rsidP="00680CF5">
      <w:pPr>
        <w:pStyle w:val="Geenafstand"/>
        <w:rPr>
          <w:b/>
          <w:bCs/>
          <w:i/>
          <w:iCs/>
          <w:sz w:val="24"/>
          <w:szCs w:val="24"/>
        </w:rPr>
      </w:pPr>
    </w:p>
    <w:p w14:paraId="7F33B762" w14:textId="77777777" w:rsidR="00FD1B76" w:rsidRPr="00680CF5" w:rsidRDefault="00FD1B76" w:rsidP="00680CF5">
      <w:pPr>
        <w:pStyle w:val="Geenafstand"/>
        <w:rPr>
          <w:b/>
          <w:bCs/>
          <w:i/>
          <w:iCs/>
          <w:sz w:val="24"/>
          <w:szCs w:val="24"/>
        </w:rPr>
      </w:pPr>
      <w:r w:rsidRPr="00680CF5">
        <w:rPr>
          <w:b/>
          <w:bCs/>
          <w:i/>
          <w:iCs/>
          <w:sz w:val="24"/>
          <w:szCs w:val="24"/>
        </w:rPr>
        <w:t>Hij heeft het allemaal meegemaakt</w:t>
      </w:r>
    </w:p>
    <w:p w14:paraId="7F33B763" w14:textId="77777777" w:rsidR="00F67504" w:rsidRPr="00680CF5" w:rsidRDefault="00F67504" w:rsidP="00680CF5">
      <w:pPr>
        <w:pStyle w:val="Geenafstand"/>
        <w:rPr>
          <w:sz w:val="24"/>
          <w:szCs w:val="24"/>
        </w:rPr>
      </w:pPr>
      <w:r w:rsidRPr="00680CF5">
        <w:rPr>
          <w:sz w:val="24"/>
          <w:szCs w:val="24"/>
        </w:rPr>
        <w:t xml:space="preserve">Jezus weet er alles van. Hij heeft zelf </w:t>
      </w:r>
      <w:r w:rsidR="00D420CB" w:rsidRPr="00680CF5">
        <w:rPr>
          <w:sz w:val="24"/>
          <w:szCs w:val="24"/>
        </w:rPr>
        <w:t xml:space="preserve">alles </w:t>
      </w:r>
      <w:r w:rsidRPr="00680CF5">
        <w:rPr>
          <w:sz w:val="24"/>
          <w:szCs w:val="24"/>
        </w:rPr>
        <w:t xml:space="preserve">meegemaakt. </w:t>
      </w:r>
      <w:r w:rsidR="00D420CB" w:rsidRPr="00680CF5">
        <w:rPr>
          <w:sz w:val="24"/>
          <w:szCs w:val="24"/>
        </w:rPr>
        <w:t>B</w:t>
      </w:r>
      <w:r w:rsidRPr="00680CF5">
        <w:rPr>
          <w:sz w:val="24"/>
          <w:szCs w:val="24"/>
        </w:rPr>
        <w:t xml:space="preserve">emoedigende woorden uit Hebreeën 4: “De hogepriester die wij hebben is er een die met onze zwakheden kan meevoelen, juist omdat </w:t>
      </w:r>
      <w:r w:rsidR="008908AE" w:rsidRPr="00680CF5">
        <w:rPr>
          <w:sz w:val="24"/>
          <w:szCs w:val="24"/>
        </w:rPr>
        <w:t>H</w:t>
      </w:r>
      <w:r w:rsidRPr="00680CF5">
        <w:rPr>
          <w:sz w:val="24"/>
          <w:szCs w:val="24"/>
        </w:rPr>
        <w:t>ij, net als wij, in elk opzicht op de proef is gesteld, met dit verschil dat hij niet vervallen is tot zonde.”</w:t>
      </w:r>
      <w:r w:rsidRPr="00680CF5">
        <w:rPr>
          <w:rStyle w:val="Voetnootmarkering"/>
          <w:sz w:val="24"/>
          <w:szCs w:val="24"/>
        </w:rPr>
        <w:footnoteReference w:id="13"/>
      </w:r>
      <w:r w:rsidRPr="00680CF5">
        <w:rPr>
          <w:sz w:val="24"/>
          <w:szCs w:val="24"/>
        </w:rPr>
        <w:t xml:space="preserve"> Hij werd belasterd. De Joden zeiden tegen Pilatus: “We hebben vastgesteld dat deze man ons volk van het rechte pad afbrengt en de mensen ervan weerhoudt belastingen aan de keizer te betalen en dat Hij van zichzelf zegt de messiaanse koning te zijn.”</w:t>
      </w:r>
      <w:r w:rsidRPr="00680CF5">
        <w:rPr>
          <w:rStyle w:val="Voetnootmarkering"/>
          <w:sz w:val="24"/>
          <w:szCs w:val="24"/>
        </w:rPr>
        <w:footnoteReference w:id="14"/>
      </w:r>
      <w:r w:rsidRPr="00680CF5">
        <w:rPr>
          <w:sz w:val="24"/>
          <w:szCs w:val="24"/>
        </w:rPr>
        <w:t xml:space="preserve"> ‘In de tuin van de pijn’</w:t>
      </w:r>
      <w:r w:rsidRPr="00680CF5">
        <w:rPr>
          <w:rStyle w:val="Voetnootmarkering"/>
          <w:sz w:val="24"/>
          <w:szCs w:val="24"/>
        </w:rPr>
        <w:footnoteReference w:id="15"/>
      </w:r>
      <w:r w:rsidRPr="00680CF5">
        <w:rPr>
          <w:sz w:val="24"/>
          <w:szCs w:val="24"/>
        </w:rPr>
        <w:t xml:space="preserve"> “viel zijn zweet in grote druppels als bloed op de grond.”</w:t>
      </w:r>
      <w:r w:rsidRPr="00680CF5">
        <w:rPr>
          <w:rStyle w:val="Voetnootmarkering"/>
          <w:sz w:val="24"/>
          <w:szCs w:val="24"/>
        </w:rPr>
        <w:footnoteReference w:id="16"/>
      </w:r>
      <w:r w:rsidRPr="00680CF5">
        <w:rPr>
          <w:sz w:val="24"/>
          <w:szCs w:val="24"/>
        </w:rPr>
        <w:t xml:space="preserve"> “Dit zegt Hij die dood was.” </w:t>
      </w:r>
      <w:r w:rsidR="00D420CB" w:rsidRPr="00680CF5">
        <w:rPr>
          <w:sz w:val="24"/>
          <w:szCs w:val="24"/>
        </w:rPr>
        <w:t>Ó</w:t>
      </w:r>
      <w:r w:rsidRPr="00680CF5">
        <w:rPr>
          <w:sz w:val="24"/>
          <w:szCs w:val="24"/>
        </w:rPr>
        <w:t>nze strijd met zíjn dood bekocht.</w:t>
      </w:r>
    </w:p>
    <w:p w14:paraId="47F493DA" w14:textId="77777777" w:rsidR="00680CF5" w:rsidRDefault="00680CF5" w:rsidP="00680CF5">
      <w:pPr>
        <w:pStyle w:val="Geenafstand"/>
        <w:jc w:val="center"/>
        <w:rPr>
          <w:b/>
          <w:bCs/>
          <w:sz w:val="24"/>
          <w:szCs w:val="24"/>
        </w:rPr>
      </w:pPr>
    </w:p>
    <w:p w14:paraId="7F33B766" w14:textId="3603B99D" w:rsidR="00B85583" w:rsidRPr="00680CF5" w:rsidRDefault="00B85583" w:rsidP="00680CF5">
      <w:pPr>
        <w:pStyle w:val="Geenafstand"/>
        <w:jc w:val="center"/>
        <w:rPr>
          <w:b/>
          <w:bCs/>
          <w:sz w:val="24"/>
          <w:szCs w:val="24"/>
        </w:rPr>
      </w:pPr>
      <w:r w:rsidRPr="00680CF5">
        <w:rPr>
          <w:b/>
          <w:bCs/>
          <w:sz w:val="24"/>
          <w:szCs w:val="24"/>
        </w:rPr>
        <w:t>3. Je hoeft niet bang te zijn</w:t>
      </w:r>
    </w:p>
    <w:p w14:paraId="7F33B767" w14:textId="77777777" w:rsidR="00430D44" w:rsidRPr="00680CF5" w:rsidRDefault="00430D44" w:rsidP="00680CF5">
      <w:pPr>
        <w:pStyle w:val="Geenafstand"/>
        <w:jc w:val="center"/>
        <w:rPr>
          <w:b/>
          <w:bCs/>
          <w:sz w:val="24"/>
          <w:szCs w:val="24"/>
        </w:rPr>
      </w:pPr>
    </w:p>
    <w:p w14:paraId="7F33B768" w14:textId="77777777" w:rsidR="00430D44" w:rsidRPr="00680CF5" w:rsidRDefault="00430D44" w:rsidP="00680CF5">
      <w:pPr>
        <w:pStyle w:val="Geenafstand"/>
        <w:jc w:val="center"/>
        <w:rPr>
          <w:b/>
          <w:bCs/>
          <w:sz w:val="24"/>
          <w:szCs w:val="24"/>
        </w:rPr>
      </w:pPr>
    </w:p>
    <w:p w14:paraId="7F33B769" w14:textId="77777777" w:rsidR="00FD1B76" w:rsidRPr="00680CF5" w:rsidRDefault="00FD1B76" w:rsidP="00680CF5">
      <w:pPr>
        <w:pStyle w:val="Geenafstand"/>
        <w:rPr>
          <w:b/>
          <w:bCs/>
          <w:i/>
          <w:iCs/>
          <w:sz w:val="24"/>
          <w:szCs w:val="24"/>
        </w:rPr>
      </w:pPr>
      <w:r w:rsidRPr="00680CF5">
        <w:rPr>
          <w:b/>
          <w:bCs/>
          <w:i/>
          <w:iCs/>
          <w:sz w:val="24"/>
          <w:szCs w:val="24"/>
        </w:rPr>
        <w:t>Een brief vol tegenstellingen</w:t>
      </w:r>
    </w:p>
    <w:p w14:paraId="7F33B76A" w14:textId="77777777" w:rsidR="00743B09" w:rsidRPr="00680CF5" w:rsidRDefault="006E38B0" w:rsidP="00680CF5">
      <w:pPr>
        <w:pStyle w:val="Geenafstand"/>
        <w:rPr>
          <w:sz w:val="24"/>
          <w:szCs w:val="24"/>
        </w:rPr>
      </w:pPr>
      <w:r w:rsidRPr="00680CF5">
        <w:rPr>
          <w:sz w:val="24"/>
          <w:szCs w:val="24"/>
        </w:rPr>
        <w:t>D</w:t>
      </w:r>
      <w:r w:rsidRPr="00680CF5">
        <w:rPr>
          <w:b/>
          <w:bCs/>
          <w:sz w:val="24"/>
          <w:szCs w:val="24"/>
        </w:rPr>
        <w:t>e</w:t>
      </w:r>
      <w:r w:rsidRPr="00680CF5">
        <w:rPr>
          <w:sz w:val="24"/>
          <w:szCs w:val="24"/>
        </w:rPr>
        <w:t xml:space="preserve"> brief aan Smyrna zit vol tegenstellingen. ‘De eerste en de laatste’</w:t>
      </w:r>
      <w:r w:rsidR="00020B2E" w:rsidRPr="00680CF5">
        <w:rPr>
          <w:sz w:val="24"/>
          <w:szCs w:val="24"/>
        </w:rPr>
        <w:t>;</w:t>
      </w:r>
      <w:r w:rsidRPr="00680CF5">
        <w:rPr>
          <w:rStyle w:val="Voetnootmarkering"/>
          <w:sz w:val="24"/>
          <w:szCs w:val="24"/>
        </w:rPr>
        <w:footnoteReference w:id="17"/>
      </w:r>
      <w:r w:rsidRPr="00680CF5">
        <w:rPr>
          <w:sz w:val="24"/>
          <w:szCs w:val="24"/>
        </w:rPr>
        <w:t xml:space="preserve"> ‘</w:t>
      </w:r>
      <w:r w:rsidR="00020B2E" w:rsidRPr="00680CF5">
        <w:rPr>
          <w:sz w:val="24"/>
          <w:szCs w:val="24"/>
        </w:rPr>
        <w:t>d</w:t>
      </w:r>
      <w:r w:rsidRPr="00680CF5">
        <w:rPr>
          <w:sz w:val="24"/>
          <w:szCs w:val="24"/>
        </w:rPr>
        <w:t>ie dood was en leeft’</w:t>
      </w:r>
      <w:r w:rsidR="00020B2E" w:rsidRPr="00680CF5">
        <w:rPr>
          <w:sz w:val="24"/>
          <w:szCs w:val="24"/>
        </w:rPr>
        <w:t>;</w:t>
      </w:r>
      <w:r w:rsidRPr="00680CF5">
        <w:rPr>
          <w:sz w:val="24"/>
          <w:szCs w:val="24"/>
        </w:rPr>
        <w:t xml:space="preserve"> ‘armoede hoewel rijk</w:t>
      </w:r>
      <w:r w:rsidR="00020B2E" w:rsidRPr="00680CF5">
        <w:rPr>
          <w:sz w:val="24"/>
          <w:szCs w:val="24"/>
        </w:rPr>
        <w:t>;</w:t>
      </w:r>
      <w:r w:rsidRPr="00680CF5">
        <w:rPr>
          <w:sz w:val="24"/>
          <w:szCs w:val="24"/>
        </w:rPr>
        <w:t xml:space="preserve"> ‘Joden maar </w:t>
      </w:r>
      <w:r w:rsidR="00020B2E" w:rsidRPr="00680CF5">
        <w:rPr>
          <w:sz w:val="24"/>
          <w:szCs w:val="24"/>
        </w:rPr>
        <w:t>niet heus;</w:t>
      </w:r>
      <w:r w:rsidRPr="00680CF5">
        <w:rPr>
          <w:sz w:val="24"/>
          <w:szCs w:val="24"/>
        </w:rPr>
        <w:t xml:space="preserve"> ‘</w:t>
      </w:r>
      <w:r w:rsidR="00020B2E" w:rsidRPr="00680CF5">
        <w:rPr>
          <w:sz w:val="24"/>
          <w:szCs w:val="24"/>
        </w:rPr>
        <w:t>d</w:t>
      </w:r>
      <w:r w:rsidRPr="00680CF5">
        <w:rPr>
          <w:sz w:val="24"/>
          <w:szCs w:val="24"/>
        </w:rPr>
        <w:t>ood en lauwerkrans van het leven’. De afzender van de brief is Gods Zoon</w:t>
      </w:r>
      <w:r w:rsidR="00020B2E" w:rsidRPr="00680CF5">
        <w:rPr>
          <w:sz w:val="24"/>
          <w:szCs w:val="24"/>
        </w:rPr>
        <w:t xml:space="preserve">: </w:t>
      </w:r>
      <w:r w:rsidRPr="00680CF5">
        <w:rPr>
          <w:sz w:val="24"/>
          <w:szCs w:val="24"/>
        </w:rPr>
        <w:t>bij de schepping betrokken</w:t>
      </w:r>
      <w:r w:rsidRPr="00680CF5">
        <w:rPr>
          <w:rStyle w:val="Voetnootmarkering"/>
          <w:sz w:val="24"/>
          <w:szCs w:val="24"/>
        </w:rPr>
        <w:footnoteReference w:id="18"/>
      </w:r>
      <w:r w:rsidRPr="00680CF5">
        <w:rPr>
          <w:sz w:val="24"/>
          <w:szCs w:val="24"/>
        </w:rPr>
        <w:t xml:space="preserve"> en garant voor de voltooiing. “Hij was rijk, maar is omwille van u arm geworden opdat u door zijn armoede rijk zou worden,” schrijft Paulus.</w:t>
      </w:r>
      <w:r w:rsidRPr="00680CF5">
        <w:rPr>
          <w:rStyle w:val="Voetnootmarkering"/>
          <w:sz w:val="24"/>
          <w:szCs w:val="24"/>
        </w:rPr>
        <w:footnoteReference w:id="19"/>
      </w:r>
      <w:r w:rsidR="00FF7AF1" w:rsidRPr="00680CF5">
        <w:rPr>
          <w:sz w:val="24"/>
          <w:szCs w:val="24"/>
        </w:rPr>
        <w:t xml:space="preserve"> “Ik weet van de armoede, hoewel u rijk bent” is geen dooddoener. </w:t>
      </w:r>
      <w:r w:rsidR="00020B2E" w:rsidRPr="00680CF5">
        <w:rPr>
          <w:sz w:val="24"/>
          <w:szCs w:val="24"/>
        </w:rPr>
        <w:t>A</w:t>
      </w:r>
      <w:r w:rsidR="00FF7AF1" w:rsidRPr="00680CF5">
        <w:rPr>
          <w:sz w:val="24"/>
          <w:szCs w:val="24"/>
        </w:rPr>
        <w:t xml:space="preserve">l ga je er </w:t>
      </w:r>
      <w:r w:rsidR="00020B2E" w:rsidRPr="00680CF5">
        <w:rPr>
          <w:sz w:val="24"/>
          <w:szCs w:val="24"/>
        </w:rPr>
        <w:t xml:space="preserve">doordat je christen bent </w:t>
      </w:r>
      <w:r w:rsidR="00FF7AF1" w:rsidRPr="00680CF5">
        <w:rPr>
          <w:sz w:val="24"/>
          <w:szCs w:val="24"/>
        </w:rPr>
        <w:t xml:space="preserve">materieel niet op vooruit, wat je </w:t>
      </w:r>
      <w:r w:rsidR="00020B2E" w:rsidRPr="00680CF5">
        <w:rPr>
          <w:sz w:val="24"/>
          <w:szCs w:val="24"/>
        </w:rPr>
        <w:t xml:space="preserve">in </w:t>
      </w:r>
      <w:r w:rsidR="00FF7AF1" w:rsidRPr="00680CF5">
        <w:rPr>
          <w:sz w:val="24"/>
          <w:szCs w:val="24"/>
        </w:rPr>
        <w:t xml:space="preserve">Jezus bezit </w:t>
      </w:r>
      <w:r w:rsidR="00782DE0" w:rsidRPr="00680CF5">
        <w:rPr>
          <w:sz w:val="24"/>
          <w:szCs w:val="24"/>
        </w:rPr>
        <w:t>neemt</w:t>
      </w:r>
      <w:r w:rsidR="00782DE0" w:rsidRPr="00680CF5">
        <w:rPr>
          <w:color w:val="FF0000"/>
          <w:sz w:val="24"/>
          <w:szCs w:val="24"/>
        </w:rPr>
        <w:t xml:space="preserve"> </w:t>
      </w:r>
      <w:r w:rsidR="00FF7AF1" w:rsidRPr="00680CF5">
        <w:rPr>
          <w:sz w:val="24"/>
          <w:szCs w:val="24"/>
        </w:rPr>
        <w:t>niemand je af.</w:t>
      </w:r>
      <w:r w:rsidR="00FF7AF1" w:rsidRPr="00680CF5">
        <w:rPr>
          <w:rStyle w:val="Voetnootmarkering"/>
          <w:sz w:val="24"/>
          <w:szCs w:val="24"/>
        </w:rPr>
        <w:footnoteReference w:id="20"/>
      </w:r>
      <w:r w:rsidR="00FF7AF1" w:rsidRPr="00680CF5">
        <w:rPr>
          <w:sz w:val="24"/>
          <w:szCs w:val="24"/>
        </w:rPr>
        <w:t xml:space="preserve"> </w:t>
      </w:r>
    </w:p>
    <w:p w14:paraId="7F33B76B" w14:textId="77777777" w:rsidR="00020B2E" w:rsidRPr="00680CF5" w:rsidRDefault="00020B2E" w:rsidP="00680CF5">
      <w:pPr>
        <w:pStyle w:val="Geenafstand"/>
        <w:rPr>
          <w:sz w:val="24"/>
          <w:szCs w:val="24"/>
        </w:rPr>
      </w:pPr>
    </w:p>
    <w:p w14:paraId="7F33B76C" w14:textId="77777777" w:rsidR="00FD1B76" w:rsidRPr="00680CF5" w:rsidRDefault="00FD1B76" w:rsidP="00680CF5">
      <w:pPr>
        <w:pStyle w:val="Geenafstand"/>
        <w:rPr>
          <w:b/>
          <w:bCs/>
          <w:i/>
          <w:iCs/>
          <w:sz w:val="24"/>
          <w:szCs w:val="24"/>
        </w:rPr>
      </w:pPr>
      <w:r w:rsidRPr="00680CF5">
        <w:rPr>
          <w:b/>
          <w:bCs/>
          <w:i/>
          <w:iCs/>
          <w:sz w:val="24"/>
          <w:szCs w:val="24"/>
        </w:rPr>
        <w:t>De dood geen scheiding van God</w:t>
      </w:r>
    </w:p>
    <w:p w14:paraId="7F33B76D" w14:textId="77777777" w:rsidR="00565981" w:rsidRPr="00680CF5" w:rsidRDefault="00020B2E" w:rsidP="00680CF5">
      <w:pPr>
        <w:pStyle w:val="Geenafstand"/>
        <w:rPr>
          <w:sz w:val="24"/>
          <w:szCs w:val="24"/>
        </w:rPr>
      </w:pPr>
      <w:r w:rsidRPr="00680CF5">
        <w:rPr>
          <w:sz w:val="24"/>
          <w:szCs w:val="24"/>
        </w:rPr>
        <w:t xml:space="preserve">Afgelopen week zijn twee gemeenteleden begraven. Het was verdrietig om afscheid te nemen. Maar </w:t>
      </w:r>
      <w:r w:rsidR="00565981" w:rsidRPr="00680CF5">
        <w:rPr>
          <w:sz w:val="24"/>
          <w:szCs w:val="24"/>
        </w:rPr>
        <w:t>er was ook hoop en troost. We mogen aannemen dat Lammert van Dijken en Teuntje Havinga ‘van de tweede dood geen schade ondervinden’. Jezus is gestorven, maar nog belangrijker: opgewekt.</w:t>
      </w:r>
      <w:r w:rsidR="00565981" w:rsidRPr="00680CF5">
        <w:rPr>
          <w:rStyle w:val="Voetnootmarkering"/>
          <w:sz w:val="24"/>
          <w:szCs w:val="24"/>
        </w:rPr>
        <w:footnoteReference w:id="21"/>
      </w:r>
      <w:r w:rsidR="00565981" w:rsidRPr="00680CF5">
        <w:rPr>
          <w:sz w:val="24"/>
          <w:szCs w:val="24"/>
        </w:rPr>
        <w:t xml:space="preserve"> </w:t>
      </w:r>
      <w:r w:rsidR="002A5924" w:rsidRPr="00680CF5">
        <w:rPr>
          <w:sz w:val="24"/>
          <w:szCs w:val="24"/>
        </w:rPr>
        <w:t xml:space="preserve">Ter wille van Hem heeft de dood van onze geliefden hen niet van </w:t>
      </w:r>
      <w:r w:rsidR="00565981" w:rsidRPr="00680CF5">
        <w:rPr>
          <w:sz w:val="24"/>
          <w:szCs w:val="24"/>
        </w:rPr>
        <w:t>Go</w:t>
      </w:r>
      <w:r w:rsidR="002A5924" w:rsidRPr="00680CF5">
        <w:rPr>
          <w:sz w:val="24"/>
          <w:szCs w:val="24"/>
        </w:rPr>
        <w:t>d gescheiden.</w:t>
      </w:r>
      <w:r w:rsidR="002A5924" w:rsidRPr="00680CF5">
        <w:rPr>
          <w:rStyle w:val="Voetnootmarkering"/>
          <w:sz w:val="24"/>
          <w:szCs w:val="24"/>
        </w:rPr>
        <w:footnoteReference w:id="22"/>
      </w:r>
      <w:r w:rsidR="002A5924" w:rsidRPr="00680CF5">
        <w:rPr>
          <w:sz w:val="24"/>
          <w:szCs w:val="24"/>
        </w:rPr>
        <w:t xml:space="preserve"> Geen ‘tweede dood’. Integendeel, hun sterven bracht hen juist dichterbij Hem.</w:t>
      </w:r>
      <w:r w:rsidR="002A5924" w:rsidRPr="00680CF5">
        <w:rPr>
          <w:rStyle w:val="Voetnootmarkering"/>
          <w:sz w:val="24"/>
          <w:szCs w:val="24"/>
        </w:rPr>
        <w:footnoteReference w:id="23"/>
      </w:r>
      <w:r w:rsidR="002A5924" w:rsidRPr="00680CF5">
        <w:rPr>
          <w:sz w:val="24"/>
          <w:szCs w:val="24"/>
        </w:rPr>
        <w:t xml:space="preserve"> Van geloven </w:t>
      </w:r>
      <w:r w:rsidR="00782DE0" w:rsidRPr="00680CF5">
        <w:rPr>
          <w:sz w:val="24"/>
          <w:szCs w:val="24"/>
        </w:rPr>
        <w:t xml:space="preserve">is niemand ooit </w:t>
      </w:r>
      <w:r w:rsidR="002A5924" w:rsidRPr="00680CF5">
        <w:rPr>
          <w:sz w:val="24"/>
          <w:szCs w:val="24"/>
        </w:rPr>
        <w:t>minder</w:t>
      </w:r>
      <w:r w:rsidR="00782DE0" w:rsidRPr="00680CF5">
        <w:rPr>
          <w:sz w:val="24"/>
          <w:szCs w:val="24"/>
        </w:rPr>
        <w:t xml:space="preserve"> geworden</w:t>
      </w:r>
      <w:r w:rsidR="002A5924" w:rsidRPr="00680CF5">
        <w:rPr>
          <w:sz w:val="24"/>
          <w:szCs w:val="24"/>
        </w:rPr>
        <w:t>.</w:t>
      </w:r>
      <w:r w:rsidR="00CD5D50" w:rsidRPr="00680CF5">
        <w:rPr>
          <w:sz w:val="24"/>
          <w:szCs w:val="24"/>
        </w:rPr>
        <w:t xml:space="preserve"> </w:t>
      </w:r>
      <w:r w:rsidR="0065012F" w:rsidRPr="00680CF5">
        <w:rPr>
          <w:sz w:val="24"/>
          <w:szCs w:val="24"/>
        </w:rPr>
        <w:t>Zelfs n</w:t>
      </w:r>
      <w:r w:rsidR="00CD5D50" w:rsidRPr="00680CF5">
        <w:rPr>
          <w:sz w:val="24"/>
          <w:szCs w:val="24"/>
        </w:rPr>
        <w:t xml:space="preserve">iet in Irak, Afghanistan, Eritrea of Korea. </w:t>
      </w:r>
      <w:r w:rsidR="0065012F" w:rsidRPr="00680CF5">
        <w:rPr>
          <w:sz w:val="24"/>
          <w:szCs w:val="24"/>
        </w:rPr>
        <w:t>En je onttrekken aan Christus’ kerk in Bedum, daar win je al helemaal niets mee</w:t>
      </w:r>
      <w:r w:rsidR="00CD5D50" w:rsidRPr="00680CF5">
        <w:rPr>
          <w:sz w:val="24"/>
          <w:szCs w:val="24"/>
        </w:rPr>
        <w:t>.</w:t>
      </w:r>
    </w:p>
    <w:p w14:paraId="7F33B76E" w14:textId="77777777" w:rsidR="0065012F" w:rsidRPr="00680CF5" w:rsidRDefault="0065012F" w:rsidP="00680CF5">
      <w:pPr>
        <w:pStyle w:val="Geenafstand"/>
        <w:rPr>
          <w:sz w:val="24"/>
          <w:szCs w:val="24"/>
        </w:rPr>
      </w:pPr>
    </w:p>
    <w:p w14:paraId="7F33B76F" w14:textId="77777777" w:rsidR="00FD1B76" w:rsidRPr="00680CF5" w:rsidRDefault="00032669" w:rsidP="00680CF5">
      <w:pPr>
        <w:pStyle w:val="Geenafstand"/>
        <w:rPr>
          <w:b/>
          <w:bCs/>
          <w:i/>
          <w:iCs/>
          <w:sz w:val="24"/>
          <w:szCs w:val="24"/>
        </w:rPr>
      </w:pPr>
      <w:r w:rsidRPr="00680CF5">
        <w:rPr>
          <w:b/>
          <w:bCs/>
          <w:i/>
          <w:iCs/>
          <w:sz w:val="24"/>
          <w:szCs w:val="24"/>
        </w:rPr>
        <w:t>V</w:t>
      </w:r>
      <w:r w:rsidR="00FD1B76" w:rsidRPr="00680CF5">
        <w:rPr>
          <w:b/>
          <w:bCs/>
          <w:i/>
          <w:iCs/>
          <w:sz w:val="24"/>
          <w:szCs w:val="24"/>
        </w:rPr>
        <w:t>oetbalcoryfeeën op een bordes</w:t>
      </w:r>
    </w:p>
    <w:p w14:paraId="7F33B770" w14:textId="77777777" w:rsidR="00FD1B76" w:rsidRPr="00680CF5" w:rsidRDefault="0065012F" w:rsidP="00680CF5">
      <w:pPr>
        <w:pStyle w:val="Geenafstand"/>
        <w:rPr>
          <w:sz w:val="24"/>
          <w:szCs w:val="24"/>
        </w:rPr>
      </w:pPr>
      <w:r w:rsidRPr="00680CF5">
        <w:rPr>
          <w:sz w:val="24"/>
          <w:szCs w:val="24"/>
        </w:rPr>
        <w:t>“Wees niet bang voor wat u nog te wachten staat”,</w:t>
      </w:r>
      <w:r w:rsidR="00195E76" w:rsidRPr="00680CF5">
        <w:rPr>
          <w:sz w:val="24"/>
          <w:szCs w:val="24"/>
        </w:rPr>
        <w:t xml:space="preserve"> </w:t>
      </w:r>
      <w:r w:rsidRPr="00680CF5">
        <w:rPr>
          <w:sz w:val="24"/>
          <w:szCs w:val="24"/>
        </w:rPr>
        <w:t xml:space="preserve"> zegt ‘de heerser over de vorsten van de aarde’.</w:t>
      </w:r>
      <w:r w:rsidRPr="00680CF5">
        <w:rPr>
          <w:rStyle w:val="Voetnootmarkering"/>
          <w:sz w:val="24"/>
          <w:szCs w:val="24"/>
        </w:rPr>
        <w:footnoteReference w:id="24"/>
      </w:r>
      <w:r w:rsidRPr="00680CF5">
        <w:rPr>
          <w:sz w:val="24"/>
          <w:szCs w:val="24"/>
        </w:rPr>
        <w:t xml:space="preserve"> “Jullie zullen het zwaar te verduren krijgen</w:t>
      </w:r>
      <w:r w:rsidR="00195E76" w:rsidRPr="00680CF5">
        <w:rPr>
          <w:sz w:val="24"/>
          <w:szCs w:val="24"/>
        </w:rPr>
        <w:t xml:space="preserve"> in de wereld, maar houd moed: I</w:t>
      </w:r>
      <w:r w:rsidRPr="00680CF5">
        <w:rPr>
          <w:sz w:val="24"/>
          <w:szCs w:val="24"/>
        </w:rPr>
        <w:t>k heb de wereld overwonnen.”</w:t>
      </w:r>
      <w:r w:rsidRPr="00680CF5">
        <w:rPr>
          <w:rStyle w:val="Voetnootmarkering"/>
          <w:sz w:val="24"/>
          <w:szCs w:val="24"/>
        </w:rPr>
        <w:footnoteReference w:id="25"/>
      </w:r>
      <w:r w:rsidRPr="00680CF5">
        <w:rPr>
          <w:sz w:val="24"/>
          <w:szCs w:val="24"/>
        </w:rPr>
        <w:t xml:space="preserve"> ‘Tien dagen</w:t>
      </w:r>
      <w:r w:rsidR="00732F15" w:rsidRPr="00680CF5">
        <w:rPr>
          <w:sz w:val="24"/>
          <w:szCs w:val="24"/>
        </w:rPr>
        <w:t xml:space="preserve"> zwaar te verduren</w:t>
      </w:r>
      <w:r w:rsidRPr="00680CF5">
        <w:rPr>
          <w:sz w:val="24"/>
          <w:szCs w:val="24"/>
        </w:rPr>
        <w:t xml:space="preserve">’. </w:t>
      </w:r>
      <w:r w:rsidR="00732F15" w:rsidRPr="00680CF5">
        <w:rPr>
          <w:sz w:val="24"/>
          <w:szCs w:val="24"/>
        </w:rPr>
        <w:t>Dat wil zeggen: e</w:t>
      </w:r>
      <w:r w:rsidRPr="00680CF5">
        <w:rPr>
          <w:sz w:val="24"/>
          <w:szCs w:val="24"/>
        </w:rPr>
        <w:t>en door God beperkte tijd.</w:t>
      </w:r>
      <w:r w:rsidRPr="00680CF5">
        <w:rPr>
          <w:rStyle w:val="Voetnootmarkering"/>
          <w:sz w:val="24"/>
          <w:szCs w:val="24"/>
        </w:rPr>
        <w:footnoteReference w:id="26"/>
      </w:r>
      <w:r w:rsidRPr="00680CF5">
        <w:rPr>
          <w:sz w:val="24"/>
          <w:szCs w:val="24"/>
        </w:rPr>
        <w:t xml:space="preserve"> Wij weten niet hoe het er in Nederland over vijftig jaar uitziet. Wij </w:t>
      </w:r>
      <w:r w:rsidR="00195E76" w:rsidRPr="00680CF5">
        <w:rPr>
          <w:sz w:val="24"/>
          <w:szCs w:val="24"/>
        </w:rPr>
        <w:t>hebben wel Openbaring 7 gelezen. Johannes zag het voor zich: ‘degenen die uit de grote verschrikkingen gekomen zijn’. ‘Op de proef gesteld’. Maar ‘glansrijk gezegevierd’.</w:t>
      </w:r>
      <w:r w:rsidR="00195E76" w:rsidRPr="00680CF5">
        <w:rPr>
          <w:rStyle w:val="Voetnootmarkering"/>
          <w:sz w:val="24"/>
          <w:szCs w:val="24"/>
        </w:rPr>
        <w:footnoteReference w:id="27"/>
      </w:r>
      <w:r w:rsidR="00195E76" w:rsidRPr="00680CF5">
        <w:rPr>
          <w:sz w:val="24"/>
          <w:szCs w:val="24"/>
        </w:rPr>
        <w:t xml:space="preserve"> Gelauwerd als Smyrnese atletiekgrootheden. Als voetbalcoryfeeën op het bordes van een stadhuis.</w:t>
      </w:r>
    </w:p>
    <w:p w14:paraId="7F33B771" w14:textId="77777777" w:rsidR="00FD1B76" w:rsidRPr="00680CF5" w:rsidRDefault="00FD1B76" w:rsidP="00680CF5">
      <w:pPr>
        <w:pStyle w:val="Geenafstand"/>
        <w:rPr>
          <w:sz w:val="24"/>
          <w:szCs w:val="24"/>
        </w:rPr>
      </w:pPr>
    </w:p>
    <w:p w14:paraId="7F33B772" w14:textId="77777777" w:rsidR="00FD1B76" w:rsidRPr="00680CF5" w:rsidRDefault="00FD1B76" w:rsidP="00680CF5">
      <w:pPr>
        <w:pStyle w:val="Geenafstand"/>
        <w:rPr>
          <w:b/>
          <w:bCs/>
          <w:i/>
          <w:iCs/>
          <w:sz w:val="24"/>
          <w:szCs w:val="24"/>
        </w:rPr>
      </w:pPr>
      <w:r w:rsidRPr="00680CF5">
        <w:rPr>
          <w:b/>
          <w:bCs/>
          <w:i/>
          <w:iCs/>
          <w:sz w:val="24"/>
          <w:szCs w:val="24"/>
        </w:rPr>
        <w:t>Nu al gaan voor Jezus</w:t>
      </w:r>
    </w:p>
    <w:p w14:paraId="7F33B773" w14:textId="77777777" w:rsidR="00732F15" w:rsidRPr="00680CF5" w:rsidRDefault="00732F15" w:rsidP="00680CF5">
      <w:pPr>
        <w:pStyle w:val="Geenafstand"/>
        <w:rPr>
          <w:sz w:val="24"/>
          <w:szCs w:val="24"/>
        </w:rPr>
      </w:pPr>
      <w:r w:rsidRPr="00680CF5">
        <w:rPr>
          <w:sz w:val="24"/>
          <w:szCs w:val="24"/>
        </w:rPr>
        <w:t>Als je ergens bang voor moet zijn, dan niet “</w:t>
      </w:r>
      <w:r w:rsidR="00195E76" w:rsidRPr="00680CF5">
        <w:rPr>
          <w:sz w:val="24"/>
          <w:szCs w:val="24"/>
        </w:rPr>
        <w:t>voor hen die wel het lichaam maar niet de ziel kunnen doden</w:t>
      </w:r>
      <w:r w:rsidRPr="00680CF5">
        <w:rPr>
          <w:sz w:val="24"/>
          <w:szCs w:val="24"/>
        </w:rPr>
        <w:t>”</w:t>
      </w:r>
      <w:r w:rsidRPr="00680CF5">
        <w:rPr>
          <w:rStyle w:val="Voetnootmarkering"/>
          <w:sz w:val="24"/>
          <w:szCs w:val="24"/>
        </w:rPr>
        <w:footnoteReference w:id="28"/>
      </w:r>
      <w:r w:rsidR="00195E76" w:rsidRPr="00680CF5">
        <w:rPr>
          <w:sz w:val="24"/>
          <w:szCs w:val="24"/>
        </w:rPr>
        <w:t xml:space="preserve"> </w:t>
      </w:r>
      <w:r w:rsidRPr="00680CF5">
        <w:rPr>
          <w:sz w:val="24"/>
          <w:szCs w:val="24"/>
        </w:rPr>
        <w:t xml:space="preserve">maar </w:t>
      </w:r>
      <w:r w:rsidR="00195E76" w:rsidRPr="00680CF5">
        <w:rPr>
          <w:sz w:val="24"/>
          <w:szCs w:val="24"/>
        </w:rPr>
        <w:t xml:space="preserve">voor </w:t>
      </w:r>
      <w:r w:rsidRPr="00680CF5">
        <w:rPr>
          <w:sz w:val="24"/>
          <w:szCs w:val="24"/>
        </w:rPr>
        <w:t xml:space="preserve">God wanneer je niet trouw bent aan je Heer. Wat doe jij als je kiezen moet? </w:t>
      </w:r>
      <w:r w:rsidR="00E2114D" w:rsidRPr="00680CF5">
        <w:rPr>
          <w:sz w:val="24"/>
          <w:szCs w:val="24"/>
        </w:rPr>
        <w:t xml:space="preserve">Als geloven nog eens duur wordt? </w:t>
      </w:r>
      <w:r w:rsidR="004669E5" w:rsidRPr="00680CF5">
        <w:rPr>
          <w:sz w:val="24"/>
          <w:szCs w:val="24"/>
        </w:rPr>
        <w:t>Het is verstandig om nu al te gaan voor Jezus. Nu het eigenlijk niet zo moeilijk is. Dan hoef je niet bang te zijn voor als het erop aan komt.</w:t>
      </w:r>
    </w:p>
    <w:p w14:paraId="7F33B774" w14:textId="77777777" w:rsidR="00E2114D" w:rsidRPr="00680CF5" w:rsidRDefault="00E2114D" w:rsidP="00680CF5">
      <w:pPr>
        <w:pStyle w:val="Geenafstand"/>
        <w:rPr>
          <w:sz w:val="24"/>
          <w:szCs w:val="24"/>
        </w:rPr>
      </w:pPr>
    </w:p>
    <w:p w14:paraId="7F33B775" w14:textId="77777777" w:rsidR="00E2114D" w:rsidRPr="00680CF5" w:rsidRDefault="00E2114D" w:rsidP="00680CF5">
      <w:pPr>
        <w:pStyle w:val="Geenafstand"/>
        <w:rPr>
          <w:sz w:val="24"/>
          <w:szCs w:val="24"/>
        </w:rPr>
      </w:pPr>
      <w:r w:rsidRPr="00680CF5">
        <w:rPr>
          <w:sz w:val="24"/>
          <w:szCs w:val="24"/>
        </w:rPr>
        <w:t>Amen</w:t>
      </w:r>
    </w:p>
    <w:p w14:paraId="7F33B776" w14:textId="77777777" w:rsidR="005157DB" w:rsidRPr="00680CF5" w:rsidRDefault="005157DB" w:rsidP="00680CF5">
      <w:pPr>
        <w:pStyle w:val="Geenafstand"/>
        <w:rPr>
          <w:sz w:val="24"/>
          <w:szCs w:val="24"/>
        </w:rPr>
      </w:pPr>
    </w:p>
    <w:p w14:paraId="7F33B838" w14:textId="77234542" w:rsidR="000F6988" w:rsidRPr="00680CF5" w:rsidRDefault="009A21D7" w:rsidP="00680CF5">
      <w:pPr>
        <w:pStyle w:val="Geenafstand"/>
        <w:rPr>
          <w:rFonts w:asciiTheme="majorBidi" w:hAnsiTheme="majorBidi" w:cstheme="majorBidi"/>
          <w:sz w:val="24"/>
          <w:szCs w:val="24"/>
        </w:rPr>
      </w:pPr>
      <w:r w:rsidRPr="00680CF5">
        <w:rPr>
          <w:sz w:val="24"/>
          <w:szCs w:val="24"/>
        </w:rPr>
        <w:br w:type="page"/>
      </w:r>
      <w:bookmarkStart w:id="0" w:name="_GoBack"/>
      <w:bookmarkEnd w:id="0"/>
    </w:p>
    <w:p w14:paraId="7F33B839" w14:textId="77777777" w:rsidR="000F6988" w:rsidRPr="00680CF5" w:rsidRDefault="000F6988" w:rsidP="00680CF5">
      <w:pPr>
        <w:pStyle w:val="Geenafstand"/>
        <w:rPr>
          <w:rFonts w:asciiTheme="majorBidi" w:hAnsiTheme="majorBidi" w:cstheme="majorBidi"/>
          <w:sz w:val="24"/>
          <w:szCs w:val="24"/>
        </w:rPr>
      </w:pPr>
    </w:p>
    <w:p w14:paraId="7F33B83A" w14:textId="77777777" w:rsidR="00900E0D" w:rsidRPr="00680CF5" w:rsidRDefault="00900E0D" w:rsidP="00680CF5">
      <w:pPr>
        <w:pStyle w:val="Geenafstand"/>
        <w:jc w:val="right"/>
        <w:rPr>
          <w:sz w:val="24"/>
          <w:szCs w:val="24"/>
        </w:rPr>
      </w:pPr>
    </w:p>
    <w:sectPr w:rsidR="00900E0D" w:rsidRPr="00680CF5" w:rsidSect="00A271C8">
      <w:headerReference w:type="even" r:id="rId8"/>
      <w:headerReference w:type="default" r:id="rId9"/>
      <w:headerReference w:type="first" r:id="rId10"/>
      <w:pgSz w:w="11906" w:h="16838"/>
      <w:pgMar w:top="1417" w:right="1417" w:bottom="1417" w:left="1417" w:header="708" w:footer="708" w:gutter="0"/>
      <w:pgBorders w:offsetFrom="page">
        <w:top w:val="single" w:sz="12" w:space="24" w:color="B2A1C7" w:themeColor="accent4" w:themeTint="99"/>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B83D" w14:textId="77777777" w:rsidR="00C1335A" w:rsidRDefault="00C1335A" w:rsidP="00FA4ACF">
      <w:pPr>
        <w:spacing w:after="0" w:line="240" w:lineRule="auto"/>
      </w:pPr>
      <w:r>
        <w:separator/>
      </w:r>
    </w:p>
  </w:endnote>
  <w:endnote w:type="continuationSeparator" w:id="0">
    <w:p w14:paraId="7F33B83E" w14:textId="77777777" w:rsidR="00C1335A" w:rsidRDefault="00C1335A"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B83B" w14:textId="77777777" w:rsidR="00C1335A" w:rsidRDefault="00C1335A" w:rsidP="00FA4ACF">
      <w:pPr>
        <w:spacing w:after="0" w:line="240" w:lineRule="auto"/>
      </w:pPr>
      <w:r>
        <w:separator/>
      </w:r>
    </w:p>
  </w:footnote>
  <w:footnote w:type="continuationSeparator" w:id="0">
    <w:p w14:paraId="7F33B83C" w14:textId="77777777" w:rsidR="00C1335A" w:rsidRDefault="00C1335A" w:rsidP="00FA4ACF">
      <w:pPr>
        <w:spacing w:after="0" w:line="240" w:lineRule="auto"/>
      </w:pPr>
      <w:r>
        <w:continuationSeparator/>
      </w:r>
    </w:p>
  </w:footnote>
  <w:footnote w:id="1">
    <w:p w14:paraId="7F33B847" w14:textId="77777777" w:rsidR="001B2129" w:rsidRPr="00430D44" w:rsidRDefault="001B2129" w:rsidP="00B931D7">
      <w:pPr>
        <w:pStyle w:val="Voetnoottekst"/>
      </w:pPr>
      <w:r w:rsidRPr="00430D44">
        <w:rPr>
          <w:rStyle w:val="Voetnootmarkering"/>
        </w:rPr>
        <w:footnoteRef/>
      </w:r>
      <w:r w:rsidRPr="00430D44">
        <w:t xml:space="preserve"> Matteüs 10,32.</w:t>
      </w:r>
    </w:p>
  </w:footnote>
  <w:footnote w:id="2">
    <w:p w14:paraId="7F33B848" w14:textId="77777777" w:rsidR="001B2129" w:rsidRPr="00430D44" w:rsidRDefault="001B2129" w:rsidP="00B931D7">
      <w:pPr>
        <w:pStyle w:val="Voetnoottekst"/>
      </w:pPr>
      <w:r w:rsidRPr="00430D44">
        <w:rPr>
          <w:rStyle w:val="Voetnootmarkering"/>
        </w:rPr>
        <w:footnoteRef/>
      </w:r>
      <w:r w:rsidRPr="00430D44">
        <w:t xml:space="preserve"> Matteüs 26,29-75.</w:t>
      </w:r>
    </w:p>
  </w:footnote>
  <w:footnote w:id="3">
    <w:p w14:paraId="7F33B849" w14:textId="77777777" w:rsidR="001B2129" w:rsidRPr="00430D44" w:rsidRDefault="001B2129">
      <w:pPr>
        <w:pStyle w:val="Voetnoottekst"/>
      </w:pPr>
      <w:r w:rsidRPr="00430D44">
        <w:rPr>
          <w:rStyle w:val="Voetnootmarkering"/>
        </w:rPr>
        <w:footnoteRef/>
      </w:r>
      <w:r w:rsidRPr="00430D44">
        <w:t xml:space="preserve"> Handelingen 17,5-9.</w:t>
      </w:r>
    </w:p>
  </w:footnote>
  <w:footnote w:id="4">
    <w:p w14:paraId="7F33B84A" w14:textId="77777777" w:rsidR="001B2129" w:rsidRPr="00430D44" w:rsidRDefault="001B2129">
      <w:pPr>
        <w:pStyle w:val="Voetnoottekst"/>
      </w:pPr>
      <w:r w:rsidRPr="00430D44">
        <w:rPr>
          <w:rStyle w:val="Voetnootmarkering"/>
        </w:rPr>
        <w:footnoteRef/>
      </w:r>
      <w:r w:rsidRPr="00430D44">
        <w:t xml:space="preserve"> Herziene Statenvertaling.</w:t>
      </w:r>
    </w:p>
  </w:footnote>
  <w:footnote w:id="5">
    <w:p w14:paraId="7F33B84B" w14:textId="77777777" w:rsidR="001B2129" w:rsidRPr="00430D44" w:rsidRDefault="001B2129">
      <w:pPr>
        <w:pStyle w:val="Voetnoottekst"/>
      </w:pPr>
      <w:r w:rsidRPr="00430D44">
        <w:rPr>
          <w:rStyle w:val="Voetnootmarkering"/>
        </w:rPr>
        <w:footnoteRef/>
      </w:r>
      <w:r w:rsidRPr="00430D44">
        <w:t xml:space="preserve"> Vergelijk Johannes 8,44.</w:t>
      </w:r>
    </w:p>
  </w:footnote>
  <w:footnote w:id="6">
    <w:p w14:paraId="7F33B84C" w14:textId="77777777" w:rsidR="001B2129" w:rsidRPr="00430D44" w:rsidRDefault="001B2129" w:rsidP="00CF2D89">
      <w:pPr>
        <w:pStyle w:val="Voetnoottekst"/>
      </w:pPr>
      <w:r w:rsidRPr="00430D44">
        <w:rPr>
          <w:rStyle w:val="Voetnootmarkering"/>
        </w:rPr>
        <w:footnoteRef/>
      </w:r>
      <w:r w:rsidRPr="00430D44">
        <w:t xml:space="preserve"> Vergelijk I Timoteüs 3,11; II Timtoteüs 3,2; Titus 2,3: ‘</w:t>
      </w:r>
      <w:r w:rsidRPr="00430D44">
        <w:rPr>
          <w:lang w:val="en-US"/>
        </w:rPr>
        <w:t>διαβολος</w:t>
      </w:r>
      <w:r w:rsidRPr="00430D44">
        <w:t>’ vertaald met ‘kwaadspre(e)k(st)er’</w:t>
      </w:r>
    </w:p>
  </w:footnote>
  <w:footnote w:id="7">
    <w:p w14:paraId="7F33B84D" w14:textId="77777777" w:rsidR="001B2129" w:rsidRPr="00430D44" w:rsidRDefault="001B2129">
      <w:pPr>
        <w:pStyle w:val="Voetnoottekst"/>
      </w:pPr>
      <w:r w:rsidRPr="00430D44">
        <w:rPr>
          <w:rStyle w:val="Voetnootmarkering"/>
        </w:rPr>
        <w:footnoteRef/>
      </w:r>
      <w:r w:rsidRPr="00430D44">
        <w:t xml:space="preserve"> Vergelijk Johannes 19,15.</w:t>
      </w:r>
    </w:p>
  </w:footnote>
  <w:footnote w:id="8">
    <w:p w14:paraId="7F33B84E" w14:textId="77777777" w:rsidR="001B2129" w:rsidRPr="00430D44" w:rsidRDefault="001B2129">
      <w:pPr>
        <w:pStyle w:val="Voetnoottekst"/>
      </w:pPr>
      <w:r w:rsidRPr="00430D44">
        <w:rPr>
          <w:rStyle w:val="Voetnootmarkering"/>
        </w:rPr>
        <w:footnoteRef/>
      </w:r>
      <w:r w:rsidRPr="00430D44">
        <w:t xml:space="preserve"> Johannes 15,20.</w:t>
      </w:r>
    </w:p>
  </w:footnote>
  <w:footnote w:id="9">
    <w:p w14:paraId="7F33B84F" w14:textId="77777777" w:rsidR="001B2129" w:rsidRPr="00430D44" w:rsidRDefault="001B2129">
      <w:pPr>
        <w:pStyle w:val="Voetnoottekst"/>
      </w:pPr>
      <w:r w:rsidRPr="00430D44">
        <w:rPr>
          <w:rStyle w:val="Voetnootmarkering"/>
        </w:rPr>
        <w:footnoteRef/>
      </w:r>
      <w:r w:rsidRPr="00430D44">
        <w:t xml:space="preserve"> Filippenzen 2,15.</w:t>
      </w:r>
    </w:p>
  </w:footnote>
  <w:footnote w:id="10">
    <w:p w14:paraId="7F33B850" w14:textId="77777777" w:rsidR="001B2129" w:rsidRPr="00430D44" w:rsidRDefault="001B2129">
      <w:pPr>
        <w:pStyle w:val="Voetnoottekst"/>
      </w:pPr>
      <w:r w:rsidRPr="00430D44">
        <w:rPr>
          <w:rStyle w:val="Voetnootmarkering"/>
        </w:rPr>
        <w:footnoteRef/>
      </w:r>
      <w:r w:rsidRPr="00430D44">
        <w:t xml:space="preserve"> Idem, Bijbel in Gewone Taal.</w:t>
      </w:r>
    </w:p>
  </w:footnote>
  <w:footnote w:id="11">
    <w:p w14:paraId="7F33B851" w14:textId="77777777" w:rsidR="001B2129" w:rsidRPr="00430D44" w:rsidRDefault="001B2129">
      <w:pPr>
        <w:pStyle w:val="Voetnoottekst"/>
      </w:pPr>
      <w:r w:rsidRPr="00430D44">
        <w:rPr>
          <w:rStyle w:val="Voetnootmarkering"/>
        </w:rPr>
        <w:footnoteRef/>
      </w:r>
      <w:r w:rsidRPr="00430D44">
        <w:t xml:space="preserve"> Hebreeën 10,12; I Petrus 3,22.</w:t>
      </w:r>
    </w:p>
  </w:footnote>
  <w:footnote w:id="12">
    <w:p w14:paraId="7F33B852" w14:textId="77777777" w:rsidR="001B2129" w:rsidRPr="00430D44" w:rsidRDefault="001B2129">
      <w:pPr>
        <w:pStyle w:val="Voetnoottekst"/>
      </w:pPr>
      <w:r w:rsidRPr="00430D44">
        <w:rPr>
          <w:rStyle w:val="Voetnootmarkering"/>
        </w:rPr>
        <w:footnoteRef/>
      </w:r>
      <w:r w:rsidRPr="00430D44">
        <w:t xml:space="preserve"> Openbaring 2,1.</w:t>
      </w:r>
    </w:p>
  </w:footnote>
  <w:footnote w:id="13">
    <w:p w14:paraId="7F33B853" w14:textId="77777777" w:rsidR="001B2129" w:rsidRPr="00430D44" w:rsidRDefault="001B2129">
      <w:pPr>
        <w:pStyle w:val="Voetnoottekst"/>
      </w:pPr>
      <w:r w:rsidRPr="00430D44">
        <w:rPr>
          <w:rStyle w:val="Voetnootmarkering"/>
        </w:rPr>
        <w:footnoteRef/>
      </w:r>
      <w:r w:rsidRPr="00430D44">
        <w:t xml:space="preserve"> Hebreeën 4,15.</w:t>
      </w:r>
    </w:p>
  </w:footnote>
  <w:footnote w:id="14">
    <w:p w14:paraId="7F33B854" w14:textId="77777777" w:rsidR="001B2129" w:rsidRPr="00430D44" w:rsidRDefault="001B2129">
      <w:pPr>
        <w:pStyle w:val="Voetnoottekst"/>
      </w:pPr>
      <w:r w:rsidRPr="00430D44">
        <w:rPr>
          <w:rStyle w:val="Voetnootmarkering"/>
        </w:rPr>
        <w:footnoteRef/>
      </w:r>
      <w:r w:rsidRPr="00430D44">
        <w:t xml:space="preserve"> Lucas 23,2; vergelijk Johannes 19,15: “De hogepriesters antwoordden: ‘Wij hebben geen andere koning dan de keizer!’”</w:t>
      </w:r>
    </w:p>
  </w:footnote>
  <w:footnote w:id="15">
    <w:p w14:paraId="7F33B855" w14:textId="77777777" w:rsidR="001B2129" w:rsidRPr="00430D44" w:rsidRDefault="001B2129">
      <w:pPr>
        <w:pStyle w:val="Voetnoottekst"/>
      </w:pPr>
      <w:r w:rsidRPr="00430D44">
        <w:rPr>
          <w:rStyle w:val="Voetnootmarkering"/>
        </w:rPr>
        <w:footnoteRef/>
      </w:r>
      <w:r w:rsidRPr="00430D44">
        <w:t xml:space="preserve"> Opwekking 268.</w:t>
      </w:r>
    </w:p>
  </w:footnote>
  <w:footnote w:id="16">
    <w:p w14:paraId="7F33B856" w14:textId="77777777" w:rsidR="001B2129" w:rsidRPr="00430D44" w:rsidRDefault="001B2129">
      <w:pPr>
        <w:pStyle w:val="Voetnoottekst"/>
      </w:pPr>
      <w:r w:rsidRPr="00430D44">
        <w:rPr>
          <w:rStyle w:val="Voetnootmarkering"/>
        </w:rPr>
        <w:footnoteRef/>
      </w:r>
      <w:r w:rsidRPr="00430D44">
        <w:t xml:space="preserve"> Lucas 22,44.</w:t>
      </w:r>
    </w:p>
  </w:footnote>
  <w:footnote w:id="17">
    <w:p w14:paraId="7F33B857" w14:textId="77777777" w:rsidR="001B2129" w:rsidRPr="00430D44" w:rsidRDefault="001B2129" w:rsidP="006E38B0">
      <w:pPr>
        <w:pStyle w:val="Voetnoottekst"/>
      </w:pPr>
      <w:r w:rsidRPr="00430D44">
        <w:rPr>
          <w:rStyle w:val="Voetnootmarkering"/>
        </w:rPr>
        <w:footnoteRef/>
      </w:r>
      <w:r w:rsidRPr="00430D44">
        <w:t xml:space="preserve"> Ook in Openbaring 1,17; 22,13. Ook 1,11 (Byzantijns).</w:t>
      </w:r>
    </w:p>
  </w:footnote>
  <w:footnote w:id="18">
    <w:p w14:paraId="7F33B858" w14:textId="77777777" w:rsidR="001B2129" w:rsidRPr="00430D44" w:rsidRDefault="001B2129">
      <w:pPr>
        <w:pStyle w:val="Voetnoottekst"/>
      </w:pPr>
      <w:r w:rsidRPr="00430D44">
        <w:rPr>
          <w:rStyle w:val="Voetnootmarkering"/>
        </w:rPr>
        <w:footnoteRef/>
      </w:r>
      <w:r w:rsidRPr="00430D44">
        <w:t xml:space="preserve"> Johannes 1,3.</w:t>
      </w:r>
    </w:p>
  </w:footnote>
  <w:footnote w:id="19">
    <w:p w14:paraId="7F33B859" w14:textId="77777777" w:rsidR="001B2129" w:rsidRPr="00430D44" w:rsidRDefault="001B2129">
      <w:pPr>
        <w:pStyle w:val="Voetnoottekst"/>
      </w:pPr>
      <w:r w:rsidRPr="00430D44">
        <w:rPr>
          <w:rStyle w:val="Voetnootmarkering"/>
        </w:rPr>
        <w:footnoteRef/>
      </w:r>
      <w:r w:rsidRPr="00430D44">
        <w:t xml:space="preserve"> II Korintiërs 8,9.</w:t>
      </w:r>
    </w:p>
  </w:footnote>
  <w:footnote w:id="20">
    <w:p w14:paraId="7F33B85A" w14:textId="77777777" w:rsidR="001B2129" w:rsidRPr="00430D44" w:rsidRDefault="001B2129" w:rsidP="00FF7AF1">
      <w:pPr>
        <w:pStyle w:val="Voetnoottekst"/>
      </w:pPr>
      <w:r w:rsidRPr="00430D44">
        <w:rPr>
          <w:rStyle w:val="Voetnootmarkering"/>
        </w:rPr>
        <w:footnoteRef/>
      </w:r>
      <w:r w:rsidRPr="00430D44">
        <w:t xml:space="preserve"> Hebreeën 10,34.</w:t>
      </w:r>
    </w:p>
  </w:footnote>
  <w:footnote w:id="21">
    <w:p w14:paraId="7F33B85B" w14:textId="77777777" w:rsidR="001B2129" w:rsidRPr="00430D44" w:rsidRDefault="001B2129">
      <w:pPr>
        <w:pStyle w:val="Voetnoottekst"/>
      </w:pPr>
      <w:r w:rsidRPr="00430D44">
        <w:rPr>
          <w:rStyle w:val="Voetnootmarkering"/>
        </w:rPr>
        <w:footnoteRef/>
      </w:r>
      <w:r w:rsidRPr="00430D44">
        <w:t xml:space="preserve"> Romeinen 8,34.</w:t>
      </w:r>
    </w:p>
  </w:footnote>
  <w:footnote w:id="22">
    <w:p w14:paraId="7F33B85C" w14:textId="77777777" w:rsidR="001B2129" w:rsidRPr="00430D44" w:rsidRDefault="001B2129">
      <w:pPr>
        <w:pStyle w:val="Voetnoottekst"/>
      </w:pPr>
      <w:r w:rsidRPr="00430D44">
        <w:rPr>
          <w:rStyle w:val="Voetnootmarkering"/>
        </w:rPr>
        <w:footnoteRef/>
      </w:r>
      <w:r w:rsidRPr="00430D44">
        <w:t xml:space="preserve"> Romeinen 8,38.39.</w:t>
      </w:r>
    </w:p>
  </w:footnote>
  <w:footnote w:id="23">
    <w:p w14:paraId="7F33B85D" w14:textId="77777777" w:rsidR="001B2129" w:rsidRPr="00430D44" w:rsidRDefault="001B2129">
      <w:pPr>
        <w:pStyle w:val="Voetnoottekst"/>
      </w:pPr>
      <w:r w:rsidRPr="00430D44">
        <w:rPr>
          <w:rStyle w:val="Voetnootmarkering"/>
        </w:rPr>
        <w:footnoteRef/>
      </w:r>
      <w:r w:rsidRPr="00430D44">
        <w:t xml:space="preserve"> II Korintiës 5,8; Filippenzen 1,23.</w:t>
      </w:r>
    </w:p>
  </w:footnote>
  <w:footnote w:id="24">
    <w:p w14:paraId="7F33B85E" w14:textId="77777777" w:rsidR="001B2129" w:rsidRPr="00430D44" w:rsidRDefault="001B2129">
      <w:pPr>
        <w:pStyle w:val="Voetnoottekst"/>
      </w:pPr>
      <w:r w:rsidRPr="00430D44">
        <w:rPr>
          <w:rStyle w:val="Voetnootmarkering"/>
        </w:rPr>
        <w:footnoteRef/>
      </w:r>
      <w:r w:rsidRPr="00430D44">
        <w:t xml:space="preserve"> Openbaring 1,5.</w:t>
      </w:r>
    </w:p>
  </w:footnote>
  <w:footnote w:id="25">
    <w:p w14:paraId="7F33B85F" w14:textId="77777777" w:rsidR="001B2129" w:rsidRPr="00430D44" w:rsidRDefault="001B2129" w:rsidP="0065012F">
      <w:pPr>
        <w:pStyle w:val="Voetnoottekst"/>
      </w:pPr>
      <w:r w:rsidRPr="00430D44">
        <w:rPr>
          <w:rStyle w:val="Voetnootmarkering"/>
        </w:rPr>
        <w:footnoteRef/>
      </w:r>
      <w:r w:rsidRPr="00430D44">
        <w:t xml:space="preserve"> Johannes 16,33.</w:t>
      </w:r>
    </w:p>
  </w:footnote>
  <w:footnote w:id="26">
    <w:p w14:paraId="7F33B860" w14:textId="77777777" w:rsidR="001B2129" w:rsidRPr="00430D44" w:rsidRDefault="001B2129">
      <w:pPr>
        <w:pStyle w:val="Voetnoottekst"/>
      </w:pPr>
      <w:r w:rsidRPr="00430D44">
        <w:rPr>
          <w:rStyle w:val="Voetnootmarkering"/>
        </w:rPr>
        <w:footnoteRef/>
      </w:r>
      <w:r w:rsidRPr="00430D44">
        <w:t xml:space="preserve"> Matteüs 24,22.</w:t>
      </w:r>
    </w:p>
  </w:footnote>
  <w:footnote w:id="27">
    <w:p w14:paraId="7F33B861" w14:textId="77777777" w:rsidR="001B2129" w:rsidRPr="00430D44" w:rsidRDefault="001B2129">
      <w:pPr>
        <w:pStyle w:val="Voetnoottekst"/>
      </w:pPr>
      <w:r w:rsidRPr="00430D44">
        <w:rPr>
          <w:rStyle w:val="Voetnootmarkering"/>
        </w:rPr>
        <w:footnoteRef/>
      </w:r>
      <w:r w:rsidRPr="00430D44">
        <w:t xml:space="preserve"> Romeinen 8,37.</w:t>
      </w:r>
    </w:p>
  </w:footnote>
  <w:footnote w:id="28">
    <w:p w14:paraId="7F33B862" w14:textId="77777777" w:rsidR="001B2129" w:rsidRPr="00430D44" w:rsidRDefault="001B2129" w:rsidP="00732F15">
      <w:pPr>
        <w:pStyle w:val="Voetnoottekst"/>
      </w:pPr>
      <w:r w:rsidRPr="00430D44">
        <w:rPr>
          <w:rStyle w:val="Voetnootmarkering"/>
        </w:rPr>
        <w:footnoteRef/>
      </w:r>
      <w:r w:rsidRPr="00430D44">
        <w:t xml:space="preserve"> Matteüs 10,28.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83F" w14:textId="77777777" w:rsidR="001B2129" w:rsidRDefault="00680CF5">
    <w:pPr>
      <w:pStyle w:val="Koptekst"/>
    </w:pPr>
    <w:r>
      <w:rPr>
        <w:noProof/>
      </w:rPr>
      <w:pict w14:anchorId="7F33B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840" w14:textId="77777777" w:rsidR="001B2129" w:rsidRDefault="00680CF5">
    <w:pPr>
      <w:pStyle w:val="Koptekst"/>
    </w:pPr>
    <w:sdt>
      <w:sdtPr>
        <w:id w:val="895778551"/>
        <w:docPartObj>
          <w:docPartGallery w:val="Page Numbers (Margins)"/>
          <w:docPartUnique/>
        </w:docPartObj>
      </w:sdtPr>
      <w:sdtEndPr/>
      <w:sdtContent>
        <w:r w:rsidR="001B2129">
          <w:rPr>
            <w:noProof/>
            <w:lang w:eastAsia="nl-NL"/>
          </w:rPr>
          <mc:AlternateContent>
            <mc:Choice Requires="wps">
              <w:drawing>
                <wp:anchor distT="0" distB="0" distL="114300" distR="114300" simplePos="0" relativeHeight="251665408" behindDoc="0" locked="0" layoutInCell="0" allowOverlap="1" wp14:anchorId="7F33B843" wp14:editId="7F33B844">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B863" w14:textId="77777777" w:rsidR="001B2129" w:rsidRDefault="001B2129">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22C3D" w:rsidRPr="00422C3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33B843"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7F33B863" w14:textId="77777777" w:rsidR="001B2129" w:rsidRDefault="001B2129">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422C3D" w:rsidRPr="00422C3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7F33B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B841" w14:textId="77777777" w:rsidR="001B2129" w:rsidRDefault="00680CF5">
    <w:pPr>
      <w:pStyle w:val="Koptekst"/>
    </w:pPr>
    <w:r>
      <w:rPr>
        <w:noProof/>
      </w:rPr>
      <w:pict w14:anchorId="7F33B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522D"/>
    <w:multiLevelType w:val="hybridMultilevel"/>
    <w:tmpl w:val="85A22998"/>
    <w:lvl w:ilvl="0" w:tplc="2EBA02D4">
      <w:start w:val="1"/>
      <w:numFmt w:val="bullet"/>
      <w:lvlText w:val="-"/>
      <w:lvlJc w:val="left"/>
      <w:pPr>
        <w:tabs>
          <w:tab w:val="num" w:pos="720"/>
        </w:tabs>
        <w:ind w:left="720" w:hanging="360"/>
      </w:pPr>
      <w:rPr>
        <w:rFonts w:ascii="Times New Roman" w:hAnsi="Times New Roman" w:hint="default"/>
      </w:rPr>
    </w:lvl>
    <w:lvl w:ilvl="1" w:tplc="DC7406BC" w:tentative="1">
      <w:start w:val="1"/>
      <w:numFmt w:val="bullet"/>
      <w:lvlText w:val="-"/>
      <w:lvlJc w:val="left"/>
      <w:pPr>
        <w:tabs>
          <w:tab w:val="num" w:pos="1440"/>
        </w:tabs>
        <w:ind w:left="1440" w:hanging="360"/>
      </w:pPr>
      <w:rPr>
        <w:rFonts w:ascii="Times New Roman" w:hAnsi="Times New Roman" w:hint="default"/>
      </w:rPr>
    </w:lvl>
    <w:lvl w:ilvl="2" w:tplc="B04E1AB8" w:tentative="1">
      <w:start w:val="1"/>
      <w:numFmt w:val="bullet"/>
      <w:lvlText w:val="-"/>
      <w:lvlJc w:val="left"/>
      <w:pPr>
        <w:tabs>
          <w:tab w:val="num" w:pos="2160"/>
        </w:tabs>
        <w:ind w:left="2160" w:hanging="360"/>
      </w:pPr>
      <w:rPr>
        <w:rFonts w:ascii="Times New Roman" w:hAnsi="Times New Roman" w:hint="default"/>
      </w:rPr>
    </w:lvl>
    <w:lvl w:ilvl="3" w:tplc="7D1068C0" w:tentative="1">
      <w:start w:val="1"/>
      <w:numFmt w:val="bullet"/>
      <w:lvlText w:val="-"/>
      <w:lvlJc w:val="left"/>
      <w:pPr>
        <w:tabs>
          <w:tab w:val="num" w:pos="2880"/>
        </w:tabs>
        <w:ind w:left="2880" w:hanging="360"/>
      </w:pPr>
      <w:rPr>
        <w:rFonts w:ascii="Times New Roman" w:hAnsi="Times New Roman" w:hint="default"/>
      </w:rPr>
    </w:lvl>
    <w:lvl w:ilvl="4" w:tplc="FECEEE08" w:tentative="1">
      <w:start w:val="1"/>
      <w:numFmt w:val="bullet"/>
      <w:lvlText w:val="-"/>
      <w:lvlJc w:val="left"/>
      <w:pPr>
        <w:tabs>
          <w:tab w:val="num" w:pos="3600"/>
        </w:tabs>
        <w:ind w:left="3600" w:hanging="360"/>
      </w:pPr>
      <w:rPr>
        <w:rFonts w:ascii="Times New Roman" w:hAnsi="Times New Roman" w:hint="default"/>
      </w:rPr>
    </w:lvl>
    <w:lvl w:ilvl="5" w:tplc="3A8C60CA" w:tentative="1">
      <w:start w:val="1"/>
      <w:numFmt w:val="bullet"/>
      <w:lvlText w:val="-"/>
      <w:lvlJc w:val="left"/>
      <w:pPr>
        <w:tabs>
          <w:tab w:val="num" w:pos="4320"/>
        </w:tabs>
        <w:ind w:left="4320" w:hanging="360"/>
      </w:pPr>
      <w:rPr>
        <w:rFonts w:ascii="Times New Roman" w:hAnsi="Times New Roman" w:hint="default"/>
      </w:rPr>
    </w:lvl>
    <w:lvl w:ilvl="6" w:tplc="7E621D10" w:tentative="1">
      <w:start w:val="1"/>
      <w:numFmt w:val="bullet"/>
      <w:lvlText w:val="-"/>
      <w:lvlJc w:val="left"/>
      <w:pPr>
        <w:tabs>
          <w:tab w:val="num" w:pos="5040"/>
        </w:tabs>
        <w:ind w:left="5040" w:hanging="360"/>
      </w:pPr>
      <w:rPr>
        <w:rFonts w:ascii="Times New Roman" w:hAnsi="Times New Roman" w:hint="default"/>
      </w:rPr>
    </w:lvl>
    <w:lvl w:ilvl="7" w:tplc="31B419E2" w:tentative="1">
      <w:start w:val="1"/>
      <w:numFmt w:val="bullet"/>
      <w:lvlText w:val="-"/>
      <w:lvlJc w:val="left"/>
      <w:pPr>
        <w:tabs>
          <w:tab w:val="num" w:pos="5760"/>
        </w:tabs>
        <w:ind w:left="5760" w:hanging="360"/>
      </w:pPr>
      <w:rPr>
        <w:rFonts w:ascii="Times New Roman" w:hAnsi="Times New Roman" w:hint="default"/>
      </w:rPr>
    </w:lvl>
    <w:lvl w:ilvl="8" w:tplc="45C4E1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hdrShapeDefaults>
    <o:shapedefaults v:ext="edit" spidmax="2052">
      <o:colormru v:ext="edit" colors="#ffffd9,#fbfed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0F3F"/>
    <w:rsid w:val="0000124C"/>
    <w:rsid w:val="00001388"/>
    <w:rsid w:val="0000153D"/>
    <w:rsid w:val="0000258B"/>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B2E"/>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669"/>
    <w:rsid w:val="00032967"/>
    <w:rsid w:val="00032C2A"/>
    <w:rsid w:val="00032E81"/>
    <w:rsid w:val="00034932"/>
    <w:rsid w:val="00034A03"/>
    <w:rsid w:val="00034A99"/>
    <w:rsid w:val="00035BD3"/>
    <w:rsid w:val="0003653F"/>
    <w:rsid w:val="00036995"/>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3A50"/>
    <w:rsid w:val="00054388"/>
    <w:rsid w:val="00055E4B"/>
    <w:rsid w:val="00055ED7"/>
    <w:rsid w:val="000602CC"/>
    <w:rsid w:val="00060408"/>
    <w:rsid w:val="000607A0"/>
    <w:rsid w:val="00061566"/>
    <w:rsid w:val="0006186B"/>
    <w:rsid w:val="0006196D"/>
    <w:rsid w:val="00062D6F"/>
    <w:rsid w:val="00064A53"/>
    <w:rsid w:val="0006764C"/>
    <w:rsid w:val="00067B9C"/>
    <w:rsid w:val="00070A81"/>
    <w:rsid w:val="00070D40"/>
    <w:rsid w:val="00071572"/>
    <w:rsid w:val="0007249B"/>
    <w:rsid w:val="00073CB8"/>
    <w:rsid w:val="00074A56"/>
    <w:rsid w:val="00075130"/>
    <w:rsid w:val="00075682"/>
    <w:rsid w:val="0007614C"/>
    <w:rsid w:val="000762F2"/>
    <w:rsid w:val="000773CE"/>
    <w:rsid w:val="0008191D"/>
    <w:rsid w:val="000823BD"/>
    <w:rsid w:val="00082581"/>
    <w:rsid w:val="000833A5"/>
    <w:rsid w:val="00084BC0"/>
    <w:rsid w:val="00085F32"/>
    <w:rsid w:val="0008651C"/>
    <w:rsid w:val="00086877"/>
    <w:rsid w:val="00086B40"/>
    <w:rsid w:val="00086C3D"/>
    <w:rsid w:val="00087A79"/>
    <w:rsid w:val="00087B23"/>
    <w:rsid w:val="00087FBD"/>
    <w:rsid w:val="000900F7"/>
    <w:rsid w:val="00091672"/>
    <w:rsid w:val="0009254E"/>
    <w:rsid w:val="00092ADC"/>
    <w:rsid w:val="000935D2"/>
    <w:rsid w:val="000947F8"/>
    <w:rsid w:val="00095259"/>
    <w:rsid w:val="000954D8"/>
    <w:rsid w:val="000955C6"/>
    <w:rsid w:val="00095B2D"/>
    <w:rsid w:val="00097AA5"/>
    <w:rsid w:val="000A069C"/>
    <w:rsid w:val="000A17B3"/>
    <w:rsid w:val="000A200E"/>
    <w:rsid w:val="000A4388"/>
    <w:rsid w:val="000A4745"/>
    <w:rsid w:val="000A4DB2"/>
    <w:rsid w:val="000A502F"/>
    <w:rsid w:val="000A6821"/>
    <w:rsid w:val="000A6847"/>
    <w:rsid w:val="000A6B6C"/>
    <w:rsid w:val="000A756A"/>
    <w:rsid w:val="000B0229"/>
    <w:rsid w:val="000B0759"/>
    <w:rsid w:val="000B0836"/>
    <w:rsid w:val="000B0FFA"/>
    <w:rsid w:val="000B1114"/>
    <w:rsid w:val="000B1DAB"/>
    <w:rsid w:val="000B20A7"/>
    <w:rsid w:val="000B21BB"/>
    <w:rsid w:val="000B2485"/>
    <w:rsid w:val="000B27F2"/>
    <w:rsid w:val="000B30D2"/>
    <w:rsid w:val="000B3AE1"/>
    <w:rsid w:val="000B54B0"/>
    <w:rsid w:val="000B5B31"/>
    <w:rsid w:val="000B5E74"/>
    <w:rsid w:val="000B7381"/>
    <w:rsid w:val="000B747A"/>
    <w:rsid w:val="000B75DF"/>
    <w:rsid w:val="000B7DDA"/>
    <w:rsid w:val="000B7EBC"/>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03F"/>
    <w:rsid w:val="000D2B0A"/>
    <w:rsid w:val="000D3569"/>
    <w:rsid w:val="000D3D5D"/>
    <w:rsid w:val="000D3FF4"/>
    <w:rsid w:val="000D407A"/>
    <w:rsid w:val="000D42C4"/>
    <w:rsid w:val="000D45F5"/>
    <w:rsid w:val="000D5086"/>
    <w:rsid w:val="000D534B"/>
    <w:rsid w:val="000D5478"/>
    <w:rsid w:val="000D5CD5"/>
    <w:rsid w:val="000D60E1"/>
    <w:rsid w:val="000E008B"/>
    <w:rsid w:val="000E1B5B"/>
    <w:rsid w:val="000E1B96"/>
    <w:rsid w:val="000E3599"/>
    <w:rsid w:val="000E3EFE"/>
    <w:rsid w:val="000E40C9"/>
    <w:rsid w:val="000E5C6E"/>
    <w:rsid w:val="000E6656"/>
    <w:rsid w:val="000E7229"/>
    <w:rsid w:val="000E7CA5"/>
    <w:rsid w:val="000F006C"/>
    <w:rsid w:val="000F2F90"/>
    <w:rsid w:val="000F3759"/>
    <w:rsid w:val="000F4E84"/>
    <w:rsid w:val="000F5F66"/>
    <w:rsid w:val="000F6988"/>
    <w:rsid w:val="00100675"/>
    <w:rsid w:val="00100CD2"/>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1423"/>
    <w:rsid w:val="00122A7F"/>
    <w:rsid w:val="001231D2"/>
    <w:rsid w:val="001236BC"/>
    <w:rsid w:val="001247A9"/>
    <w:rsid w:val="0012538D"/>
    <w:rsid w:val="0012725D"/>
    <w:rsid w:val="001303BF"/>
    <w:rsid w:val="001308B4"/>
    <w:rsid w:val="00131047"/>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2F9C"/>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6EB9"/>
    <w:rsid w:val="00167F04"/>
    <w:rsid w:val="00167FA8"/>
    <w:rsid w:val="001705A5"/>
    <w:rsid w:val="00172876"/>
    <w:rsid w:val="0017362B"/>
    <w:rsid w:val="001742C3"/>
    <w:rsid w:val="00174437"/>
    <w:rsid w:val="00174559"/>
    <w:rsid w:val="001750DC"/>
    <w:rsid w:val="001755C5"/>
    <w:rsid w:val="00175857"/>
    <w:rsid w:val="00175A2E"/>
    <w:rsid w:val="00175FE2"/>
    <w:rsid w:val="00177737"/>
    <w:rsid w:val="001808F5"/>
    <w:rsid w:val="0018111F"/>
    <w:rsid w:val="00181A2B"/>
    <w:rsid w:val="00181B2E"/>
    <w:rsid w:val="00181CD7"/>
    <w:rsid w:val="00181FF9"/>
    <w:rsid w:val="00182186"/>
    <w:rsid w:val="001836F6"/>
    <w:rsid w:val="00183725"/>
    <w:rsid w:val="0018466E"/>
    <w:rsid w:val="00186196"/>
    <w:rsid w:val="00186966"/>
    <w:rsid w:val="00187690"/>
    <w:rsid w:val="00187845"/>
    <w:rsid w:val="00190A66"/>
    <w:rsid w:val="00190FB4"/>
    <w:rsid w:val="001911B6"/>
    <w:rsid w:val="001915E0"/>
    <w:rsid w:val="001926D9"/>
    <w:rsid w:val="00194EBB"/>
    <w:rsid w:val="00195751"/>
    <w:rsid w:val="00195A6E"/>
    <w:rsid w:val="00195E76"/>
    <w:rsid w:val="00195E99"/>
    <w:rsid w:val="001968EE"/>
    <w:rsid w:val="00197350"/>
    <w:rsid w:val="00197854"/>
    <w:rsid w:val="00197F4C"/>
    <w:rsid w:val="001A2F97"/>
    <w:rsid w:val="001A32A0"/>
    <w:rsid w:val="001A45CF"/>
    <w:rsid w:val="001A4810"/>
    <w:rsid w:val="001A4A9E"/>
    <w:rsid w:val="001A560B"/>
    <w:rsid w:val="001A58EF"/>
    <w:rsid w:val="001A59A5"/>
    <w:rsid w:val="001A6A16"/>
    <w:rsid w:val="001A6B30"/>
    <w:rsid w:val="001A71D8"/>
    <w:rsid w:val="001B105A"/>
    <w:rsid w:val="001B1106"/>
    <w:rsid w:val="001B1740"/>
    <w:rsid w:val="001B1AF3"/>
    <w:rsid w:val="001B2129"/>
    <w:rsid w:val="001B2854"/>
    <w:rsid w:val="001B3275"/>
    <w:rsid w:val="001B3ABB"/>
    <w:rsid w:val="001B455D"/>
    <w:rsid w:val="001B4968"/>
    <w:rsid w:val="001B4AAD"/>
    <w:rsid w:val="001B4C58"/>
    <w:rsid w:val="001B52E1"/>
    <w:rsid w:val="001B54F5"/>
    <w:rsid w:val="001B56DD"/>
    <w:rsid w:val="001B78DA"/>
    <w:rsid w:val="001C0490"/>
    <w:rsid w:val="001C1975"/>
    <w:rsid w:val="001C1D73"/>
    <w:rsid w:val="001C211D"/>
    <w:rsid w:val="001C41E1"/>
    <w:rsid w:val="001C47FC"/>
    <w:rsid w:val="001C48C1"/>
    <w:rsid w:val="001C56E2"/>
    <w:rsid w:val="001C6B9D"/>
    <w:rsid w:val="001C7C0B"/>
    <w:rsid w:val="001D0A44"/>
    <w:rsid w:val="001D2D62"/>
    <w:rsid w:val="001D3086"/>
    <w:rsid w:val="001D3099"/>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8E4"/>
    <w:rsid w:val="001E5FF2"/>
    <w:rsid w:val="001E6E70"/>
    <w:rsid w:val="001E7583"/>
    <w:rsid w:val="001E7D16"/>
    <w:rsid w:val="001F04DC"/>
    <w:rsid w:val="001F10C8"/>
    <w:rsid w:val="001F1923"/>
    <w:rsid w:val="001F1B37"/>
    <w:rsid w:val="001F50E2"/>
    <w:rsid w:val="001F57C7"/>
    <w:rsid w:val="001F5B52"/>
    <w:rsid w:val="001F5BC3"/>
    <w:rsid w:val="001F6C16"/>
    <w:rsid w:val="00200322"/>
    <w:rsid w:val="00201689"/>
    <w:rsid w:val="00201C37"/>
    <w:rsid w:val="00201E59"/>
    <w:rsid w:val="002021AF"/>
    <w:rsid w:val="00202E39"/>
    <w:rsid w:val="0020408F"/>
    <w:rsid w:val="00204A63"/>
    <w:rsid w:val="00205236"/>
    <w:rsid w:val="0020543F"/>
    <w:rsid w:val="00206896"/>
    <w:rsid w:val="00206C8F"/>
    <w:rsid w:val="002073D6"/>
    <w:rsid w:val="002078DA"/>
    <w:rsid w:val="002078DF"/>
    <w:rsid w:val="00207F9B"/>
    <w:rsid w:val="0021048C"/>
    <w:rsid w:val="002104AB"/>
    <w:rsid w:val="00210A1E"/>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27E"/>
    <w:rsid w:val="002273B0"/>
    <w:rsid w:val="002276C6"/>
    <w:rsid w:val="00227CF2"/>
    <w:rsid w:val="00230014"/>
    <w:rsid w:val="00230046"/>
    <w:rsid w:val="00230CB8"/>
    <w:rsid w:val="00231465"/>
    <w:rsid w:val="00232555"/>
    <w:rsid w:val="00232C03"/>
    <w:rsid w:val="00232D10"/>
    <w:rsid w:val="0023389D"/>
    <w:rsid w:val="002338C7"/>
    <w:rsid w:val="00233D17"/>
    <w:rsid w:val="002350D0"/>
    <w:rsid w:val="00236659"/>
    <w:rsid w:val="00236F7B"/>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529"/>
    <w:rsid w:val="002707C4"/>
    <w:rsid w:val="002715DC"/>
    <w:rsid w:val="00271E76"/>
    <w:rsid w:val="002729A5"/>
    <w:rsid w:val="00272B50"/>
    <w:rsid w:val="00272D09"/>
    <w:rsid w:val="00272EC7"/>
    <w:rsid w:val="002737C6"/>
    <w:rsid w:val="00274037"/>
    <w:rsid w:val="002746A1"/>
    <w:rsid w:val="00274849"/>
    <w:rsid w:val="00276459"/>
    <w:rsid w:val="00276BB0"/>
    <w:rsid w:val="00276CC3"/>
    <w:rsid w:val="00277292"/>
    <w:rsid w:val="00277485"/>
    <w:rsid w:val="002778E7"/>
    <w:rsid w:val="002807D4"/>
    <w:rsid w:val="00281061"/>
    <w:rsid w:val="00281455"/>
    <w:rsid w:val="00281A55"/>
    <w:rsid w:val="0028321B"/>
    <w:rsid w:val="00283959"/>
    <w:rsid w:val="00283D83"/>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924"/>
    <w:rsid w:val="002A5A29"/>
    <w:rsid w:val="002A620B"/>
    <w:rsid w:val="002A6AFB"/>
    <w:rsid w:val="002A746E"/>
    <w:rsid w:val="002A770C"/>
    <w:rsid w:val="002A7D13"/>
    <w:rsid w:val="002B044C"/>
    <w:rsid w:val="002B1EC9"/>
    <w:rsid w:val="002B33DA"/>
    <w:rsid w:val="002B3609"/>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442"/>
    <w:rsid w:val="002C7702"/>
    <w:rsid w:val="002D09CF"/>
    <w:rsid w:val="002D0B75"/>
    <w:rsid w:val="002D1EDE"/>
    <w:rsid w:val="002D2DD0"/>
    <w:rsid w:val="002D4816"/>
    <w:rsid w:val="002D53FB"/>
    <w:rsid w:val="002D5EAC"/>
    <w:rsid w:val="002D6114"/>
    <w:rsid w:val="002D6A98"/>
    <w:rsid w:val="002D6CF0"/>
    <w:rsid w:val="002D6F69"/>
    <w:rsid w:val="002D70ED"/>
    <w:rsid w:val="002D7254"/>
    <w:rsid w:val="002D7AC2"/>
    <w:rsid w:val="002D7B5F"/>
    <w:rsid w:val="002D7C22"/>
    <w:rsid w:val="002D7C45"/>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19"/>
    <w:rsid w:val="0031035C"/>
    <w:rsid w:val="00310EA5"/>
    <w:rsid w:val="0031124F"/>
    <w:rsid w:val="00313059"/>
    <w:rsid w:val="003132CA"/>
    <w:rsid w:val="00313347"/>
    <w:rsid w:val="0031473E"/>
    <w:rsid w:val="003149EE"/>
    <w:rsid w:val="00314EDC"/>
    <w:rsid w:val="00314FB5"/>
    <w:rsid w:val="00315CC1"/>
    <w:rsid w:val="00315F55"/>
    <w:rsid w:val="00316627"/>
    <w:rsid w:val="003176E0"/>
    <w:rsid w:val="00317A19"/>
    <w:rsid w:val="00317D4C"/>
    <w:rsid w:val="00320506"/>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175"/>
    <w:rsid w:val="003325F2"/>
    <w:rsid w:val="00332E51"/>
    <w:rsid w:val="0033437C"/>
    <w:rsid w:val="0033486A"/>
    <w:rsid w:val="00334B4B"/>
    <w:rsid w:val="00335115"/>
    <w:rsid w:val="00335D53"/>
    <w:rsid w:val="00335FDA"/>
    <w:rsid w:val="003360A3"/>
    <w:rsid w:val="00336AE5"/>
    <w:rsid w:val="0034019B"/>
    <w:rsid w:val="003403FA"/>
    <w:rsid w:val="00340833"/>
    <w:rsid w:val="003417B3"/>
    <w:rsid w:val="003422A9"/>
    <w:rsid w:val="00342858"/>
    <w:rsid w:val="00342BCA"/>
    <w:rsid w:val="00343225"/>
    <w:rsid w:val="0034367E"/>
    <w:rsid w:val="003446A1"/>
    <w:rsid w:val="00346E90"/>
    <w:rsid w:val="00346FC6"/>
    <w:rsid w:val="0035094A"/>
    <w:rsid w:val="003512D1"/>
    <w:rsid w:val="003514DF"/>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64B3"/>
    <w:rsid w:val="003706F1"/>
    <w:rsid w:val="00370F57"/>
    <w:rsid w:val="00371032"/>
    <w:rsid w:val="00372907"/>
    <w:rsid w:val="00373E71"/>
    <w:rsid w:val="00374D73"/>
    <w:rsid w:val="00374FF2"/>
    <w:rsid w:val="003765E9"/>
    <w:rsid w:val="00377194"/>
    <w:rsid w:val="00377385"/>
    <w:rsid w:val="00377519"/>
    <w:rsid w:val="00377E5B"/>
    <w:rsid w:val="00380765"/>
    <w:rsid w:val="003831E4"/>
    <w:rsid w:val="00383B61"/>
    <w:rsid w:val="00385AB4"/>
    <w:rsid w:val="00386C58"/>
    <w:rsid w:val="00390FCD"/>
    <w:rsid w:val="00391826"/>
    <w:rsid w:val="003932AA"/>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3A"/>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3A9B"/>
    <w:rsid w:val="003C4065"/>
    <w:rsid w:val="003C5175"/>
    <w:rsid w:val="003C68C8"/>
    <w:rsid w:val="003C78FF"/>
    <w:rsid w:val="003C7D55"/>
    <w:rsid w:val="003D0B56"/>
    <w:rsid w:val="003D13FD"/>
    <w:rsid w:val="003D1F2C"/>
    <w:rsid w:val="003D2792"/>
    <w:rsid w:val="003D28B7"/>
    <w:rsid w:val="003D29D3"/>
    <w:rsid w:val="003D29F5"/>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C51"/>
    <w:rsid w:val="003F53B6"/>
    <w:rsid w:val="003F6D78"/>
    <w:rsid w:val="003F6E35"/>
    <w:rsid w:val="00400FC2"/>
    <w:rsid w:val="00400FD0"/>
    <w:rsid w:val="00401521"/>
    <w:rsid w:val="004019FB"/>
    <w:rsid w:val="004030F9"/>
    <w:rsid w:val="004048EE"/>
    <w:rsid w:val="00404E5D"/>
    <w:rsid w:val="00405B10"/>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DA3"/>
    <w:rsid w:val="0041603E"/>
    <w:rsid w:val="00416B62"/>
    <w:rsid w:val="004174FD"/>
    <w:rsid w:val="00417D66"/>
    <w:rsid w:val="00420298"/>
    <w:rsid w:val="004206DE"/>
    <w:rsid w:val="00420B9F"/>
    <w:rsid w:val="00420F01"/>
    <w:rsid w:val="00420F8B"/>
    <w:rsid w:val="004210D7"/>
    <w:rsid w:val="0042189A"/>
    <w:rsid w:val="004220C7"/>
    <w:rsid w:val="00422116"/>
    <w:rsid w:val="00422657"/>
    <w:rsid w:val="004227C3"/>
    <w:rsid w:val="00422C3D"/>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D44"/>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949"/>
    <w:rsid w:val="00457041"/>
    <w:rsid w:val="00457CEF"/>
    <w:rsid w:val="004606FC"/>
    <w:rsid w:val="00460B8F"/>
    <w:rsid w:val="004614E6"/>
    <w:rsid w:val="0046186A"/>
    <w:rsid w:val="004633B9"/>
    <w:rsid w:val="00463DA0"/>
    <w:rsid w:val="00464229"/>
    <w:rsid w:val="00464475"/>
    <w:rsid w:val="00464F8C"/>
    <w:rsid w:val="004655C2"/>
    <w:rsid w:val="00465B2D"/>
    <w:rsid w:val="0046669B"/>
    <w:rsid w:val="00466984"/>
    <w:rsid w:val="004669E5"/>
    <w:rsid w:val="00466ECB"/>
    <w:rsid w:val="0046712D"/>
    <w:rsid w:val="00467445"/>
    <w:rsid w:val="0047047D"/>
    <w:rsid w:val="004721AE"/>
    <w:rsid w:val="0047237F"/>
    <w:rsid w:val="00472EC4"/>
    <w:rsid w:val="004748DB"/>
    <w:rsid w:val="004750A9"/>
    <w:rsid w:val="0047512B"/>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ED8"/>
    <w:rsid w:val="004871A8"/>
    <w:rsid w:val="00487B9C"/>
    <w:rsid w:val="00491460"/>
    <w:rsid w:val="00491481"/>
    <w:rsid w:val="00492462"/>
    <w:rsid w:val="00492951"/>
    <w:rsid w:val="00493474"/>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1F28"/>
    <w:rsid w:val="004B249D"/>
    <w:rsid w:val="004B27A3"/>
    <w:rsid w:val="004B2E87"/>
    <w:rsid w:val="004B39FC"/>
    <w:rsid w:val="004B3F08"/>
    <w:rsid w:val="004B4091"/>
    <w:rsid w:val="004B590E"/>
    <w:rsid w:val="004B76CA"/>
    <w:rsid w:val="004B7784"/>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1DD"/>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AC"/>
    <w:rsid w:val="00507189"/>
    <w:rsid w:val="00507311"/>
    <w:rsid w:val="00507754"/>
    <w:rsid w:val="005078D1"/>
    <w:rsid w:val="00510231"/>
    <w:rsid w:val="00512D04"/>
    <w:rsid w:val="005131DB"/>
    <w:rsid w:val="00513662"/>
    <w:rsid w:val="0051370E"/>
    <w:rsid w:val="005138B3"/>
    <w:rsid w:val="005139A0"/>
    <w:rsid w:val="00513CC3"/>
    <w:rsid w:val="00514500"/>
    <w:rsid w:val="00515372"/>
    <w:rsid w:val="005157DB"/>
    <w:rsid w:val="00516367"/>
    <w:rsid w:val="00516808"/>
    <w:rsid w:val="00516827"/>
    <w:rsid w:val="005170B7"/>
    <w:rsid w:val="0051722C"/>
    <w:rsid w:val="005178A2"/>
    <w:rsid w:val="00517D2E"/>
    <w:rsid w:val="00522602"/>
    <w:rsid w:val="00522A05"/>
    <w:rsid w:val="005230AD"/>
    <w:rsid w:val="00523398"/>
    <w:rsid w:val="005251EB"/>
    <w:rsid w:val="00525B5F"/>
    <w:rsid w:val="00525CEF"/>
    <w:rsid w:val="00526BD2"/>
    <w:rsid w:val="0052752C"/>
    <w:rsid w:val="00530D73"/>
    <w:rsid w:val="0053155F"/>
    <w:rsid w:val="0053179E"/>
    <w:rsid w:val="00531973"/>
    <w:rsid w:val="00531C6C"/>
    <w:rsid w:val="00535512"/>
    <w:rsid w:val="005356A7"/>
    <w:rsid w:val="005364EC"/>
    <w:rsid w:val="00536D8F"/>
    <w:rsid w:val="0054140D"/>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20"/>
    <w:rsid w:val="00546988"/>
    <w:rsid w:val="00546A45"/>
    <w:rsid w:val="005472ED"/>
    <w:rsid w:val="00550020"/>
    <w:rsid w:val="00550F84"/>
    <w:rsid w:val="0055155D"/>
    <w:rsid w:val="00551D96"/>
    <w:rsid w:val="0055260F"/>
    <w:rsid w:val="00552A83"/>
    <w:rsid w:val="00552B91"/>
    <w:rsid w:val="00552F4B"/>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5981"/>
    <w:rsid w:val="005666EE"/>
    <w:rsid w:val="00570BF5"/>
    <w:rsid w:val="00571FE1"/>
    <w:rsid w:val="00572005"/>
    <w:rsid w:val="005727B5"/>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A7AC8"/>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731B"/>
    <w:rsid w:val="005D7871"/>
    <w:rsid w:val="005E0842"/>
    <w:rsid w:val="005E1459"/>
    <w:rsid w:val="005E19E6"/>
    <w:rsid w:val="005E220C"/>
    <w:rsid w:val="005E2800"/>
    <w:rsid w:val="005E28D6"/>
    <w:rsid w:val="005E3FEA"/>
    <w:rsid w:val="005E45BF"/>
    <w:rsid w:val="005E5876"/>
    <w:rsid w:val="005E62EA"/>
    <w:rsid w:val="005E7AF8"/>
    <w:rsid w:val="005F0237"/>
    <w:rsid w:val="005F0B9F"/>
    <w:rsid w:val="005F0D1C"/>
    <w:rsid w:val="005F1228"/>
    <w:rsid w:val="005F125C"/>
    <w:rsid w:val="005F484C"/>
    <w:rsid w:val="005F4AF8"/>
    <w:rsid w:val="005F4BB6"/>
    <w:rsid w:val="005F56F7"/>
    <w:rsid w:val="005F6B17"/>
    <w:rsid w:val="005F6D5A"/>
    <w:rsid w:val="005F7F01"/>
    <w:rsid w:val="005F7F09"/>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44D1"/>
    <w:rsid w:val="006154E3"/>
    <w:rsid w:val="00615B1C"/>
    <w:rsid w:val="00615EBD"/>
    <w:rsid w:val="00615EEB"/>
    <w:rsid w:val="00616DB8"/>
    <w:rsid w:val="00617520"/>
    <w:rsid w:val="00617DA6"/>
    <w:rsid w:val="00620805"/>
    <w:rsid w:val="00620C6F"/>
    <w:rsid w:val="00623AD2"/>
    <w:rsid w:val="00624034"/>
    <w:rsid w:val="00624BF0"/>
    <w:rsid w:val="00625E1E"/>
    <w:rsid w:val="00625E29"/>
    <w:rsid w:val="00626593"/>
    <w:rsid w:val="006267F5"/>
    <w:rsid w:val="00626BF5"/>
    <w:rsid w:val="00627922"/>
    <w:rsid w:val="00627EB8"/>
    <w:rsid w:val="00627F4B"/>
    <w:rsid w:val="006310AE"/>
    <w:rsid w:val="00631E59"/>
    <w:rsid w:val="00631F51"/>
    <w:rsid w:val="00631F81"/>
    <w:rsid w:val="006321A4"/>
    <w:rsid w:val="0063287A"/>
    <w:rsid w:val="006332D5"/>
    <w:rsid w:val="0063440A"/>
    <w:rsid w:val="006349A1"/>
    <w:rsid w:val="00635A28"/>
    <w:rsid w:val="00635BEB"/>
    <w:rsid w:val="00635C72"/>
    <w:rsid w:val="0063637D"/>
    <w:rsid w:val="0063669B"/>
    <w:rsid w:val="006367E3"/>
    <w:rsid w:val="00636FD4"/>
    <w:rsid w:val="00637FE2"/>
    <w:rsid w:val="00640966"/>
    <w:rsid w:val="0064136D"/>
    <w:rsid w:val="006414BF"/>
    <w:rsid w:val="006426E8"/>
    <w:rsid w:val="0064320D"/>
    <w:rsid w:val="0064353E"/>
    <w:rsid w:val="006439C7"/>
    <w:rsid w:val="00643A0E"/>
    <w:rsid w:val="00643BD2"/>
    <w:rsid w:val="00645C2B"/>
    <w:rsid w:val="0064619C"/>
    <w:rsid w:val="0064696A"/>
    <w:rsid w:val="00646972"/>
    <w:rsid w:val="006474B9"/>
    <w:rsid w:val="0064787C"/>
    <w:rsid w:val="0065012F"/>
    <w:rsid w:val="0065031F"/>
    <w:rsid w:val="006505B9"/>
    <w:rsid w:val="00651914"/>
    <w:rsid w:val="006520B1"/>
    <w:rsid w:val="00652D95"/>
    <w:rsid w:val="006530D4"/>
    <w:rsid w:val="006532FC"/>
    <w:rsid w:val="006541AE"/>
    <w:rsid w:val="0065531F"/>
    <w:rsid w:val="006553E9"/>
    <w:rsid w:val="00656ED4"/>
    <w:rsid w:val="006571D6"/>
    <w:rsid w:val="00657663"/>
    <w:rsid w:val="00660458"/>
    <w:rsid w:val="00661BB1"/>
    <w:rsid w:val="00662564"/>
    <w:rsid w:val="00663302"/>
    <w:rsid w:val="00663C75"/>
    <w:rsid w:val="006649CC"/>
    <w:rsid w:val="006650FB"/>
    <w:rsid w:val="00665237"/>
    <w:rsid w:val="0067068D"/>
    <w:rsid w:val="00670B1B"/>
    <w:rsid w:val="00670F1E"/>
    <w:rsid w:val="00671938"/>
    <w:rsid w:val="006722B7"/>
    <w:rsid w:val="006728ED"/>
    <w:rsid w:val="006743ED"/>
    <w:rsid w:val="00674BAB"/>
    <w:rsid w:val="0067516A"/>
    <w:rsid w:val="0067551B"/>
    <w:rsid w:val="00676181"/>
    <w:rsid w:val="00676A77"/>
    <w:rsid w:val="00676BC0"/>
    <w:rsid w:val="00677F12"/>
    <w:rsid w:val="006804A9"/>
    <w:rsid w:val="006809AE"/>
    <w:rsid w:val="00680AAC"/>
    <w:rsid w:val="00680CF5"/>
    <w:rsid w:val="00681112"/>
    <w:rsid w:val="0068160C"/>
    <w:rsid w:val="0068184D"/>
    <w:rsid w:val="006821F0"/>
    <w:rsid w:val="00682D09"/>
    <w:rsid w:val="0068384B"/>
    <w:rsid w:val="00683F4E"/>
    <w:rsid w:val="00684719"/>
    <w:rsid w:val="006865B1"/>
    <w:rsid w:val="006865D5"/>
    <w:rsid w:val="00686A0E"/>
    <w:rsid w:val="00686FDE"/>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5832"/>
    <w:rsid w:val="00695A9A"/>
    <w:rsid w:val="0069687C"/>
    <w:rsid w:val="006A0DAB"/>
    <w:rsid w:val="006A1155"/>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303E"/>
    <w:rsid w:val="006C690A"/>
    <w:rsid w:val="006C6D57"/>
    <w:rsid w:val="006C7741"/>
    <w:rsid w:val="006C790C"/>
    <w:rsid w:val="006C799C"/>
    <w:rsid w:val="006D03FD"/>
    <w:rsid w:val="006D0B23"/>
    <w:rsid w:val="006D49F9"/>
    <w:rsid w:val="006D58D5"/>
    <w:rsid w:val="006D5FC2"/>
    <w:rsid w:val="006D5FDB"/>
    <w:rsid w:val="006D6125"/>
    <w:rsid w:val="006D6B50"/>
    <w:rsid w:val="006D7797"/>
    <w:rsid w:val="006D7FBF"/>
    <w:rsid w:val="006E07FE"/>
    <w:rsid w:val="006E15E3"/>
    <w:rsid w:val="006E1773"/>
    <w:rsid w:val="006E1ADC"/>
    <w:rsid w:val="006E2902"/>
    <w:rsid w:val="006E38B0"/>
    <w:rsid w:val="006E38CF"/>
    <w:rsid w:val="006E3B7C"/>
    <w:rsid w:val="006E3C0A"/>
    <w:rsid w:val="006E43F0"/>
    <w:rsid w:val="006E63B3"/>
    <w:rsid w:val="006E7352"/>
    <w:rsid w:val="006E798F"/>
    <w:rsid w:val="006F052F"/>
    <w:rsid w:val="006F0853"/>
    <w:rsid w:val="006F2189"/>
    <w:rsid w:val="006F25D4"/>
    <w:rsid w:val="006F3120"/>
    <w:rsid w:val="006F3392"/>
    <w:rsid w:val="006F37E6"/>
    <w:rsid w:val="006F383D"/>
    <w:rsid w:val="006F38AC"/>
    <w:rsid w:val="006F58B7"/>
    <w:rsid w:val="006F5A8C"/>
    <w:rsid w:val="006F7438"/>
    <w:rsid w:val="006F7517"/>
    <w:rsid w:val="006F7E62"/>
    <w:rsid w:val="00700538"/>
    <w:rsid w:val="0070125E"/>
    <w:rsid w:val="00701AE4"/>
    <w:rsid w:val="007020C3"/>
    <w:rsid w:val="00702BB7"/>
    <w:rsid w:val="00703003"/>
    <w:rsid w:val="00703446"/>
    <w:rsid w:val="00703ED8"/>
    <w:rsid w:val="00704BB8"/>
    <w:rsid w:val="00704C93"/>
    <w:rsid w:val="007058A9"/>
    <w:rsid w:val="00705D05"/>
    <w:rsid w:val="0070668E"/>
    <w:rsid w:val="00706773"/>
    <w:rsid w:val="007071AB"/>
    <w:rsid w:val="00710675"/>
    <w:rsid w:val="007114AB"/>
    <w:rsid w:val="0071153D"/>
    <w:rsid w:val="00711A97"/>
    <w:rsid w:val="00711AA9"/>
    <w:rsid w:val="0071438E"/>
    <w:rsid w:val="00714F0B"/>
    <w:rsid w:val="00715AA7"/>
    <w:rsid w:val="00715D68"/>
    <w:rsid w:val="00721EBA"/>
    <w:rsid w:val="007224D6"/>
    <w:rsid w:val="00722742"/>
    <w:rsid w:val="00722AE4"/>
    <w:rsid w:val="0072334C"/>
    <w:rsid w:val="0072356A"/>
    <w:rsid w:val="00723BE0"/>
    <w:rsid w:val="00723D2E"/>
    <w:rsid w:val="00724D59"/>
    <w:rsid w:val="00726DF4"/>
    <w:rsid w:val="007318A2"/>
    <w:rsid w:val="007321D7"/>
    <w:rsid w:val="00732D07"/>
    <w:rsid w:val="00732F15"/>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3B09"/>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0B8"/>
    <w:rsid w:val="00756BA2"/>
    <w:rsid w:val="00757182"/>
    <w:rsid w:val="00757D3E"/>
    <w:rsid w:val="00761E0B"/>
    <w:rsid w:val="007634F0"/>
    <w:rsid w:val="007636D8"/>
    <w:rsid w:val="00765761"/>
    <w:rsid w:val="007676CA"/>
    <w:rsid w:val="007709FA"/>
    <w:rsid w:val="007729A1"/>
    <w:rsid w:val="007731BE"/>
    <w:rsid w:val="0077357F"/>
    <w:rsid w:val="00773E03"/>
    <w:rsid w:val="00774016"/>
    <w:rsid w:val="0077512E"/>
    <w:rsid w:val="00775580"/>
    <w:rsid w:val="00776312"/>
    <w:rsid w:val="0078093B"/>
    <w:rsid w:val="007815EF"/>
    <w:rsid w:val="0078162F"/>
    <w:rsid w:val="007817B2"/>
    <w:rsid w:val="007826D8"/>
    <w:rsid w:val="00782DE0"/>
    <w:rsid w:val="0078336A"/>
    <w:rsid w:val="00784224"/>
    <w:rsid w:val="007843DF"/>
    <w:rsid w:val="007847EF"/>
    <w:rsid w:val="00784889"/>
    <w:rsid w:val="00785A0B"/>
    <w:rsid w:val="00785A50"/>
    <w:rsid w:val="00785E8A"/>
    <w:rsid w:val="00785FE0"/>
    <w:rsid w:val="00786548"/>
    <w:rsid w:val="00787377"/>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0078"/>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B0F"/>
    <w:rsid w:val="007D6667"/>
    <w:rsid w:val="007D6738"/>
    <w:rsid w:val="007D6845"/>
    <w:rsid w:val="007D7C00"/>
    <w:rsid w:val="007D7F20"/>
    <w:rsid w:val="007E0392"/>
    <w:rsid w:val="007E05DE"/>
    <w:rsid w:val="007E0C70"/>
    <w:rsid w:val="007E2B46"/>
    <w:rsid w:val="007E39B1"/>
    <w:rsid w:val="007E49F8"/>
    <w:rsid w:val="007E4F54"/>
    <w:rsid w:val="007E620B"/>
    <w:rsid w:val="007E7138"/>
    <w:rsid w:val="007E78AE"/>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7F6B3D"/>
    <w:rsid w:val="0080021D"/>
    <w:rsid w:val="008006CA"/>
    <w:rsid w:val="00800D64"/>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4F8"/>
    <w:rsid w:val="00813F96"/>
    <w:rsid w:val="008140F8"/>
    <w:rsid w:val="0081421D"/>
    <w:rsid w:val="0081567E"/>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27D83"/>
    <w:rsid w:val="00830D9A"/>
    <w:rsid w:val="00831C64"/>
    <w:rsid w:val="00831D44"/>
    <w:rsid w:val="00832DC7"/>
    <w:rsid w:val="00833298"/>
    <w:rsid w:val="008335F4"/>
    <w:rsid w:val="008336E0"/>
    <w:rsid w:val="00833D3E"/>
    <w:rsid w:val="00834503"/>
    <w:rsid w:val="00834ABB"/>
    <w:rsid w:val="008373BE"/>
    <w:rsid w:val="008400D4"/>
    <w:rsid w:val="00840FA3"/>
    <w:rsid w:val="00841C3F"/>
    <w:rsid w:val="0084300C"/>
    <w:rsid w:val="00843178"/>
    <w:rsid w:val="00843C2F"/>
    <w:rsid w:val="00844CFE"/>
    <w:rsid w:val="00844EEB"/>
    <w:rsid w:val="00846756"/>
    <w:rsid w:val="00847129"/>
    <w:rsid w:val="00850789"/>
    <w:rsid w:val="00850F89"/>
    <w:rsid w:val="00850FD8"/>
    <w:rsid w:val="00851393"/>
    <w:rsid w:val="00851564"/>
    <w:rsid w:val="00851851"/>
    <w:rsid w:val="00852C32"/>
    <w:rsid w:val="00853067"/>
    <w:rsid w:val="0085359D"/>
    <w:rsid w:val="00854432"/>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08AE"/>
    <w:rsid w:val="0089103E"/>
    <w:rsid w:val="00891C3F"/>
    <w:rsid w:val="00892388"/>
    <w:rsid w:val="00892832"/>
    <w:rsid w:val="00893115"/>
    <w:rsid w:val="00893F1C"/>
    <w:rsid w:val="00895537"/>
    <w:rsid w:val="00895939"/>
    <w:rsid w:val="00896A9A"/>
    <w:rsid w:val="00896EAD"/>
    <w:rsid w:val="0089719D"/>
    <w:rsid w:val="00897E14"/>
    <w:rsid w:val="008A0121"/>
    <w:rsid w:val="008A132E"/>
    <w:rsid w:val="008A139F"/>
    <w:rsid w:val="008A14AC"/>
    <w:rsid w:val="008A1A81"/>
    <w:rsid w:val="008A1E27"/>
    <w:rsid w:val="008A25CB"/>
    <w:rsid w:val="008A2FB8"/>
    <w:rsid w:val="008A3224"/>
    <w:rsid w:val="008A34A0"/>
    <w:rsid w:val="008A3736"/>
    <w:rsid w:val="008A4286"/>
    <w:rsid w:val="008A4667"/>
    <w:rsid w:val="008A6AB1"/>
    <w:rsid w:val="008A6C09"/>
    <w:rsid w:val="008A6DB1"/>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0C96"/>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45D"/>
    <w:rsid w:val="008D15AF"/>
    <w:rsid w:val="008D1B50"/>
    <w:rsid w:val="008D1E2D"/>
    <w:rsid w:val="008D21BD"/>
    <w:rsid w:val="008D2D42"/>
    <w:rsid w:val="008D308C"/>
    <w:rsid w:val="008D3A79"/>
    <w:rsid w:val="008D3B24"/>
    <w:rsid w:val="008D3CDD"/>
    <w:rsid w:val="008D48C1"/>
    <w:rsid w:val="008D49DE"/>
    <w:rsid w:val="008D55ED"/>
    <w:rsid w:val="008D6117"/>
    <w:rsid w:val="008D7170"/>
    <w:rsid w:val="008E04C2"/>
    <w:rsid w:val="008E062B"/>
    <w:rsid w:val="008E1550"/>
    <w:rsid w:val="008E32ED"/>
    <w:rsid w:val="008E3835"/>
    <w:rsid w:val="008E6AB1"/>
    <w:rsid w:val="008E70C9"/>
    <w:rsid w:val="008E743C"/>
    <w:rsid w:val="008F0213"/>
    <w:rsid w:val="008F08FC"/>
    <w:rsid w:val="008F0B6B"/>
    <w:rsid w:val="008F1100"/>
    <w:rsid w:val="008F1F72"/>
    <w:rsid w:val="008F2BD4"/>
    <w:rsid w:val="008F33C0"/>
    <w:rsid w:val="008F35B0"/>
    <w:rsid w:val="008F56DF"/>
    <w:rsid w:val="008F5D7B"/>
    <w:rsid w:val="008F60AD"/>
    <w:rsid w:val="008F6663"/>
    <w:rsid w:val="008F7105"/>
    <w:rsid w:val="00900526"/>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1EE"/>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148D"/>
    <w:rsid w:val="00924AC1"/>
    <w:rsid w:val="009256FE"/>
    <w:rsid w:val="009265EC"/>
    <w:rsid w:val="00926D7C"/>
    <w:rsid w:val="00930241"/>
    <w:rsid w:val="00930E3C"/>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44C"/>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3A3E"/>
    <w:rsid w:val="009555F5"/>
    <w:rsid w:val="00955751"/>
    <w:rsid w:val="009569AE"/>
    <w:rsid w:val="00956C1D"/>
    <w:rsid w:val="0095736D"/>
    <w:rsid w:val="00957419"/>
    <w:rsid w:val="009576F6"/>
    <w:rsid w:val="00961884"/>
    <w:rsid w:val="00961E60"/>
    <w:rsid w:val="00963194"/>
    <w:rsid w:val="0096378E"/>
    <w:rsid w:val="00963902"/>
    <w:rsid w:val="00963A3B"/>
    <w:rsid w:val="00964575"/>
    <w:rsid w:val="009656A9"/>
    <w:rsid w:val="00965A05"/>
    <w:rsid w:val="009660B0"/>
    <w:rsid w:val="00966A18"/>
    <w:rsid w:val="00966A24"/>
    <w:rsid w:val="00967A8D"/>
    <w:rsid w:val="009709EB"/>
    <w:rsid w:val="009718FB"/>
    <w:rsid w:val="00971D02"/>
    <w:rsid w:val="0097318B"/>
    <w:rsid w:val="009738CA"/>
    <w:rsid w:val="00973D44"/>
    <w:rsid w:val="00974D51"/>
    <w:rsid w:val="009756A6"/>
    <w:rsid w:val="00975756"/>
    <w:rsid w:val="00975D7D"/>
    <w:rsid w:val="009761E1"/>
    <w:rsid w:val="009764D0"/>
    <w:rsid w:val="00976C17"/>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93E95"/>
    <w:rsid w:val="0099520F"/>
    <w:rsid w:val="009A16AE"/>
    <w:rsid w:val="009A1CFA"/>
    <w:rsid w:val="009A21D7"/>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C48"/>
    <w:rsid w:val="009C44B2"/>
    <w:rsid w:val="009C5ABD"/>
    <w:rsid w:val="009C69D1"/>
    <w:rsid w:val="009D0DD1"/>
    <w:rsid w:val="009D21ED"/>
    <w:rsid w:val="009D232A"/>
    <w:rsid w:val="009D247C"/>
    <w:rsid w:val="009D2551"/>
    <w:rsid w:val="009D28A0"/>
    <w:rsid w:val="009D44E7"/>
    <w:rsid w:val="009D4962"/>
    <w:rsid w:val="009D66C8"/>
    <w:rsid w:val="009D6BE6"/>
    <w:rsid w:val="009D7BEB"/>
    <w:rsid w:val="009E0A75"/>
    <w:rsid w:val="009E1362"/>
    <w:rsid w:val="009E1FA0"/>
    <w:rsid w:val="009E28F4"/>
    <w:rsid w:val="009E3526"/>
    <w:rsid w:val="009E383E"/>
    <w:rsid w:val="009E3A28"/>
    <w:rsid w:val="009E3BC1"/>
    <w:rsid w:val="009E40E3"/>
    <w:rsid w:val="009E4346"/>
    <w:rsid w:val="009E5401"/>
    <w:rsid w:val="009E5BC2"/>
    <w:rsid w:val="009E6B9D"/>
    <w:rsid w:val="009E6E38"/>
    <w:rsid w:val="009E6EA6"/>
    <w:rsid w:val="009E7694"/>
    <w:rsid w:val="009F0194"/>
    <w:rsid w:val="009F10C8"/>
    <w:rsid w:val="009F2A24"/>
    <w:rsid w:val="009F2A53"/>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5D14"/>
    <w:rsid w:val="00A066E1"/>
    <w:rsid w:val="00A075D0"/>
    <w:rsid w:val="00A077A0"/>
    <w:rsid w:val="00A114BD"/>
    <w:rsid w:val="00A11536"/>
    <w:rsid w:val="00A115EB"/>
    <w:rsid w:val="00A11851"/>
    <w:rsid w:val="00A1313A"/>
    <w:rsid w:val="00A1367F"/>
    <w:rsid w:val="00A1397A"/>
    <w:rsid w:val="00A139B0"/>
    <w:rsid w:val="00A13ACA"/>
    <w:rsid w:val="00A14149"/>
    <w:rsid w:val="00A145F7"/>
    <w:rsid w:val="00A1478F"/>
    <w:rsid w:val="00A15067"/>
    <w:rsid w:val="00A15E1E"/>
    <w:rsid w:val="00A16057"/>
    <w:rsid w:val="00A16287"/>
    <w:rsid w:val="00A166C3"/>
    <w:rsid w:val="00A1707F"/>
    <w:rsid w:val="00A172D3"/>
    <w:rsid w:val="00A200AF"/>
    <w:rsid w:val="00A206BA"/>
    <w:rsid w:val="00A22E58"/>
    <w:rsid w:val="00A2328B"/>
    <w:rsid w:val="00A23B19"/>
    <w:rsid w:val="00A245C9"/>
    <w:rsid w:val="00A24C48"/>
    <w:rsid w:val="00A25140"/>
    <w:rsid w:val="00A25150"/>
    <w:rsid w:val="00A26996"/>
    <w:rsid w:val="00A270F1"/>
    <w:rsid w:val="00A271C8"/>
    <w:rsid w:val="00A30308"/>
    <w:rsid w:val="00A3036B"/>
    <w:rsid w:val="00A31179"/>
    <w:rsid w:val="00A31A01"/>
    <w:rsid w:val="00A32205"/>
    <w:rsid w:val="00A3235C"/>
    <w:rsid w:val="00A32CAE"/>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0B4D"/>
    <w:rsid w:val="00A51025"/>
    <w:rsid w:val="00A52AB1"/>
    <w:rsid w:val="00A52C81"/>
    <w:rsid w:val="00A53407"/>
    <w:rsid w:val="00A53940"/>
    <w:rsid w:val="00A53DA6"/>
    <w:rsid w:val="00A54429"/>
    <w:rsid w:val="00A55C9A"/>
    <w:rsid w:val="00A56BDC"/>
    <w:rsid w:val="00A56E96"/>
    <w:rsid w:val="00A57443"/>
    <w:rsid w:val="00A5751A"/>
    <w:rsid w:val="00A57667"/>
    <w:rsid w:val="00A57A1C"/>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878"/>
    <w:rsid w:val="00A95D31"/>
    <w:rsid w:val="00A9716F"/>
    <w:rsid w:val="00AA2CA8"/>
    <w:rsid w:val="00AA3294"/>
    <w:rsid w:val="00AA6229"/>
    <w:rsid w:val="00AA6400"/>
    <w:rsid w:val="00AA7A27"/>
    <w:rsid w:val="00AA7ADC"/>
    <w:rsid w:val="00AB11BB"/>
    <w:rsid w:val="00AB1803"/>
    <w:rsid w:val="00AB2D52"/>
    <w:rsid w:val="00AB3736"/>
    <w:rsid w:val="00AB47AE"/>
    <w:rsid w:val="00AB5BDF"/>
    <w:rsid w:val="00AB5E39"/>
    <w:rsid w:val="00AB5E5E"/>
    <w:rsid w:val="00AB7A02"/>
    <w:rsid w:val="00AC02D0"/>
    <w:rsid w:val="00AC0697"/>
    <w:rsid w:val="00AC07FB"/>
    <w:rsid w:val="00AC0A25"/>
    <w:rsid w:val="00AC147D"/>
    <w:rsid w:val="00AC259F"/>
    <w:rsid w:val="00AC3462"/>
    <w:rsid w:val="00AC368D"/>
    <w:rsid w:val="00AC371B"/>
    <w:rsid w:val="00AC49CF"/>
    <w:rsid w:val="00AC52D4"/>
    <w:rsid w:val="00AC531B"/>
    <w:rsid w:val="00AC6A88"/>
    <w:rsid w:val="00AC6F6E"/>
    <w:rsid w:val="00AC7835"/>
    <w:rsid w:val="00AD21B8"/>
    <w:rsid w:val="00AD234B"/>
    <w:rsid w:val="00AD294A"/>
    <w:rsid w:val="00AD3557"/>
    <w:rsid w:val="00AD3733"/>
    <w:rsid w:val="00AD4120"/>
    <w:rsid w:val="00AD5667"/>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2462"/>
    <w:rsid w:val="00B031C8"/>
    <w:rsid w:val="00B04F23"/>
    <w:rsid w:val="00B05236"/>
    <w:rsid w:val="00B05DC7"/>
    <w:rsid w:val="00B06D74"/>
    <w:rsid w:val="00B077B1"/>
    <w:rsid w:val="00B078BE"/>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DB4"/>
    <w:rsid w:val="00B15009"/>
    <w:rsid w:val="00B1521E"/>
    <w:rsid w:val="00B152CC"/>
    <w:rsid w:val="00B1530D"/>
    <w:rsid w:val="00B15403"/>
    <w:rsid w:val="00B15AA5"/>
    <w:rsid w:val="00B17036"/>
    <w:rsid w:val="00B20064"/>
    <w:rsid w:val="00B20645"/>
    <w:rsid w:val="00B20EFD"/>
    <w:rsid w:val="00B21F51"/>
    <w:rsid w:val="00B22F5A"/>
    <w:rsid w:val="00B23141"/>
    <w:rsid w:val="00B270F6"/>
    <w:rsid w:val="00B27753"/>
    <w:rsid w:val="00B27C38"/>
    <w:rsid w:val="00B30951"/>
    <w:rsid w:val="00B31BB8"/>
    <w:rsid w:val="00B33316"/>
    <w:rsid w:val="00B3617D"/>
    <w:rsid w:val="00B36BB9"/>
    <w:rsid w:val="00B36FAB"/>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3A6"/>
    <w:rsid w:val="00B51596"/>
    <w:rsid w:val="00B51F52"/>
    <w:rsid w:val="00B5316F"/>
    <w:rsid w:val="00B5583B"/>
    <w:rsid w:val="00B56325"/>
    <w:rsid w:val="00B6039B"/>
    <w:rsid w:val="00B613E1"/>
    <w:rsid w:val="00B61AB2"/>
    <w:rsid w:val="00B61B89"/>
    <w:rsid w:val="00B61BF3"/>
    <w:rsid w:val="00B62BA0"/>
    <w:rsid w:val="00B62CFF"/>
    <w:rsid w:val="00B632C9"/>
    <w:rsid w:val="00B632E5"/>
    <w:rsid w:val="00B638CE"/>
    <w:rsid w:val="00B64206"/>
    <w:rsid w:val="00B645A2"/>
    <w:rsid w:val="00B651F3"/>
    <w:rsid w:val="00B65CD4"/>
    <w:rsid w:val="00B6738D"/>
    <w:rsid w:val="00B704C1"/>
    <w:rsid w:val="00B70988"/>
    <w:rsid w:val="00B70D30"/>
    <w:rsid w:val="00B71265"/>
    <w:rsid w:val="00B718A3"/>
    <w:rsid w:val="00B71B7C"/>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714"/>
    <w:rsid w:val="00B82B24"/>
    <w:rsid w:val="00B832EE"/>
    <w:rsid w:val="00B84C4C"/>
    <w:rsid w:val="00B85583"/>
    <w:rsid w:val="00B85860"/>
    <w:rsid w:val="00B86654"/>
    <w:rsid w:val="00B8712E"/>
    <w:rsid w:val="00B879C3"/>
    <w:rsid w:val="00B900AD"/>
    <w:rsid w:val="00B90F92"/>
    <w:rsid w:val="00B9100C"/>
    <w:rsid w:val="00B912BB"/>
    <w:rsid w:val="00B915C0"/>
    <w:rsid w:val="00B91645"/>
    <w:rsid w:val="00B91E2A"/>
    <w:rsid w:val="00B92156"/>
    <w:rsid w:val="00B931D7"/>
    <w:rsid w:val="00B932A0"/>
    <w:rsid w:val="00B9432F"/>
    <w:rsid w:val="00B9439B"/>
    <w:rsid w:val="00B9534E"/>
    <w:rsid w:val="00B9556A"/>
    <w:rsid w:val="00B963AF"/>
    <w:rsid w:val="00B96E1E"/>
    <w:rsid w:val="00B97103"/>
    <w:rsid w:val="00B97C38"/>
    <w:rsid w:val="00BA0EB4"/>
    <w:rsid w:val="00BA222B"/>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325"/>
    <w:rsid w:val="00BC4726"/>
    <w:rsid w:val="00BC48DE"/>
    <w:rsid w:val="00BC4B56"/>
    <w:rsid w:val="00BC5C9C"/>
    <w:rsid w:val="00BC7712"/>
    <w:rsid w:val="00BC77B8"/>
    <w:rsid w:val="00BC7E85"/>
    <w:rsid w:val="00BD06E3"/>
    <w:rsid w:val="00BD0B90"/>
    <w:rsid w:val="00BD0D5F"/>
    <w:rsid w:val="00BD168F"/>
    <w:rsid w:val="00BD4AFF"/>
    <w:rsid w:val="00BD4B9D"/>
    <w:rsid w:val="00BD4DD1"/>
    <w:rsid w:val="00BD5EF1"/>
    <w:rsid w:val="00BD6C41"/>
    <w:rsid w:val="00BD6D39"/>
    <w:rsid w:val="00BE0D4A"/>
    <w:rsid w:val="00BE2375"/>
    <w:rsid w:val="00BE2D63"/>
    <w:rsid w:val="00BE2DB6"/>
    <w:rsid w:val="00BE2F3F"/>
    <w:rsid w:val="00BE317B"/>
    <w:rsid w:val="00BE3779"/>
    <w:rsid w:val="00BE37B7"/>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F9F"/>
    <w:rsid w:val="00C07C2C"/>
    <w:rsid w:val="00C10A42"/>
    <w:rsid w:val="00C1100F"/>
    <w:rsid w:val="00C114DE"/>
    <w:rsid w:val="00C11AC9"/>
    <w:rsid w:val="00C11E95"/>
    <w:rsid w:val="00C12C74"/>
    <w:rsid w:val="00C1335A"/>
    <w:rsid w:val="00C14831"/>
    <w:rsid w:val="00C15429"/>
    <w:rsid w:val="00C15773"/>
    <w:rsid w:val="00C16F5A"/>
    <w:rsid w:val="00C20687"/>
    <w:rsid w:val="00C20D5A"/>
    <w:rsid w:val="00C21E8B"/>
    <w:rsid w:val="00C225C4"/>
    <w:rsid w:val="00C22EB9"/>
    <w:rsid w:val="00C22FBA"/>
    <w:rsid w:val="00C2308D"/>
    <w:rsid w:val="00C23CE0"/>
    <w:rsid w:val="00C247EE"/>
    <w:rsid w:val="00C24882"/>
    <w:rsid w:val="00C24EE9"/>
    <w:rsid w:val="00C25A3F"/>
    <w:rsid w:val="00C3195B"/>
    <w:rsid w:val="00C32407"/>
    <w:rsid w:val="00C324F8"/>
    <w:rsid w:val="00C32B0B"/>
    <w:rsid w:val="00C33153"/>
    <w:rsid w:val="00C334C5"/>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364"/>
    <w:rsid w:val="00C4237C"/>
    <w:rsid w:val="00C4314E"/>
    <w:rsid w:val="00C43327"/>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4C0F"/>
    <w:rsid w:val="00C655BE"/>
    <w:rsid w:val="00C65E0C"/>
    <w:rsid w:val="00C66053"/>
    <w:rsid w:val="00C70405"/>
    <w:rsid w:val="00C70D0C"/>
    <w:rsid w:val="00C70E18"/>
    <w:rsid w:val="00C71B72"/>
    <w:rsid w:val="00C73432"/>
    <w:rsid w:val="00C738A3"/>
    <w:rsid w:val="00C73D3B"/>
    <w:rsid w:val="00C74C94"/>
    <w:rsid w:val="00C74E60"/>
    <w:rsid w:val="00C758BD"/>
    <w:rsid w:val="00C763A5"/>
    <w:rsid w:val="00C779AC"/>
    <w:rsid w:val="00C77F57"/>
    <w:rsid w:val="00C8054D"/>
    <w:rsid w:val="00C80593"/>
    <w:rsid w:val="00C8074A"/>
    <w:rsid w:val="00C81C1A"/>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6CC"/>
    <w:rsid w:val="00CB2919"/>
    <w:rsid w:val="00CB31C4"/>
    <w:rsid w:val="00CB4090"/>
    <w:rsid w:val="00CB4B5D"/>
    <w:rsid w:val="00CB502C"/>
    <w:rsid w:val="00CB5175"/>
    <w:rsid w:val="00CB5C4F"/>
    <w:rsid w:val="00CB5E53"/>
    <w:rsid w:val="00CB6580"/>
    <w:rsid w:val="00CB6DE3"/>
    <w:rsid w:val="00CB7711"/>
    <w:rsid w:val="00CB7E28"/>
    <w:rsid w:val="00CC13BC"/>
    <w:rsid w:val="00CC14A2"/>
    <w:rsid w:val="00CC36CD"/>
    <w:rsid w:val="00CC3925"/>
    <w:rsid w:val="00CC3BB3"/>
    <w:rsid w:val="00CC4887"/>
    <w:rsid w:val="00CC5230"/>
    <w:rsid w:val="00CC6AFB"/>
    <w:rsid w:val="00CC7AD2"/>
    <w:rsid w:val="00CC7E36"/>
    <w:rsid w:val="00CD016C"/>
    <w:rsid w:val="00CD0CEC"/>
    <w:rsid w:val="00CD13D6"/>
    <w:rsid w:val="00CD27B5"/>
    <w:rsid w:val="00CD33C3"/>
    <w:rsid w:val="00CD4B43"/>
    <w:rsid w:val="00CD5046"/>
    <w:rsid w:val="00CD55DA"/>
    <w:rsid w:val="00CD5D50"/>
    <w:rsid w:val="00CD5ED2"/>
    <w:rsid w:val="00CD6B64"/>
    <w:rsid w:val="00CD6EB8"/>
    <w:rsid w:val="00CD71FF"/>
    <w:rsid w:val="00CD7A16"/>
    <w:rsid w:val="00CD7D20"/>
    <w:rsid w:val="00CD7FBB"/>
    <w:rsid w:val="00CE098B"/>
    <w:rsid w:val="00CE3033"/>
    <w:rsid w:val="00CE3F15"/>
    <w:rsid w:val="00CE45CF"/>
    <w:rsid w:val="00CE4EA2"/>
    <w:rsid w:val="00CE4F01"/>
    <w:rsid w:val="00CE543A"/>
    <w:rsid w:val="00CE5590"/>
    <w:rsid w:val="00CE671F"/>
    <w:rsid w:val="00CE70CD"/>
    <w:rsid w:val="00CF21FC"/>
    <w:rsid w:val="00CF2D89"/>
    <w:rsid w:val="00CF2ECE"/>
    <w:rsid w:val="00CF35DD"/>
    <w:rsid w:val="00CF373D"/>
    <w:rsid w:val="00CF3901"/>
    <w:rsid w:val="00CF3D41"/>
    <w:rsid w:val="00CF46E3"/>
    <w:rsid w:val="00CF54AA"/>
    <w:rsid w:val="00CF5CA6"/>
    <w:rsid w:val="00CF61B7"/>
    <w:rsid w:val="00CF63F9"/>
    <w:rsid w:val="00CF65E8"/>
    <w:rsid w:val="00CF69A9"/>
    <w:rsid w:val="00CF77D6"/>
    <w:rsid w:val="00D00241"/>
    <w:rsid w:val="00D006CD"/>
    <w:rsid w:val="00D009BD"/>
    <w:rsid w:val="00D01583"/>
    <w:rsid w:val="00D01DC7"/>
    <w:rsid w:val="00D01DDA"/>
    <w:rsid w:val="00D03093"/>
    <w:rsid w:val="00D030C2"/>
    <w:rsid w:val="00D03D64"/>
    <w:rsid w:val="00D03D6B"/>
    <w:rsid w:val="00D0437F"/>
    <w:rsid w:val="00D044AD"/>
    <w:rsid w:val="00D04D9D"/>
    <w:rsid w:val="00D0585E"/>
    <w:rsid w:val="00D10620"/>
    <w:rsid w:val="00D11767"/>
    <w:rsid w:val="00D11900"/>
    <w:rsid w:val="00D11E36"/>
    <w:rsid w:val="00D12EF0"/>
    <w:rsid w:val="00D13731"/>
    <w:rsid w:val="00D14D45"/>
    <w:rsid w:val="00D15221"/>
    <w:rsid w:val="00D15B6B"/>
    <w:rsid w:val="00D1619D"/>
    <w:rsid w:val="00D164C7"/>
    <w:rsid w:val="00D174EA"/>
    <w:rsid w:val="00D17D10"/>
    <w:rsid w:val="00D207AA"/>
    <w:rsid w:val="00D21AE4"/>
    <w:rsid w:val="00D25955"/>
    <w:rsid w:val="00D25AA4"/>
    <w:rsid w:val="00D2657C"/>
    <w:rsid w:val="00D26899"/>
    <w:rsid w:val="00D27805"/>
    <w:rsid w:val="00D302C8"/>
    <w:rsid w:val="00D30CF0"/>
    <w:rsid w:val="00D315CD"/>
    <w:rsid w:val="00D31F69"/>
    <w:rsid w:val="00D33568"/>
    <w:rsid w:val="00D33DC4"/>
    <w:rsid w:val="00D347BA"/>
    <w:rsid w:val="00D34E3A"/>
    <w:rsid w:val="00D352C5"/>
    <w:rsid w:val="00D35F0E"/>
    <w:rsid w:val="00D370A8"/>
    <w:rsid w:val="00D37D98"/>
    <w:rsid w:val="00D37E5C"/>
    <w:rsid w:val="00D405D5"/>
    <w:rsid w:val="00D413BF"/>
    <w:rsid w:val="00D41C6A"/>
    <w:rsid w:val="00D41CC3"/>
    <w:rsid w:val="00D420CB"/>
    <w:rsid w:val="00D42CCB"/>
    <w:rsid w:val="00D43DD3"/>
    <w:rsid w:val="00D43E49"/>
    <w:rsid w:val="00D445DE"/>
    <w:rsid w:val="00D446CE"/>
    <w:rsid w:val="00D44C42"/>
    <w:rsid w:val="00D450CB"/>
    <w:rsid w:val="00D45280"/>
    <w:rsid w:val="00D469A2"/>
    <w:rsid w:val="00D46AFD"/>
    <w:rsid w:val="00D50259"/>
    <w:rsid w:val="00D50A99"/>
    <w:rsid w:val="00D50CF4"/>
    <w:rsid w:val="00D51047"/>
    <w:rsid w:val="00D51D5D"/>
    <w:rsid w:val="00D52104"/>
    <w:rsid w:val="00D5213A"/>
    <w:rsid w:val="00D52C07"/>
    <w:rsid w:val="00D534D8"/>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6C2"/>
    <w:rsid w:val="00D83DBC"/>
    <w:rsid w:val="00D84492"/>
    <w:rsid w:val="00D846EF"/>
    <w:rsid w:val="00D84A43"/>
    <w:rsid w:val="00D84B53"/>
    <w:rsid w:val="00D8523C"/>
    <w:rsid w:val="00D85DAD"/>
    <w:rsid w:val="00D8603D"/>
    <w:rsid w:val="00D86790"/>
    <w:rsid w:val="00D90109"/>
    <w:rsid w:val="00D90524"/>
    <w:rsid w:val="00D909BB"/>
    <w:rsid w:val="00D91431"/>
    <w:rsid w:val="00D91F2A"/>
    <w:rsid w:val="00D91F99"/>
    <w:rsid w:val="00D92176"/>
    <w:rsid w:val="00D93280"/>
    <w:rsid w:val="00D933AF"/>
    <w:rsid w:val="00D93DC1"/>
    <w:rsid w:val="00D94D91"/>
    <w:rsid w:val="00D9515C"/>
    <w:rsid w:val="00D95B06"/>
    <w:rsid w:val="00D974E7"/>
    <w:rsid w:val="00D977F2"/>
    <w:rsid w:val="00D978CC"/>
    <w:rsid w:val="00D97B55"/>
    <w:rsid w:val="00DA0E07"/>
    <w:rsid w:val="00DA17D1"/>
    <w:rsid w:val="00DA2F43"/>
    <w:rsid w:val="00DA3305"/>
    <w:rsid w:val="00DA3875"/>
    <w:rsid w:val="00DA398C"/>
    <w:rsid w:val="00DA40C8"/>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AEE"/>
    <w:rsid w:val="00DD7CBC"/>
    <w:rsid w:val="00DE07D8"/>
    <w:rsid w:val="00DE10E9"/>
    <w:rsid w:val="00DE1ED8"/>
    <w:rsid w:val="00DE2250"/>
    <w:rsid w:val="00DE2DC7"/>
    <w:rsid w:val="00DE3145"/>
    <w:rsid w:val="00DE317D"/>
    <w:rsid w:val="00DE4391"/>
    <w:rsid w:val="00DE43E7"/>
    <w:rsid w:val="00DE48B0"/>
    <w:rsid w:val="00DE4F34"/>
    <w:rsid w:val="00DE78E9"/>
    <w:rsid w:val="00DE7F73"/>
    <w:rsid w:val="00DF0B88"/>
    <w:rsid w:val="00DF0E37"/>
    <w:rsid w:val="00DF1203"/>
    <w:rsid w:val="00DF1F0A"/>
    <w:rsid w:val="00DF266C"/>
    <w:rsid w:val="00DF2FF5"/>
    <w:rsid w:val="00DF3F44"/>
    <w:rsid w:val="00DF41E6"/>
    <w:rsid w:val="00DF47A7"/>
    <w:rsid w:val="00DF628A"/>
    <w:rsid w:val="00DF6DB2"/>
    <w:rsid w:val="00DF71BD"/>
    <w:rsid w:val="00DF7ACB"/>
    <w:rsid w:val="00E00810"/>
    <w:rsid w:val="00E00A0E"/>
    <w:rsid w:val="00E00F56"/>
    <w:rsid w:val="00E01162"/>
    <w:rsid w:val="00E016D5"/>
    <w:rsid w:val="00E0173A"/>
    <w:rsid w:val="00E01A64"/>
    <w:rsid w:val="00E01E4B"/>
    <w:rsid w:val="00E05B63"/>
    <w:rsid w:val="00E0775E"/>
    <w:rsid w:val="00E07E83"/>
    <w:rsid w:val="00E109D0"/>
    <w:rsid w:val="00E11437"/>
    <w:rsid w:val="00E11A7F"/>
    <w:rsid w:val="00E121B1"/>
    <w:rsid w:val="00E12493"/>
    <w:rsid w:val="00E1301A"/>
    <w:rsid w:val="00E135F9"/>
    <w:rsid w:val="00E13E16"/>
    <w:rsid w:val="00E13F86"/>
    <w:rsid w:val="00E1517D"/>
    <w:rsid w:val="00E155EA"/>
    <w:rsid w:val="00E164D0"/>
    <w:rsid w:val="00E16800"/>
    <w:rsid w:val="00E1683D"/>
    <w:rsid w:val="00E168B8"/>
    <w:rsid w:val="00E16A84"/>
    <w:rsid w:val="00E16B56"/>
    <w:rsid w:val="00E16E3F"/>
    <w:rsid w:val="00E17042"/>
    <w:rsid w:val="00E203F0"/>
    <w:rsid w:val="00E20475"/>
    <w:rsid w:val="00E20DF0"/>
    <w:rsid w:val="00E2114D"/>
    <w:rsid w:val="00E21C6F"/>
    <w:rsid w:val="00E22170"/>
    <w:rsid w:val="00E223CE"/>
    <w:rsid w:val="00E22CC0"/>
    <w:rsid w:val="00E22CF2"/>
    <w:rsid w:val="00E230D0"/>
    <w:rsid w:val="00E23839"/>
    <w:rsid w:val="00E255AC"/>
    <w:rsid w:val="00E26410"/>
    <w:rsid w:val="00E268E7"/>
    <w:rsid w:val="00E26FF3"/>
    <w:rsid w:val="00E2756A"/>
    <w:rsid w:val="00E3009F"/>
    <w:rsid w:val="00E31261"/>
    <w:rsid w:val="00E3250E"/>
    <w:rsid w:val="00E3270A"/>
    <w:rsid w:val="00E32C37"/>
    <w:rsid w:val="00E3386C"/>
    <w:rsid w:val="00E342F2"/>
    <w:rsid w:val="00E34929"/>
    <w:rsid w:val="00E34F97"/>
    <w:rsid w:val="00E3539E"/>
    <w:rsid w:val="00E35975"/>
    <w:rsid w:val="00E35977"/>
    <w:rsid w:val="00E36449"/>
    <w:rsid w:val="00E37775"/>
    <w:rsid w:val="00E377BB"/>
    <w:rsid w:val="00E40AED"/>
    <w:rsid w:val="00E40FE3"/>
    <w:rsid w:val="00E414D9"/>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722"/>
    <w:rsid w:val="00E57EB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8E"/>
    <w:rsid w:val="00E67AC1"/>
    <w:rsid w:val="00E70B86"/>
    <w:rsid w:val="00E71944"/>
    <w:rsid w:val="00E71FC8"/>
    <w:rsid w:val="00E727B9"/>
    <w:rsid w:val="00E7356E"/>
    <w:rsid w:val="00E756CC"/>
    <w:rsid w:val="00E758F3"/>
    <w:rsid w:val="00E7674C"/>
    <w:rsid w:val="00E77E70"/>
    <w:rsid w:val="00E77EC9"/>
    <w:rsid w:val="00E82172"/>
    <w:rsid w:val="00E82FBD"/>
    <w:rsid w:val="00E83850"/>
    <w:rsid w:val="00E83C9B"/>
    <w:rsid w:val="00E853B3"/>
    <w:rsid w:val="00E870D6"/>
    <w:rsid w:val="00E871AB"/>
    <w:rsid w:val="00E872CD"/>
    <w:rsid w:val="00E87943"/>
    <w:rsid w:val="00E900C9"/>
    <w:rsid w:val="00E90971"/>
    <w:rsid w:val="00E918C0"/>
    <w:rsid w:val="00E9211A"/>
    <w:rsid w:val="00E92668"/>
    <w:rsid w:val="00E92675"/>
    <w:rsid w:val="00E92A6B"/>
    <w:rsid w:val="00E92ECE"/>
    <w:rsid w:val="00E93038"/>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5752"/>
    <w:rsid w:val="00EC5A4F"/>
    <w:rsid w:val="00EC5DBD"/>
    <w:rsid w:val="00EC5E96"/>
    <w:rsid w:val="00EC6306"/>
    <w:rsid w:val="00EC6972"/>
    <w:rsid w:val="00EC7069"/>
    <w:rsid w:val="00ED0BD0"/>
    <w:rsid w:val="00ED1407"/>
    <w:rsid w:val="00ED190B"/>
    <w:rsid w:val="00ED2D83"/>
    <w:rsid w:val="00ED4625"/>
    <w:rsid w:val="00ED5220"/>
    <w:rsid w:val="00ED5E3B"/>
    <w:rsid w:val="00ED5FD3"/>
    <w:rsid w:val="00ED6171"/>
    <w:rsid w:val="00ED78CB"/>
    <w:rsid w:val="00EE002F"/>
    <w:rsid w:val="00EE0576"/>
    <w:rsid w:val="00EE14D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5E65"/>
    <w:rsid w:val="00EF69C1"/>
    <w:rsid w:val="00EF77BF"/>
    <w:rsid w:val="00F004DD"/>
    <w:rsid w:val="00F00DEC"/>
    <w:rsid w:val="00F01260"/>
    <w:rsid w:val="00F038F9"/>
    <w:rsid w:val="00F03A6D"/>
    <w:rsid w:val="00F048F0"/>
    <w:rsid w:val="00F05CA4"/>
    <w:rsid w:val="00F05DEA"/>
    <w:rsid w:val="00F05F24"/>
    <w:rsid w:val="00F060C3"/>
    <w:rsid w:val="00F06288"/>
    <w:rsid w:val="00F07E70"/>
    <w:rsid w:val="00F10390"/>
    <w:rsid w:val="00F1073C"/>
    <w:rsid w:val="00F10E56"/>
    <w:rsid w:val="00F1122D"/>
    <w:rsid w:val="00F119BB"/>
    <w:rsid w:val="00F135D2"/>
    <w:rsid w:val="00F13DEB"/>
    <w:rsid w:val="00F14655"/>
    <w:rsid w:val="00F147DF"/>
    <w:rsid w:val="00F14A78"/>
    <w:rsid w:val="00F14CB4"/>
    <w:rsid w:val="00F15635"/>
    <w:rsid w:val="00F16200"/>
    <w:rsid w:val="00F1709A"/>
    <w:rsid w:val="00F20F89"/>
    <w:rsid w:val="00F21254"/>
    <w:rsid w:val="00F21649"/>
    <w:rsid w:val="00F21DCA"/>
    <w:rsid w:val="00F23211"/>
    <w:rsid w:val="00F23406"/>
    <w:rsid w:val="00F24F36"/>
    <w:rsid w:val="00F25901"/>
    <w:rsid w:val="00F26739"/>
    <w:rsid w:val="00F26A1E"/>
    <w:rsid w:val="00F3097B"/>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3C22"/>
    <w:rsid w:val="00F44749"/>
    <w:rsid w:val="00F449DE"/>
    <w:rsid w:val="00F44A80"/>
    <w:rsid w:val="00F457B3"/>
    <w:rsid w:val="00F4585E"/>
    <w:rsid w:val="00F45995"/>
    <w:rsid w:val="00F47711"/>
    <w:rsid w:val="00F47F34"/>
    <w:rsid w:val="00F51D23"/>
    <w:rsid w:val="00F523E5"/>
    <w:rsid w:val="00F52680"/>
    <w:rsid w:val="00F52861"/>
    <w:rsid w:val="00F5335F"/>
    <w:rsid w:val="00F53C3B"/>
    <w:rsid w:val="00F53D06"/>
    <w:rsid w:val="00F54D5F"/>
    <w:rsid w:val="00F54FA2"/>
    <w:rsid w:val="00F55044"/>
    <w:rsid w:val="00F55333"/>
    <w:rsid w:val="00F55784"/>
    <w:rsid w:val="00F564DD"/>
    <w:rsid w:val="00F578B4"/>
    <w:rsid w:val="00F60125"/>
    <w:rsid w:val="00F61DFD"/>
    <w:rsid w:val="00F6264F"/>
    <w:rsid w:val="00F62D5E"/>
    <w:rsid w:val="00F6381C"/>
    <w:rsid w:val="00F63965"/>
    <w:rsid w:val="00F63F7F"/>
    <w:rsid w:val="00F6476D"/>
    <w:rsid w:val="00F64BA4"/>
    <w:rsid w:val="00F65255"/>
    <w:rsid w:val="00F6577E"/>
    <w:rsid w:val="00F66A44"/>
    <w:rsid w:val="00F67504"/>
    <w:rsid w:val="00F67E3E"/>
    <w:rsid w:val="00F70201"/>
    <w:rsid w:val="00F71DAB"/>
    <w:rsid w:val="00F723BA"/>
    <w:rsid w:val="00F724E2"/>
    <w:rsid w:val="00F7310D"/>
    <w:rsid w:val="00F740F3"/>
    <w:rsid w:val="00F7488A"/>
    <w:rsid w:val="00F75177"/>
    <w:rsid w:val="00F75A95"/>
    <w:rsid w:val="00F760C3"/>
    <w:rsid w:val="00F772EB"/>
    <w:rsid w:val="00F777A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36B"/>
    <w:rsid w:val="00F96402"/>
    <w:rsid w:val="00F96BA7"/>
    <w:rsid w:val="00F9718A"/>
    <w:rsid w:val="00F97865"/>
    <w:rsid w:val="00FA0111"/>
    <w:rsid w:val="00FA1B15"/>
    <w:rsid w:val="00FA1C20"/>
    <w:rsid w:val="00FA26C9"/>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C65"/>
    <w:rsid w:val="00FC0E0D"/>
    <w:rsid w:val="00FC1053"/>
    <w:rsid w:val="00FC12B1"/>
    <w:rsid w:val="00FC13FA"/>
    <w:rsid w:val="00FC1D72"/>
    <w:rsid w:val="00FC2D14"/>
    <w:rsid w:val="00FC3950"/>
    <w:rsid w:val="00FC40D9"/>
    <w:rsid w:val="00FC50ED"/>
    <w:rsid w:val="00FC59A0"/>
    <w:rsid w:val="00FC6C77"/>
    <w:rsid w:val="00FC6F90"/>
    <w:rsid w:val="00FD0473"/>
    <w:rsid w:val="00FD0754"/>
    <w:rsid w:val="00FD0D94"/>
    <w:rsid w:val="00FD1B39"/>
    <w:rsid w:val="00FD1B76"/>
    <w:rsid w:val="00FD1C44"/>
    <w:rsid w:val="00FD3203"/>
    <w:rsid w:val="00FD3236"/>
    <w:rsid w:val="00FD3788"/>
    <w:rsid w:val="00FD4FE3"/>
    <w:rsid w:val="00FD5446"/>
    <w:rsid w:val="00FD57AE"/>
    <w:rsid w:val="00FD64F0"/>
    <w:rsid w:val="00FD717D"/>
    <w:rsid w:val="00FD7254"/>
    <w:rsid w:val="00FD7F5F"/>
    <w:rsid w:val="00FE2C7B"/>
    <w:rsid w:val="00FE3738"/>
    <w:rsid w:val="00FE381C"/>
    <w:rsid w:val="00FE3FAC"/>
    <w:rsid w:val="00FE4669"/>
    <w:rsid w:val="00FE4FD9"/>
    <w:rsid w:val="00FE52C6"/>
    <w:rsid w:val="00FE5AC3"/>
    <w:rsid w:val="00FE5B72"/>
    <w:rsid w:val="00FE5F23"/>
    <w:rsid w:val="00FE6365"/>
    <w:rsid w:val="00FE67ED"/>
    <w:rsid w:val="00FE6AD0"/>
    <w:rsid w:val="00FE6B32"/>
    <w:rsid w:val="00FE72C9"/>
    <w:rsid w:val="00FE74B7"/>
    <w:rsid w:val="00FE7733"/>
    <w:rsid w:val="00FE7751"/>
    <w:rsid w:val="00FE78C8"/>
    <w:rsid w:val="00FE7F49"/>
    <w:rsid w:val="00FF0881"/>
    <w:rsid w:val="00FF0E89"/>
    <w:rsid w:val="00FF178A"/>
    <w:rsid w:val="00FF2307"/>
    <w:rsid w:val="00FF27B8"/>
    <w:rsid w:val="00FF27F4"/>
    <w:rsid w:val="00FF27FE"/>
    <w:rsid w:val="00FF2B81"/>
    <w:rsid w:val="00FF2FAA"/>
    <w:rsid w:val="00FF421C"/>
    <w:rsid w:val="00FF5492"/>
    <w:rsid w:val="00FF5D5C"/>
    <w:rsid w:val="00FF6B82"/>
    <w:rsid w:val="00FF7A52"/>
    <w:rsid w:val="00FF7AF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shapedefaults>
    <o:shapelayout v:ext="edit">
      <o:idmap v:ext="edit" data="1"/>
    </o:shapelayout>
  </w:shapeDefaults>
  <w:decimalSymbol w:val=","/>
  <w:listSeparator w:val=";"/>
  <w14:docId w14:val="7F33B70B"/>
  <w15:docId w15:val="{6143DD68-47C1-4FD1-96D6-E6836051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0000FF" w:themeColor="hyperlink"/>
      <w:u w:val="single"/>
    </w:rPr>
  </w:style>
  <w:style w:type="character" w:styleId="GevolgdeHyperlink">
    <w:name w:val="FollowedHyperlink"/>
    <w:basedOn w:val="Standaardalinea-lettertype"/>
    <w:uiPriority w:val="99"/>
    <w:semiHidden/>
    <w:unhideWhenUsed/>
    <w:rsid w:val="008058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9024">
      <w:bodyDiv w:val="1"/>
      <w:marLeft w:val="0"/>
      <w:marRight w:val="0"/>
      <w:marTop w:val="0"/>
      <w:marBottom w:val="0"/>
      <w:divBdr>
        <w:top w:val="none" w:sz="0" w:space="0" w:color="auto"/>
        <w:left w:val="none" w:sz="0" w:space="0" w:color="auto"/>
        <w:bottom w:val="none" w:sz="0" w:space="0" w:color="auto"/>
        <w:right w:val="none" w:sz="0" w:space="0" w:color="auto"/>
      </w:divBdr>
    </w:div>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953053655">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41467274">
      <w:bodyDiv w:val="1"/>
      <w:marLeft w:val="0"/>
      <w:marRight w:val="0"/>
      <w:marTop w:val="0"/>
      <w:marBottom w:val="0"/>
      <w:divBdr>
        <w:top w:val="none" w:sz="0" w:space="0" w:color="auto"/>
        <w:left w:val="none" w:sz="0" w:space="0" w:color="auto"/>
        <w:bottom w:val="none" w:sz="0" w:space="0" w:color="auto"/>
        <w:right w:val="none" w:sz="0" w:space="0" w:color="auto"/>
      </w:divBdr>
      <w:divsChild>
        <w:div w:id="9458403">
          <w:marLeft w:val="547"/>
          <w:marRight w:val="0"/>
          <w:marTop w:val="96"/>
          <w:marBottom w:val="0"/>
          <w:divBdr>
            <w:top w:val="none" w:sz="0" w:space="0" w:color="auto"/>
            <w:left w:val="none" w:sz="0" w:space="0" w:color="auto"/>
            <w:bottom w:val="none" w:sz="0" w:space="0" w:color="auto"/>
            <w:right w:val="none" w:sz="0" w:space="0" w:color="auto"/>
          </w:divBdr>
        </w:div>
        <w:div w:id="1687246964">
          <w:marLeft w:val="547"/>
          <w:marRight w:val="0"/>
          <w:marTop w:val="96"/>
          <w:marBottom w:val="0"/>
          <w:divBdr>
            <w:top w:val="none" w:sz="0" w:space="0" w:color="auto"/>
            <w:left w:val="none" w:sz="0" w:space="0" w:color="auto"/>
            <w:bottom w:val="none" w:sz="0" w:space="0" w:color="auto"/>
            <w:right w:val="none" w:sz="0" w:space="0" w:color="auto"/>
          </w:divBdr>
        </w:div>
        <w:div w:id="150828200">
          <w:marLeft w:val="547"/>
          <w:marRight w:val="0"/>
          <w:marTop w:val="96"/>
          <w:marBottom w:val="0"/>
          <w:divBdr>
            <w:top w:val="none" w:sz="0" w:space="0" w:color="auto"/>
            <w:left w:val="none" w:sz="0" w:space="0" w:color="auto"/>
            <w:bottom w:val="none" w:sz="0" w:space="0" w:color="auto"/>
            <w:right w:val="none" w:sz="0" w:space="0" w:color="auto"/>
          </w:divBdr>
        </w:div>
        <w:div w:id="396246032">
          <w:marLeft w:val="547"/>
          <w:marRight w:val="0"/>
          <w:marTop w:val="96"/>
          <w:marBottom w:val="0"/>
          <w:divBdr>
            <w:top w:val="none" w:sz="0" w:space="0" w:color="auto"/>
            <w:left w:val="none" w:sz="0" w:space="0" w:color="auto"/>
            <w:bottom w:val="none" w:sz="0" w:space="0" w:color="auto"/>
            <w:right w:val="none" w:sz="0" w:space="0" w:color="auto"/>
          </w:divBdr>
        </w:div>
      </w:divsChild>
    </w:div>
    <w:div w:id="1486430415">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C946-3B17-48DF-ABC0-95103BB3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1722</Words>
  <Characters>9473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Marten de Vries</dc:creator>
  <cp:lastModifiedBy>Marten de Vries</cp:lastModifiedBy>
  <cp:revision>3</cp:revision>
  <cp:lastPrinted>2015-10-18T06:35:00Z</cp:lastPrinted>
  <dcterms:created xsi:type="dcterms:W3CDTF">2016-07-12T09:39:00Z</dcterms:created>
  <dcterms:modified xsi:type="dcterms:W3CDTF">2016-07-12T09:41:00Z</dcterms:modified>
</cp:coreProperties>
</file>