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79FFB6"/>
  <w:body>
    <w:p w14:paraId="53CFBBF4" w14:textId="77777777" w:rsidR="009354F5" w:rsidRPr="006601AC" w:rsidRDefault="009354F5" w:rsidP="006601AC">
      <w:pPr>
        <w:pStyle w:val="Geenafstand"/>
        <w:jc w:val="center"/>
        <w:rPr>
          <w:rFonts w:asciiTheme="majorBidi" w:hAnsiTheme="majorBidi" w:cstheme="majorBidi"/>
          <w:b/>
          <w:bCs/>
          <w:color w:val="0070C0"/>
          <w:sz w:val="32"/>
          <w:szCs w:val="24"/>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pPr>
      <w:r w:rsidRPr="006601AC">
        <w:rPr>
          <w:rFonts w:asciiTheme="majorBidi" w:hAnsiTheme="majorBidi" w:cstheme="majorBidi"/>
          <w:b/>
          <w:bCs/>
          <w:color w:val="0070C0"/>
          <w:sz w:val="32"/>
          <w:szCs w:val="24"/>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t xml:space="preserve">Jezus </w:t>
      </w:r>
      <w:r w:rsidR="00B224F7" w:rsidRPr="006601AC">
        <w:rPr>
          <w:rFonts w:asciiTheme="majorBidi" w:hAnsiTheme="majorBidi" w:cstheme="majorBidi"/>
          <w:b/>
          <w:bCs/>
          <w:color w:val="0070C0"/>
          <w:sz w:val="32"/>
          <w:szCs w:val="24"/>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t>heeft het voor het zeggen</w:t>
      </w:r>
    </w:p>
    <w:p w14:paraId="53CFBBF5" w14:textId="77777777" w:rsidR="009354F5" w:rsidRPr="006601AC" w:rsidRDefault="009354F5" w:rsidP="006601AC">
      <w:pPr>
        <w:pStyle w:val="Geenafstand"/>
        <w:jc w:val="center"/>
        <w:rPr>
          <w:rFonts w:asciiTheme="majorBidi" w:hAnsiTheme="majorBidi" w:cstheme="majorBidi"/>
          <w:color w:val="0070C0"/>
          <w:sz w:val="24"/>
          <w:szCs w:val="24"/>
        </w:rPr>
      </w:pPr>
      <w:r w:rsidRPr="006601AC">
        <w:rPr>
          <w:rFonts w:asciiTheme="majorBidi" w:hAnsiTheme="majorBidi" w:cstheme="majorBidi"/>
          <w:color w:val="0070C0"/>
          <w:sz w:val="24"/>
          <w:szCs w:val="24"/>
        </w:rPr>
        <w:t xml:space="preserve">preek over </w:t>
      </w:r>
      <w:r w:rsidR="006B043D" w:rsidRPr="006601AC">
        <w:rPr>
          <w:rFonts w:asciiTheme="majorBidi" w:hAnsiTheme="majorBidi" w:cstheme="majorBidi"/>
          <w:color w:val="0070C0"/>
          <w:sz w:val="24"/>
          <w:szCs w:val="24"/>
        </w:rPr>
        <w:t>Openbaring 2,18-29</w:t>
      </w:r>
    </w:p>
    <w:p w14:paraId="53CFBBF6" w14:textId="77777777" w:rsidR="00D507E5" w:rsidRPr="006601AC" w:rsidRDefault="00D507E5" w:rsidP="006601AC">
      <w:pPr>
        <w:pStyle w:val="Geenafstand"/>
        <w:jc w:val="center"/>
        <w:rPr>
          <w:rFonts w:asciiTheme="majorBidi" w:hAnsiTheme="majorBidi" w:cstheme="majorBidi"/>
          <w:color w:val="0070C0"/>
          <w:sz w:val="24"/>
          <w:szCs w:val="24"/>
        </w:rPr>
      </w:pPr>
      <w:r w:rsidRPr="006601AC">
        <w:rPr>
          <w:rFonts w:asciiTheme="majorBidi" w:hAnsiTheme="majorBidi" w:cstheme="majorBidi"/>
          <w:color w:val="0070C0"/>
          <w:sz w:val="24"/>
          <w:szCs w:val="24"/>
        </w:rPr>
        <w:t>mee te</w:t>
      </w:r>
      <w:r w:rsidR="00B224F7" w:rsidRPr="006601AC">
        <w:rPr>
          <w:rFonts w:asciiTheme="majorBidi" w:hAnsiTheme="majorBidi" w:cstheme="majorBidi"/>
          <w:color w:val="0070C0"/>
          <w:sz w:val="24"/>
          <w:szCs w:val="24"/>
        </w:rPr>
        <w:t>r</w:t>
      </w:r>
      <w:r w:rsidRPr="006601AC">
        <w:rPr>
          <w:rFonts w:asciiTheme="majorBidi" w:hAnsiTheme="majorBidi" w:cstheme="majorBidi"/>
          <w:color w:val="0070C0"/>
          <w:sz w:val="24"/>
          <w:szCs w:val="24"/>
        </w:rPr>
        <w:t xml:space="preserve"> voorbereiding op het te vieren Heilig Avondmaal</w:t>
      </w:r>
    </w:p>
    <w:p w14:paraId="53CFBBF7" w14:textId="77777777" w:rsidR="009354F5" w:rsidRPr="006601AC" w:rsidRDefault="009354F5" w:rsidP="006601AC">
      <w:pPr>
        <w:pStyle w:val="Geenafstand"/>
        <w:rPr>
          <w:rFonts w:asciiTheme="majorBidi" w:hAnsiTheme="majorBidi" w:cstheme="majorBidi"/>
          <w:color w:val="0070C0"/>
          <w:sz w:val="24"/>
          <w:szCs w:val="24"/>
        </w:rPr>
      </w:pPr>
    </w:p>
    <w:p w14:paraId="53CFBC01" w14:textId="7EB0ECB2" w:rsidR="00D507E5" w:rsidRPr="006601AC" w:rsidRDefault="006601AC" w:rsidP="006601AC">
      <w:pPr>
        <w:pStyle w:val="Geenafstand"/>
        <w:rPr>
          <w:rFonts w:asciiTheme="majorBidi" w:hAnsiTheme="majorBidi" w:cstheme="majorBidi"/>
          <w:color w:val="0070C0"/>
          <w:sz w:val="24"/>
          <w:szCs w:val="24"/>
        </w:rPr>
      </w:pPr>
      <w:r w:rsidRPr="006601AC">
        <w:rPr>
          <w:rFonts w:asciiTheme="majorBidi" w:hAnsiTheme="majorBidi" w:cstheme="majorBidi"/>
          <w:color w:val="0070C0"/>
          <w:sz w:val="24"/>
          <w:szCs w:val="24"/>
        </w:rPr>
        <w:t xml:space="preserve">Bijbellezing Psalm 2 </w:t>
      </w:r>
    </w:p>
    <w:p w14:paraId="53CFBC0B" w14:textId="77777777" w:rsidR="009354F5" w:rsidRPr="006601AC" w:rsidRDefault="009354F5" w:rsidP="006601AC">
      <w:pPr>
        <w:pStyle w:val="Geenafstand"/>
        <w:rPr>
          <w:rFonts w:asciiTheme="majorBidi" w:hAnsiTheme="majorBidi" w:cstheme="majorBidi"/>
          <w:color w:val="0070C0"/>
          <w:sz w:val="24"/>
          <w:szCs w:val="24"/>
        </w:rPr>
      </w:pPr>
    </w:p>
    <w:p w14:paraId="53CFBC0C" w14:textId="77777777" w:rsidR="009354F5" w:rsidRPr="006601AC" w:rsidRDefault="009354F5" w:rsidP="006601AC">
      <w:pPr>
        <w:pStyle w:val="Geenafstand"/>
        <w:rPr>
          <w:rFonts w:asciiTheme="majorBidi" w:hAnsiTheme="majorBidi" w:cstheme="majorBidi"/>
          <w:color w:val="0070C0"/>
          <w:sz w:val="24"/>
          <w:szCs w:val="24"/>
        </w:rPr>
      </w:pPr>
    </w:p>
    <w:p w14:paraId="53CFBC0D" w14:textId="77777777" w:rsidR="009354F5" w:rsidRPr="006601AC" w:rsidRDefault="006B043D" w:rsidP="006601AC">
      <w:pPr>
        <w:pStyle w:val="Geenafstand"/>
        <w:rPr>
          <w:rFonts w:asciiTheme="majorBidi" w:hAnsiTheme="majorBidi" w:cstheme="majorBidi"/>
          <w:color w:val="0070C0"/>
          <w:sz w:val="24"/>
          <w:szCs w:val="24"/>
        </w:rPr>
      </w:pPr>
      <w:r w:rsidRPr="006601AC">
        <w:rPr>
          <w:rFonts w:asciiTheme="majorBidi" w:hAnsiTheme="majorBidi" w:cstheme="majorBidi"/>
          <w:color w:val="0070C0"/>
          <w:sz w:val="24"/>
          <w:szCs w:val="24"/>
        </w:rPr>
        <w:t>Bedum</w:t>
      </w:r>
      <w:r w:rsidR="009354F5" w:rsidRPr="006601AC">
        <w:rPr>
          <w:rFonts w:asciiTheme="majorBidi" w:hAnsiTheme="majorBidi" w:cstheme="majorBidi"/>
          <w:color w:val="0070C0"/>
          <w:sz w:val="24"/>
          <w:szCs w:val="24"/>
        </w:rPr>
        <w:t xml:space="preserve">, </w:t>
      </w:r>
      <w:r w:rsidRPr="006601AC">
        <w:rPr>
          <w:rFonts w:asciiTheme="majorBidi" w:hAnsiTheme="majorBidi" w:cstheme="majorBidi"/>
          <w:color w:val="0070C0"/>
          <w:sz w:val="24"/>
          <w:szCs w:val="24"/>
        </w:rPr>
        <w:t>17 januari 2016</w:t>
      </w:r>
    </w:p>
    <w:p w14:paraId="53CFBC0E" w14:textId="77777777" w:rsidR="009354F5" w:rsidRPr="006601AC" w:rsidRDefault="009354F5" w:rsidP="006601AC">
      <w:pPr>
        <w:pStyle w:val="Geenafstand"/>
        <w:jc w:val="right"/>
        <w:rPr>
          <w:rFonts w:asciiTheme="majorBidi" w:hAnsiTheme="majorBidi" w:cstheme="majorBidi"/>
          <w:color w:val="0070C0"/>
          <w:sz w:val="24"/>
          <w:szCs w:val="24"/>
        </w:rPr>
      </w:pPr>
      <w:r w:rsidRPr="006601AC">
        <w:rPr>
          <w:rFonts w:asciiTheme="majorBidi" w:hAnsiTheme="majorBidi" w:cstheme="majorBidi"/>
          <w:color w:val="0070C0"/>
          <w:sz w:val="24"/>
          <w:szCs w:val="24"/>
        </w:rPr>
        <w:t xml:space="preserve">Ds. Marten de Vries </w:t>
      </w:r>
    </w:p>
    <w:p w14:paraId="53CFBC0F" w14:textId="77777777" w:rsidR="009354F5" w:rsidRPr="006601AC" w:rsidRDefault="009354F5" w:rsidP="006601AC">
      <w:pPr>
        <w:pStyle w:val="Geenafstand"/>
        <w:pBdr>
          <w:bottom w:val="single" w:sz="6" w:space="1" w:color="auto"/>
        </w:pBdr>
        <w:rPr>
          <w:rFonts w:asciiTheme="majorBidi" w:hAnsiTheme="majorBidi" w:cstheme="majorBidi"/>
          <w:color w:val="0070C0"/>
          <w:sz w:val="24"/>
          <w:szCs w:val="24"/>
        </w:rPr>
      </w:pPr>
    </w:p>
    <w:p w14:paraId="758EB330" w14:textId="6897F3D5" w:rsidR="006601AC" w:rsidRPr="006601AC" w:rsidRDefault="006601AC" w:rsidP="006601AC">
      <w:pPr>
        <w:pStyle w:val="Geenafstand"/>
        <w:rPr>
          <w:b/>
          <w:bCs/>
          <w:color w:val="FF0000"/>
          <w:sz w:val="24"/>
          <w:szCs w:val="24"/>
        </w:rPr>
      </w:pPr>
    </w:p>
    <w:p w14:paraId="53CFBC14" w14:textId="77777777" w:rsidR="005020A4" w:rsidRPr="006601AC" w:rsidRDefault="005020A4" w:rsidP="006601AC">
      <w:pPr>
        <w:pStyle w:val="Geenafstand"/>
        <w:rPr>
          <w:rFonts w:asciiTheme="majorBidi" w:hAnsiTheme="majorBidi" w:cstheme="majorBidi"/>
          <w:color w:val="0070C0"/>
          <w:sz w:val="24"/>
          <w:szCs w:val="24"/>
        </w:rPr>
      </w:pPr>
      <w:r w:rsidRPr="006601AC">
        <w:rPr>
          <w:rFonts w:asciiTheme="majorBidi" w:hAnsiTheme="majorBidi" w:cstheme="majorBidi"/>
          <w:color w:val="0070C0"/>
          <w:sz w:val="24"/>
          <w:szCs w:val="24"/>
        </w:rPr>
        <w:t>Gemeente van</w:t>
      </w:r>
      <w:r w:rsidR="00083A0A" w:rsidRPr="006601AC">
        <w:rPr>
          <w:rFonts w:asciiTheme="majorBidi" w:hAnsiTheme="majorBidi" w:cstheme="majorBidi"/>
          <w:color w:val="0070C0"/>
          <w:sz w:val="24"/>
          <w:szCs w:val="24"/>
        </w:rPr>
        <w:t xml:space="preserve"> </w:t>
      </w:r>
      <w:r w:rsidR="00AD5D35" w:rsidRPr="006601AC">
        <w:rPr>
          <w:rFonts w:asciiTheme="majorBidi" w:hAnsiTheme="majorBidi" w:cstheme="majorBidi"/>
          <w:color w:val="0070C0"/>
          <w:sz w:val="24"/>
          <w:szCs w:val="24"/>
        </w:rPr>
        <w:t>de Zoon van God, mijn zuster</w:t>
      </w:r>
      <w:r w:rsidR="00083A0A" w:rsidRPr="006601AC">
        <w:rPr>
          <w:rFonts w:asciiTheme="majorBidi" w:hAnsiTheme="majorBidi" w:cstheme="majorBidi"/>
          <w:color w:val="0070C0"/>
          <w:sz w:val="24"/>
          <w:szCs w:val="24"/>
        </w:rPr>
        <w:t xml:space="preserve"> en mijn broer,</w:t>
      </w:r>
    </w:p>
    <w:p w14:paraId="53CFBC15" w14:textId="77777777" w:rsidR="00AD5D35" w:rsidRPr="006601AC" w:rsidRDefault="00AD5D35" w:rsidP="006601AC">
      <w:pPr>
        <w:pStyle w:val="Geenafstand"/>
        <w:rPr>
          <w:rFonts w:asciiTheme="majorBidi" w:hAnsiTheme="majorBidi" w:cstheme="majorBidi"/>
          <w:color w:val="0070C0"/>
          <w:sz w:val="24"/>
          <w:szCs w:val="24"/>
        </w:rPr>
      </w:pPr>
    </w:p>
    <w:p w14:paraId="53CFBC16" w14:textId="77777777" w:rsidR="00C96EFB" w:rsidRPr="006601AC" w:rsidRDefault="00C96EFB" w:rsidP="006601AC">
      <w:pPr>
        <w:pStyle w:val="Geenafstand"/>
        <w:rPr>
          <w:rFonts w:asciiTheme="majorBidi" w:hAnsiTheme="majorBidi" w:cstheme="majorBidi"/>
          <w:b/>
          <w:bCs/>
          <w:i/>
          <w:iCs/>
          <w:color w:val="0070C0"/>
          <w:sz w:val="24"/>
          <w:szCs w:val="24"/>
        </w:rPr>
      </w:pPr>
      <w:r w:rsidRPr="006601AC">
        <w:rPr>
          <w:rFonts w:asciiTheme="majorBidi" w:hAnsiTheme="majorBidi" w:cstheme="majorBidi"/>
          <w:b/>
          <w:bCs/>
          <w:i/>
          <w:iCs/>
          <w:color w:val="0070C0"/>
          <w:sz w:val="24"/>
          <w:szCs w:val="24"/>
        </w:rPr>
        <w:t>Wie is Jezus (voor jou)?</w:t>
      </w:r>
    </w:p>
    <w:p w14:paraId="53CFBC17" w14:textId="77777777" w:rsidR="00083A0A" w:rsidRPr="006601AC" w:rsidRDefault="00AD5D35" w:rsidP="006601AC">
      <w:pPr>
        <w:pStyle w:val="Geenafstand"/>
        <w:rPr>
          <w:rFonts w:asciiTheme="majorBidi" w:hAnsiTheme="majorBidi" w:cstheme="majorBidi"/>
          <w:color w:val="0070C0"/>
          <w:sz w:val="24"/>
          <w:szCs w:val="24"/>
        </w:rPr>
      </w:pPr>
      <w:r w:rsidRPr="006601AC">
        <w:rPr>
          <w:rFonts w:asciiTheme="majorBidi" w:hAnsiTheme="majorBidi" w:cstheme="majorBidi"/>
          <w:color w:val="0070C0"/>
          <w:sz w:val="24"/>
          <w:szCs w:val="24"/>
        </w:rPr>
        <w:t xml:space="preserve">Wie is Jezus voor jou? </w:t>
      </w:r>
      <w:r w:rsidR="00A065E9" w:rsidRPr="006601AC">
        <w:rPr>
          <w:rFonts w:asciiTheme="majorBidi" w:hAnsiTheme="majorBidi" w:cstheme="majorBidi"/>
          <w:color w:val="0070C0"/>
          <w:sz w:val="24"/>
          <w:szCs w:val="24"/>
        </w:rPr>
        <w:t>‘</w:t>
      </w:r>
      <w:r w:rsidRPr="006601AC">
        <w:rPr>
          <w:rFonts w:asciiTheme="majorBidi" w:hAnsiTheme="majorBidi" w:cstheme="majorBidi"/>
          <w:color w:val="0070C0"/>
          <w:sz w:val="24"/>
          <w:szCs w:val="24"/>
        </w:rPr>
        <w:t>Jezus vol liefde die jou wil leiden’?</w:t>
      </w:r>
      <w:r w:rsidRPr="006601AC">
        <w:rPr>
          <w:rStyle w:val="Voetnootmarkering"/>
          <w:rFonts w:asciiTheme="majorBidi" w:hAnsiTheme="majorBidi" w:cstheme="majorBidi"/>
          <w:color w:val="0070C0"/>
          <w:sz w:val="24"/>
          <w:szCs w:val="24"/>
        </w:rPr>
        <w:footnoteReference w:id="1"/>
      </w:r>
      <w:r w:rsidRPr="006601AC">
        <w:rPr>
          <w:rFonts w:asciiTheme="majorBidi" w:hAnsiTheme="majorBidi" w:cstheme="majorBidi"/>
          <w:color w:val="0070C0"/>
          <w:sz w:val="24"/>
          <w:szCs w:val="24"/>
        </w:rPr>
        <w:t xml:space="preserve"> De wonderdoener die zieken genas en gebroken harten heelt? </w:t>
      </w:r>
      <w:r w:rsidR="001245CD" w:rsidRPr="006601AC">
        <w:rPr>
          <w:rFonts w:asciiTheme="majorBidi" w:hAnsiTheme="majorBidi" w:cstheme="majorBidi"/>
          <w:color w:val="0070C0"/>
          <w:sz w:val="24"/>
          <w:szCs w:val="24"/>
        </w:rPr>
        <w:t xml:space="preserve">Z’n arm om je schouder slaat? Zo </w:t>
      </w:r>
      <w:r w:rsidR="00A63E19" w:rsidRPr="006601AC">
        <w:rPr>
          <w:rFonts w:asciiTheme="majorBidi" w:hAnsiTheme="majorBidi" w:cstheme="majorBidi"/>
          <w:color w:val="0070C0"/>
          <w:sz w:val="24"/>
          <w:szCs w:val="24"/>
        </w:rPr>
        <w:t xml:space="preserve">komt </w:t>
      </w:r>
      <w:r w:rsidRPr="006601AC">
        <w:rPr>
          <w:rFonts w:asciiTheme="majorBidi" w:hAnsiTheme="majorBidi" w:cstheme="majorBidi"/>
          <w:color w:val="0070C0"/>
          <w:sz w:val="24"/>
          <w:szCs w:val="24"/>
        </w:rPr>
        <w:t xml:space="preserve">Jezus vanmorgen </w:t>
      </w:r>
      <w:r w:rsidR="00A63E19" w:rsidRPr="006601AC">
        <w:rPr>
          <w:rFonts w:asciiTheme="majorBidi" w:hAnsiTheme="majorBidi" w:cstheme="majorBidi"/>
          <w:color w:val="0070C0"/>
          <w:sz w:val="24"/>
          <w:szCs w:val="24"/>
        </w:rPr>
        <w:t xml:space="preserve">niet </w:t>
      </w:r>
      <w:r w:rsidR="00106D85" w:rsidRPr="006601AC">
        <w:rPr>
          <w:rFonts w:asciiTheme="majorBidi" w:hAnsiTheme="majorBidi" w:cstheme="majorBidi"/>
          <w:color w:val="0070C0"/>
          <w:sz w:val="24"/>
          <w:szCs w:val="24"/>
        </w:rPr>
        <w:t>bij ons binnen</w:t>
      </w:r>
      <w:r w:rsidRPr="006601AC">
        <w:rPr>
          <w:rFonts w:asciiTheme="majorBidi" w:hAnsiTheme="majorBidi" w:cstheme="majorBidi"/>
          <w:color w:val="0070C0"/>
          <w:sz w:val="24"/>
          <w:szCs w:val="24"/>
        </w:rPr>
        <w:t>. “Dit zegt de Zoon van God, die ogen heeft als vlammend vuur</w:t>
      </w:r>
      <w:r w:rsidRPr="006601AC">
        <w:rPr>
          <w:rStyle w:val="Voetnootmarkering"/>
          <w:rFonts w:asciiTheme="majorBidi" w:hAnsiTheme="majorBidi" w:cstheme="majorBidi"/>
          <w:color w:val="0070C0"/>
          <w:sz w:val="24"/>
          <w:szCs w:val="24"/>
        </w:rPr>
        <w:footnoteReference w:id="2"/>
      </w:r>
      <w:r w:rsidRPr="006601AC">
        <w:rPr>
          <w:rFonts w:asciiTheme="majorBidi" w:hAnsiTheme="majorBidi" w:cstheme="majorBidi"/>
          <w:color w:val="0070C0"/>
          <w:sz w:val="24"/>
          <w:szCs w:val="24"/>
        </w:rPr>
        <w:t xml:space="preserve"> en voeten als brons.” Doordringend kijkt Hij je</w:t>
      </w:r>
      <w:r w:rsidR="00106D85" w:rsidRPr="006601AC">
        <w:rPr>
          <w:rFonts w:asciiTheme="majorBidi" w:hAnsiTheme="majorBidi" w:cstheme="majorBidi"/>
          <w:color w:val="0070C0"/>
          <w:sz w:val="24"/>
          <w:szCs w:val="24"/>
        </w:rPr>
        <w:t xml:space="preserve"> aan</w:t>
      </w:r>
      <w:r w:rsidRPr="006601AC">
        <w:rPr>
          <w:rFonts w:asciiTheme="majorBidi" w:hAnsiTheme="majorBidi" w:cstheme="majorBidi"/>
          <w:color w:val="0070C0"/>
          <w:sz w:val="24"/>
          <w:szCs w:val="24"/>
        </w:rPr>
        <w:t xml:space="preserve">. </w:t>
      </w:r>
      <w:r w:rsidR="00A63E19" w:rsidRPr="006601AC">
        <w:rPr>
          <w:rFonts w:asciiTheme="majorBidi" w:hAnsiTheme="majorBidi" w:cstheme="majorBidi"/>
          <w:color w:val="0070C0"/>
          <w:sz w:val="24"/>
          <w:szCs w:val="24"/>
        </w:rPr>
        <w:t xml:space="preserve">Klaar om te oordelen. </w:t>
      </w:r>
      <w:r w:rsidR="00960C93" w:rsidRPr="006601AC">
        <w:rPr>
          <w:rFonts w:asciiTheme="majorBidi" w:hAnsiTheme="majorBidi" w:cstheme="majorBidi"/>
          <w:color w:val="0070C0"/>
          <w:sz w:val="24"/>
          <w:szCs w:val="24"/>
        </w:rPr>
        <w:t xml:space="preserve">We horen </w:t>
      </w:r>
      <w:r w:rsidR="00A63E19" w:rsidRPr="006601AC">
        <w:rPr>
          <w:rFonts w:asciiTheme="majorBidi" w:hAnsiTheme="majorBidi" w:cstheme="majorBidi"/>
          <w:color w:val="0070C0"/>
          <w:sz w:val="24"/>
          <w:szCs w:val="24"/>
        </w:rPr>
        <w:t xml:space="preserve">de </w:t>
      </w:r>
      <w:r w:rsidR="00960C93" w:rsidRPr="006601AC">
        <w:rPr>
          <w:rFonts w:asciiTheme="majorBidi" w:hAnsiTheme="majorBidi" w:cstheme="majorBidi"/>
          <w:color w:val="0070C0"/>
          <w:sz w:val="24"/>
          <w:szCs w:val="24"/>
        </w:rPr>
        <w:t xml:space="preserve">onverzettelijke </w:t>
      </w:r>
      <w:r w:rsidR="00A63E19" w:rsidRPr="006601AC">
        <w:rPr>
          <w:rFonts w:asciiTheme="majorBidi" w:hAnsiTheme="majorBidi" w:cstheme="majorBidi"/>
          <w:color w:val="0070C0"/>
          <w:sz w:val="24"/>
          <w:szCs w:val="24"/>
        </w:rPr>
        <w:t xml:space="preserve">Zoon uit Psalm 2. </w:t>
      </w:r>
      <w:r w:rsidR="00A065E9" w:rsidRPr="006601AC">
        <w:rPr>
          <w:rFonts w:asciiTheme="majorBidi" w:hAnsiTheme="majorBidi" w:cstheme="majorBidi"/>
          <w:color w:val="0070C0"/>
          <w:sz w:val="24"/>
          <w:szCs w:val="24"/>
        </w:rPr>
        <w:t>‘</w:t>
      </w:r>
      <w:r w:rsidR="00A63E19" w:rsidRPr="006601AC">
        <w:rPr>
          <w:rFonts w:asciiTheme="majorBidi" w:hAnsiTheme="majorBidi" w:cstheme="majorBidi"/>
          <w:color w:val="0070C0"/>
          <w:sz w:val="24"/>
          <w:szCs w:val="24"/>
        </w:rPr>
        <w:t>Een verterend vuur</w:t>
      </w:r>
      <w:r w:rsidR="00A065E9" w:rsidRPr="006601AC">
        <w:rPr>
          <w:rFonts w:asciiTheme="majorBidi" w:hAnsiTheme="majorBidi" w:cstheme="majorBidi"/>
          <w:color w:val="0070C0"/>
          <w:sz w:val="24"/>
          <w:szCs w:val="24"/>
        </w:rPr>
        <w:t>’</w:t>
      </w:r>
      <w:r w:rsidR="00960C93" w:rsidRPr="006601AC">
        <w:rPr>
          <w:rStyle w:val="Voetnootmarkering"/>
          <w:rFonts w:asciiTheme="majorBidi" w:hAnsiTheme="majorBidi" w:cstheme="majorBidi"/>
          <w:color w:val="0070C0"/>
          <w:sz w:val="24"/>
          <w:szCs w:val="24"/>
        </w:rPr>
        <w:footnoteReference w:id="3"/>
      </w:r>
      <w:r w:rsidR="00A63E19" w:rsidRPr="006601AC">
        <w:rPr>
          <w:rFonts w:asciiTheme="majorBidi" w:hAnsiTheme="majorBidi" w:cstheme="majorBidi"/>
          <w:color w:val="0070C0"/>
          <w:sz w:val="24"/>
          <w:szCs w:val="24"/>
        </w:rPr>
        <w:t xml:space="preserve"> dat zijn tegenstanders als breekbaar porselein kapotslaat. De vraag ‘Wie is Jezus voor jou?’ klopt eigenlijk niet. Jezus valt niet samen met het beeld dat jij</w:t>
      </w:r>
      <w:r w:rsidR="00106D85" w:rsidRPr="006601AC">
        <w:rPr>
          <w:rFonts w:asciiTheme="majorBidi" w:hAnsiTheme="majorBidi" w:cstheme="majorBidi"/>
          <w:color w:val="0070C0"/>
          <w:sz w:val="24"/>
          <w:szCs w:val="24"/>
        </w:rPr>
        <w:t>zelf</w:t>
      </w:r>
      <w:r w:rsidR="00A63E19" w:rsidRPr="006601AC">
        <w:rPr>
          <w:rFonts w:asciiTheme="majorBidi" w:hAnsiTheme="majorBidi" w:cstheme="majorBidi"/>
          <w:color w:val="0070C0"/>
          <w:sz w:val="24"/>
          <w:szCs w:val="24"/>
        </w:rPr>
        <w:t xml:space="preserve"> van Hem </w:t>
      </w:r>
      <w:r w:rsidR="00106D85" w:rsidRPr="006601AC">
        <w:rPr>
          <w:rFonts w:asciiTheme="majorBidi" w:hAnsiTheme="majorBidi" w:cstheme="majorBidi"/>
          <w:color w:val="0070C0"/>
          <w:sz w:val="24"/>
          <w:szCs w:val="24"/>
        </w:rPr>
        <w:t>maakt</w:t>
      </w:r>
      <w:r w:rsidR="00A63E19" w:rsidRPr="006601AC">
        <w:rPr>
          <w:rFonts w:asciiTheme="majorBidi" w:hAnsiTheme="majorBidi" w:cstheme="majorBidi"/>
          <w:color w:val="0070C0"/>
          <w:sz w:val="24"/>
          <w:szCs w:val="24"/>
        </w:rPr>
        <w:t>.</w:t>
      </w:r>
    </w:p>
    <w:p w14:paraId="53CFBC18" w14:textId="77777777" w:rsidR="00D521F4" w:rsidRPr="006601AC" w:rsidRDefault="00D521F4" w:rsidP="006601AC">
      <w:pPr>
        <w:pStyle w:val="Geenafstand"/>
        <w:rPr>
          <w:rFonts w:asciiTheme="majorBidi" w:hAnsiTheme="majorBidi" w:cstheme="majorBidi"/>
          <w:color w:val="0070C0"/>
          <w:sz w:val="24"/>
          <w:szCs w:val="24"/>
        </w:rPr>
      </w:pPr>
    </w:p>
    <w:p w14:paraId="53CFBC19" w14:textId="77777777" w:rsidR="00C96EFB" w:rsidRPr="006601AC" w:rsidRDefault="00C96EFB" w:rsidP="006601AC">
      <w:pPr>
        <w:pStyle w:val="Geenafstand"/>
        <w:rPr>
          <w:rFonts w:asciiTheme="majorBidi" w:hAnsiTheme="majorBidi" w:cstheme="majorBidi"/>
          <w:b/>
          <w:bCs/>
          <w:i/>
          <w:iCs/>
          <w:color w:val="0070C0"/>
          <w:sz w:val="24"/>
          <w:szCs w:val="24"/>
        </w:rPr>
      </w:pPr>
      <w:r w:rsidRPr="006601AC">
        <w:rPr>
          <w:rFonts w:asciiTheme="majorBidi" w:hAnsiTheme="majorBidi" w:cstheme="majorBidi"/>
          <w:b/>
          <w:bCs/>
          <w:i/>
          <w:iCs/>
          <w:color w:val="0070C0"/>
          <w:sz w:val="24"/>
          <w:szCs w:val="24"/>
        </w:rPr>
        <w:t>Wat is een goede ouderling?</w:t>
      </w:r>
    </w:p>
    <w:p w14:paraId="53CFBC1A" w14:textId="77777777" w:rsidR="00106D85" w:rsidRPr="006601AC" w:rsidRDefault="00D521F4" w:rsidP="006601AC">
      <w:pPr>
        <w:pStyle w:val="Geenafstand"/>
        <w:rPr>
          <w:rFonts w:asciiTheme="majorBidi" w:hAnsiTheme="majorBidi" w:cstheme="majorBidi"/>
          <w:color w:val="0070C0"/>
          <w:sz w:val="24"/>
          <w:szCs w:val="24"/>
        </w:rPr>
      </w:pPr>
      <w:r w:rsidRPr="006601AC">
        <w:rPr>
          <w:rFonts w:asciiTheme="majorBidi" w:hAnsiTheme="majorBidi" w:cstheme="majorBidi"/>
          <w:color w:val="0070C0"/>
          <w:sz w:val="24"/>
          <w:szCs w:val="24"/>
        </w:rPr>
        <w:t xml:space="preserve">Vanochtend een oproep </w:t>
      </w:r>
      <w:r w:rsidR="00106D85" w:rsidRPr="006601AC">
        <w:rPr>
          <w:rFonts w:asciiTheme="majorBidi" w:hAnsiTheme="majorBidi" w:cstheme="majorBidi"/>
          <w:color w:val="0070C0"/>
          <w:sz w:val="24"/>
          <w:szCs w:val="24"/>
        </w:rPr>
        <w:t xml:space="preserve">voor </w:t>
      </w:r>
      <w:r w:rsidRPr="006601AC">
        <w:rPr>
          <w:rFonts w:asciiTheme="majorBidi" w:hAnsiTheme="majorBidi" w:cstheme="majorBidi"/>
          <w:color w:val="0070C0"/>
          <w:sz w:val="24"/>
          <w:szCs w:val="24"/>
        </w:rPr>
        <w:t xml:space="preserve">namen van mannen die </w:t>
      </w:r>
      <w:r w:rsidR="00106D85" w:rsidRPr="006601AC">
        <w:rPr>
          <w:rFonts w:asciiTheme="majorBidi" w:hAnsiTheme="majorBidi" w:cstheme="majorBidi"/>
          <w:color w:val="0070C0"/>
          <w:sz w:val="24"/>
          <w:szCs w:val="24"/>
        </w:rPr>
        <w:t xml:space="preserve">volgens jou </w:t>
      </w:r>
      <w:r w:rsidRPr="006601AC">
        <w:rPr>
          <w:rFonts w:asciiTheme="majorBidi" w:hAnsiTheme="majorBidi" w:cstheme="majorBidi"/>
          <w:color w:val="0070C0"/>
          <w:sz w:val="24"/>
          <w:szCs w:val="24"/>
        </w:rPr>
        <w:t xml:space="preserve">geschikt </w:t>
      </w:r>
      <w:r w:rsidR="00106D85" w:rsidRPr="006601AC">
        <w:rPr>
          <w:rFonts w:asciiTheme="majorBidi" w:hAnsiTheme="majorBidi" w:cstheme="majorBidi"/>
          <w:color w:val="0070C0"/>
          <w:sz w:val="24"/>
          <w:szCs w:val="24"/>
        </w:rPr>
        <w:t xml:space="preserve">zijn voor het </w:t>
      </w:r>
      <w:r w:rsidRPr="006601AC">
        <w:rPr>
          <w:rFonts w:asciiTheme="majorBidi" w:hAnsiTheme="majorBidi" w:cstheme="majorBidi"/>
          <w:color w:val="0070C0"/>
          <w:sz w:val="24"/>
          <w:szCs w:val="24"/>
        </w:rPr>
        <w:t xml:space="preserve">‘bijzonder ambt’. We hebben </w:t>
      </w:r>
      <w:r w:rsidR="00BB2725" w:rsidRPr="006601AC">
        <w:rPr>
          <w:rFonts w:asciiTheme="majorBidi" w:hAnsiTheme="majorBidi" w:cstheme="majorBidi"/>
          <w:color w:val="0070C0"/>
          <w:sz w:val="24"/>
          <w:szCs w:val="24"/>
        </w:rPr>
        <w:t xml:space="preserve">veel </w:t>
      </w:r>
      <w:r w:rsidRPr="006601AC">
        <w:rPr>
          <w:rFonts w:asciiTheme="majorBidi" w:hAnsiTheme="majorBidi" w:cstheme="majorBidi"/>
          <w:color w:val="0070C0"/>
          <w:sz w:val="24"/>
          <w:szCs w:val="24"/>
        </w:rPr>
        <w:t xml:space="preserve">nieuwe ouderlingen nodig. </w:t>
      </w:r>
      <w:r w:rsidR="00BB2725" w:rsidRPr="006601AC">
        <w:rPr>
          <w:rFonts w:asciiTheme="majorBidi" w:hAnsiTheme="majorBidi" w:cstheme="majorBidi"/>
          <w:color w:val="0070C0"/>
          <w:sz w:val="24"/>
          <w:szCs w:val="24"/>
        </w:rPr>
        <w:t>Bijbelse c</w:t>
      </w:r>
      <w:r w:rsidRPr="006601AC">
        <w:rPr>
          <w:rFonts w:asciiTheme="majorBidi" w:hAnsiTheme="majorBidi" w:cstheme="majorBidi"/>
          <w:color w:val="0070C0"/>
          <w:sz w:val="24"/>
          <w:szCs w:val="24"/>
        </w:rPr>
        <w:t>riteria waaraan oudsten en diakenen moeten voldoen</w:t>
      </w:r>
      <w:r w:rsidR="00BB2725" w:rsidRPr="006601AC">
        <w:rPr>
          <w:rFonts w:asciiTheme="majorBidi" w:hAnsiTheme="majorBidi" w:cstheme="majorBidi"/>
          <w:color w:val="0070C0"/>
          <w:sz w:val="24"/>
          <w:szCs w:val="24"/>
        </w:rPr>
        <w:t xml:space="preserve"> vind je m</w:t>
      </w:r>
      <w:r w:rsidRPr="006601AC">
        <w:rPr>
          <w:rFonts w:asciiTheme="majorBidi" w:hAnsiTheme="majorBidi" w:cstheme="majorBidi"/>
          <w:color w:val="0070C0"/>
          <w:sz w:val="24"/>
          <w:szCs w:val="24"/>
        </w:rPr>
        <w:t>et name in – wat heet – de ‘pastorale brieven’: aan Timoteüs en Titus.</w:t>
      </w:r>
      <w:r w:rsidRPr="006601AC">
        <w:rPr>
          <w:rStyle w:val="Voetnootmarkering"/>
          <w:rFonts w:asciiTheme="majorBidi" w:hAnsiTheme="majorBidi" w:cstheme="majorBidi"/>
          <w:color w:val="0070C0"/>
          <w:sz w:val="24"/>
          <w:szCs w:val="24"/>
        </w:rPr>
        <w:footnoteReference w:id="4"/>
      </w:r>
      <w:r w:rsidRPr="006601AC">
        <w:rPr>
          <w:rFonts w:asciiTheme="majorBidi" w:hAnsiTheme="majorBidi" w:cstheme="majorBidi"/>
          <w:color w:val="0070C0"/>
          <w:sz w:val="24"/>
          <w:szCs w:val="24"/>
        </w:rPr>
        <w:t xml:space="preserve"> </w:t>
      </w:r>
      <w:r w:rsidR="00106D85" w:rsidRPr="006601AC">
        <w:rPr>
          <w:rFonts w:asciiTheme="majorBidi" w:hAnsiTheme="majorBidi" w:cstheme="majorBidi"/>
          <w:color w:val="0070C0"/>
          <w:sz w:val="24"/>
          <w:szCs w:val="24"/>
        </w:rPr>
        <w:t xml:space="preserve">Voor de beantwoording van </w:t>
      </w:r>
      <w:r w:rsidR="00A00176" w:rsidRPr="006601AC">
        <w:rPr>
          <w:rFonts w:asciiTheme="majorBidi" w:hAnsiTheme="majorBidi" w:cstheme="majorBidi"/>
          <w:color w:val="0070C0"/>
          <w:sz w:val="24"/>
          <w:szCs w:val="24"/>
        </w:rPr>
        <w:t>de vraag: W</w:t>
      </w:r>
      <w:r w:rsidR="00106D85" w:rsidRPr="006601AC">
        <w:rPr>
          <w:rFonts w:asciiTheme="majorBidi" w:hAnsiTheme="majorBidi" w:cstheme="majorBidi"/>
          <w:color w:val="0070C0"/>
          <w:sz w:val="24"/>
          <w:szCs w:val="24"/>
        </w:rPr>
        <w:t xml:space="preserve">ie komen in aanmerking? of: </w:t>
      </w:r>
      <w:r w:rsidR="00A00176" w:rsidRPr="006601AC">
        <w:rPr>
          <w:rFonts w:asciiTheme="majorBidi" w:hAnsiTheme="majorBidi" w:cstheme="majorBidi"/>
          <w:color w:val="0070C0"/>
          <w:sz w:val="24"/>
          <w:szCs w:val="24"/>
        </w:rPr>
        <w:t>K</w:t>
      </w:r>
      <w:r w:rsidR="00106D85" w:rsidRPr="006601AC">
        <w:rPr>
          <w:rFonts w:asciiTheme="majorBidi" w:hAnsiTheme="majorBidi" w:cstheme="majorBidi"/>
          <w:color w:val="0070C0"/>
          <w:sz w:val="24"/>
          <w:szCs w:val="24"/>
        </w:rPr>
        <w:t xml:space="preserve">an het ook wat zijn voor mij? kun je ook </w:t>
      </w:r>
      <w:r w:rsidR="001E3650" w:rsidRPr="006601AC">
        <w:rPr>
          <w:rFonts w:asciiTheme="majorBidi" w:hAnsiTheme="majorBidi" w:cstheme="majorBidi"/>
          <w:color w:val="0070C0"/>
          <w:sz w:val="24"/>
          <w:szCs w:val="24"/>
        </w:rPr>
        <w:t xml:space="preserve">wat opsteken uit de brief aan Tyatira. </w:t>
      </w:r>
      <w:r w:rsidR="00106D85" w:rsidRPr="006601AC">
        <w:rPr>
          <w:rFonts w:asciiTheme="majorBidi" w:hAnsiTheme="majorBidi" w:cstheme="majorBidi"/>
          <w:color w:val="0070C0"/>
          <w:sz w:val="24"/>
          <w:szCs w:val="24"/>
        </w:rPr>
        <w:t xml:space="preserve">Jezus komt op kerkvisitatie. </w:t>
      </w:r>
      <w:r w:rsidR="00BB2725" w:rsidRPr="006601AC">
        <w:rPr>
          <w:rFonts w:asciiTheme="majorBidi" w:hAnsiTheme="majorBidi" w:cstheme="majorBidi"/>
          <w:color w:val="0070C0"/>
          <w:sz w:val="24"/>
          <w:szCs w:val="24"/>
        </w:rPr>
        <w:t>‘Groothuisbezoek’ (een PKN-term) i</w:t>
      </w:r>
      <w:r w:rsidR="00106D85" w:rsidRPr="006601AC">
        <w:rPr>
          <w:rFonts w:asciiTheme="majorBidi" w:hAnsiTheme="majorBidi" w:cstheme="majorBidi"/>
          <w:color w:val="0070C0"/>
          <w:sz w:val="24"/>
          <w:szCs w:val="24"/>
        </w:rPr>
        <w:t>n zeven ‘Turkse’ kerken</w:t>
      </w:r>
      <w:r w:rsidR="001C2126" w:rsidRPr="006601AC">
        <w:rPr>
          <w:rFonts w:asciiTheme="majorBidi" w:hAnsiTheme="majorBidi" w:cstheme="majorBidi"/>
          <w:color w:val="0070C0"/>
          <w:sz w:val="24"/>
          <w:szCs w:val="24"/>
        </w:rPr>
        <w:t>, waaronder</w:t>
      </w:r>
      <w:r w:rsidR="00106D85" w:rsidRPr="006601AC">
        <w:rPr>
          <w:rFonts w:asciiTheme="majorBidi" w:hAnsiTheme="majorBidi" w:cstheme="majorBidi"/>
          <w:color w:val="0070C0"/>
          <w:sz w:val="24"/>
          <w:szCs w:val="24"/>
        </w:rPr>
        <w:t xml:space="preserve"> Tyatira. Ouderlingenbezoeken zouden moeten liggen in het verlengde van ‘wat de Geest tegen de gemeenten zegt’.</w:t>
      </w:r>
    </w:p>
    <w:p w14:paraId="53CFBC1B" w14:textId="77777777" w:rsidR="00106D85" w:rsidRPr="006601AC" w:rsidRDefault="00106D85" w:rsidP="006601AC">
      <w:pPr>
        <w:pStyle w:val="Geenafstand"/>
        <w:rPr>
          <w:rFonts w:asciiTheme="majorBidi" w:hAnsiTheme="majorBidi" w:cstheme="majorBidi"/>
          <w:color w:val="0070C0"/>
          <w:sz w:val="24"/>
          <w:szCs w:val="24"/>
        </w:rPr>
      </w:pPr>
    </w:p>
    <w:p w14:paraId="53CFBC1C" w14:textId="77777777" w:rsidR="00C96EFB" w:rsidRPr="006601AC" w:rsidRDefault="00C96EFB" w:rsidP="006601AC">
      <w:pPr>
        <w:pStyle w:val="Geenafstand"/>
        <w:rPr>
          <w:rFonts w:asciiTheme="majorBidi" w:hAnsiTheme="majorBidi" w:cstheme="majorBidi"/>
          <w:b/>
          <w:bCs/>
          <w:i/>
          <w:iCs/>
          <w:color w:val="0070C0"/>
          <w:sz w:val="24"/>
          <w:szCs w:val="24"/>
        </w:rPr>
      </w:pPr>
      <w:r w:rsidRPr="006601AC">
        <w:rPr>
          <w:rFonts w:asciiTheme="majorBidi" w:hAnsiTheme="majorBidi" w:cstheme="majorBidi"/>
          <w:b/>
          <w:bCs/>
          <w:i/>
          <w:iCs/>
          <w:color w:val="0070C0"/>
          <w:sz w:val="24"/>
          <w:szCs w:val="24"/>
        </w:rPr>
        <w:t>Niet hun récht maar hun opdrácht</w:t>
      </w:r>
    </w:p>
    <w:p w14:paraId="53CFBC1D" w14:textId="77777777" w:rsidR="00D521F4" w:rsidRPr="006601AC" w:rsidRDefault="00BE18D8" w:rsidP="006601AC">
      <w:pPr>
        <w:pStyle w:val="Geenafstand"/>
        <w:rPr>
          <w:rFonts w:asciiTheme="majorBidi" w:hAnsiTheme="majorBidi" w:cstheme="majorBidi"/>
          <w:color w:val="0070C0"/>
          <w:sz w:val="24"/>
          <w:szCs w:val="24"/>
        </w:rPr>
      </w:pPr>
      <w:r w:rsidRPr="006601AC">
        <w:rPr>
          <w:rFonts w:asciiTheme="majorBidi" w:hAnsiTheme="majorBidi" w:cstheme="majorBidi"/>
          <w:color w:val="0070C0"/>
          <w:sz w:val="24"/>
          <w:szCs w:val="24"/>
        </w:rPr>
        <w:t xml:space="preserve">Een huisbezoek is </w:t>
      </w:r>
      <w:r w:rsidR="001E3650" w:rsidRPr="006601AC">
        <w:rPr>
          <w:rFonts w:asciiTheme="majorBidi" w:hAnsiTheme="majorBidi" w:cstheme="majorBidi"/>
          <w:color w:val="0070C0"/>
          <w:sz w:val="24"/>
          <w:szCs w:val="24"/>
        </w:rPr>
        <w:t xml:space="preserve">niet </w:t>
      </w:r>
      <w:r w:rsidRPr="006601AC">
        <w:rPr>
          <w:rFonts w:asciiTheme="majorBidi" w:hAnsiTheme="majorBidi" w:cstheme="majorBidi"/>
          <w:color w:val="0070C0"/>
          <w:sz w:val="24"/>
          <w:szCs w:val="24"/>
        </w:rPr>
        <w:t xml:space="preserve">alleen </w:t>
      </w:r>
      <w:r w:rsidR="00D521F4" w:rsidRPr="006601AC">
        <w:rPr>
          <w:rFonts w:asciiTheme="majorBidi" w:hAnsiTheme="majorBidi" w:cstheme="majorBidi"/>
          <w:color w:val="0070C0"/>
          <w:sz w:val="24"/>
          <w:szCs w:val="24"/>
        </w:rPr>
        <w:t>voor de gezelligheid</w:t>
      </w:r>
      <w:r w:rsidR="001E3650" w:rsidRPr="006601AC">
        <w:rPr>
          <w:rFonts w:asciiTheme="majorBidi" w:hAnsiTheme="majorBidi" w:cstheme="majorBidi"/>
          <w:color w:val="0070C0"/>
          <w:sz w:val="24"/>
          <w:szCs w:val="24"/>
        </w:rPr>
        <w:t xml:space="preserve">. </w:t>
      </w:r>
      <w:r w:rsidRPr="006601AC">
        <w:rPr>
          <w:rFonts w:asciiTheme="majorBidi" w:hAnsiTheme="majorBidi" w:cstheme="majorBidi"/>
          <w:color w:val="0070C0"/>
          <w:sz w:val="24"/>
          <w:szCs w:val="24"/>
        </w:rPr>
        <w:t>Ouderlingen zijn herders die namens ‘de hoogste Herder’ omkijken naar de schapen van de kudde.</w:t>
      </w:r>
      <w:r w:rsidRPr="006601AC">
        <w:rPr>
          <w:rStyle w:val="Voetnootmarkering"/>
          <w:rFonts w:asciiTheme="majorBidi" w:hAnsiTheme="majorBidi" w:cstheme="majorBidi"/>
          <w:color w:val="0070C0"/>
          <w:sz w:val="24"/>
          <w:szCs w:val="24"/>
        </w:rPr>
        <w:footnoteReference w:id="5"/>
      </w:r>
      <w:r w:rsidRPr="006601AC">
        <w:rPr>
          <w:rFonts w:asciiTheme="majorBidi" w:hAnsiTheme="majorBidi" w:cstheme="majorBidi"/>
          <w:color w:val="0070C0"/>
          <w:sz w:val="24"/>
          <w:szCs w:val="24"/>
        </w:rPr>
        <w:t xml:space="preserve"> Zoals Jezus de kerk van Tyatira prijst, waarschuwt en bemoedigt, is het hun taak om met jullie te praten over je leven met de Heer. Uit het bevestigingsformulier: “Ze bezoeken de leden van Christus’ gemeente om hen met het Woord van God te troosten, te waarschuwen en te onderwijzen.”</w:t>
      </w:r>
      <w:r w:rsidR="00D40585" w:rsidRPr="006601AC">
        <w:rPr>
          <w:rStyle w:val="Voetnootmarkering"/>
          <w:rFonts w:asciiTheme="majorBidi" w:hAnsiTheme="majorBidi" w:cstheme="majorBidi"/>
          <w:color w:val="0070C0"/>
          <w:sz w:val="24"/>
          <w:szCs w:val="24"/>
        </w:rPr>
        <w:footnoteReference w:id="6"/>
      </w:r>
      <w:r w:rsidR="00D40585" w:rsidRPr="006601AC">
        <w:rPr>
          <w:rFonts w:asciiTheme="majorBidi" w:hAnsiTheme="majorBidi" w:cstheme="majorBidi"/>
          <w:color w:val="0070C0"/>
          <w:sz w:val="24"/>
          <w:szCs w:val="24"/>
        </w:rPr>
        <w:t xml:space="preserve"> Daar hebb</w:t>
      </w:r>
      <w:r w:rsidR="001245CD" w:rsidRPr="006601AC">
        <w:rPr>
          <w:rFonts w:asciiTheme="majorBidi" w:hAnsiTheme="majorBidi" w:cstheme="majorBidi"/>
          <w:color w:val="0070C0"/>
          <w:sz w:val="24"/>
          <w:szCs w:val="24"/>
        </w:rPr>
        <w:t>en ze niet alleen het ré</w:t>
      </w:r>
      <w:r w:rsidR="00D40585" w:rsidRPr="006601AC">
        <w:rPr>
          <w:rFonts w:asciiTheme="majorBidi" w:hAnsiTheme="majorBidi" w:cstheme="majorBidi"/>
          <w:color w:val="0070C0"/>
          <w:sz w:val="24"/>
          <w:szCs w:val="24"/>
        </w:rPr>
        <w:t xml:space="preserve">cht toe. Het is </w:t>
      </w:r>
      <w:r w:rsidR="00A00176" w:rsidRPr="006601AC">
        <w:rPr>
          <w:rFonts w:asciiTheme="majorBidi" w:hAnsiTheme="majorBidi" w:cstheme="majorBidi"/>
          <w:color w:val="0070C0"/>
          <w:sz w:val="24"/>
          <w:szCs w:val="24"/>
        </w:rPr>
        <w:t xml:space="preserve">zelfs </w:t>
      </w:r>
      <w:r w:rsidR="001245CD" w:rsidRPr="006601AC">
        <w:rPr>
          <w:rFonts w:asciiTheme="majorBidi" w:hAnsiTheme="majorBidi" w:cstheme="majorBidi"/>
          <w:color w:val="0070C0"/>
          <w:sz w:val="24"/>
          <w:szCs w:val="24"/>
        </w:rPr>
        <w:t>hun ó</w:t>
      </w:r>
      <w:r w:rsidR="00D40585" w:rsidRPr="006601AC">
        <w:rPr>
          <w:rFonts w:asciiTheme="majorBidi" w:hAnsiTheme="majorBidi" w:cstheme="majorBidi"/>
          <w:color w:val="0070C0"/>
          <w:sz w:val="24"/>
          <w:szCs w:val="24"/>
        </w:rPr>
        <w:t xml:space="preserve">pdracht. </w:t>
      </w:r>
      <w:r w:rsidR="00A00176" w:rsidRPr="006601AC">
        <w:rPr>
          <w:rFonts w:asciiTheme="majorBidi" w:hAnsiTheme="majorBidi" w:cstheme="majorBidi"/>
          <w:color w:val="0070C0"/>
          <w:sz w:val="24"/>
          <w:szCs w:val="24"/>
        </w:rPr>
        <w:t>Niet om te vragen: Wie is Jezus voor jou? Maar: Wie ben jij voor Jezus?</w:t>
      </w:r>
    </w:p>
    <w:p w14:paraId="53CFBC1E" w14:textId="77777777" w:rsidR="001245CD" w:rsidRPr="006601AC" w:rsidRDefault="001245CD" w:rsidP="006601AC">
      <w:pPr>
        <w:pStyle w:val="Geenafstand"/>
        <w:rPr>
          <w:rFonts w:asciiTheme="majorBidi" w:hAnsiTheme="majorBidi" w:cstheme="majorBidi"/>
          <w:color w:val="0070C0"/>
          <w:sz w:val="24"/>
          <w:szCs w:val="24"/>
        </w:rPr>
      </w:pPr>
    </w:p>
    <w:p w14:paraId="53CFBC1F" w14:textId="77777777" w:rsidR="00C96EFB" w:rsidRPr="006601AC" w:rsidRDefault="00C96EFB" w:rsidP="006601AC">
      <w:pPr>
        <w:pStyle w:val="Geenafstand"/>
        <w:rPr>
          <w:rFonts w:asciiTheme="majorBidi" w:hAnsiTheme="majorBidi" w:cstheme="majorBidi"/>
          <w:b/>
          <w:bCs/>
          <w:i/>
          <w:iCs/>
          <w:color w:val="0070C0"/>
          <w:sz w:val="24"/>
          <w:szCs w:val="24"/>
        </w:rPr>
      </w:pPr>
      <w:r w:rsidRPr="006601AC">
        <w:rPr>
          <w:rFonts w:asciiTheme="majorBidi" w:hAnsiTheme="majorBidi" w:cstheme="majorBidi"/>
          <w:b/>
          <w:bCs/>
          <w:i/>
          <w:iCs/>
          <w:color w:val="0070C0"/>
          <w:sz w:val="24"/>
          <w:szCs w:val="24"/>
        </w:rPr>
        <w:t>De wereld, de kerk, je persoonlijk leven</w:t>
      </w:r>
    </w:p>
    <w:p w14:paraId="53CFBC20" w14:textId="77777777" w:rsidR="001245CD" w:rsidRPr="006601AC" w:rsidRDefault="001245CD" w:rsidP="006601AC">
      <w:pPr>
        <w:pStyle w:val="Geenafstand"/>
        <w:rPr>
          <w:rFonts w:asciiTheme="majorBidi" w:hAnsiTheme="majorBidi" w:cstheme="majorBidi"/>
          <w:color w:val="0070C0"/>
          <w:sz w:val="24"/>
          <w:szCs w:val="24"/>
        </w:rPr>
      </w:pPr>
      <w:r w:rsidRPr="006601AC">
        <w:rPr>
          <w:rFonts w:asciiTheme="majorBidi" w:hAnsiTheme="majorBidi" w:cstheme="majorBidi"/>
          <w:color w:val="0070C0"/>
          <w:sz w:val="24"/>
          <w:szCs w:val="24"/>
        </w:rPr>
        <w:t>Je</w:t>
      </w:r>
      <w:r w:rsidR="00C96EFB" w:rsidRPr="006601AC">
        <w:rPr>
          <w:rFonts w:asciiTheme="majorBidi" w:hAnsiTheme="majorBidi" w:cstheme="majorBidi"/>
          <w:color w:val="0070C0"/>
          <w:sz w:val="24"/>
          <w:szCs w:val="24"/>
        </w:rPr>
        <w:t>zus heeft het vóó</w:t>
      </w:r>
      <w:r w:rsidRPr="006601AC">
        <w:rPr>
          <w:rFonts w:asciiTheme="majorBidi" w:hAnsiTheme="majorBidi" w:cstheme="majorBidi"/>
          <w:color w:val="0070C0"/>
          <w:sz w:val="24"/>
          <w:szCs w:val="24"/>
        </w:rPr>
        <w:t xml:space="preserve">r het zeggen. </w:t>
      </w:r>
      <w:r w:rsidR="008A7969" w:rsidRPr="006601AC">
        <w:rPr>
          <w:rFonts w:asciiTheme="majorBidi" w:hAnsiTheme="majorBidi" w:cstheme="majorBidi"/>
          <w:color w:val="0070C0"/>
          <w:sz w:val="24"/>
          <w:szCs w:val="24"/>
        </w:rPr>
        <w:t xml:space="preserve">In de wereld: </w:t>
      </w:r>
      <w:r w:rsidR="00CC71EB" w:rsidRPr="006601AC">
        <w:rPr>
          <w:rFonts w:asciiTheme="majorBidi" w:hAnsiTheme="majorBidi" w:cstheme="majorBidi"/>
          <w:color w:val="0070C0"/>
          <w:sz w:val="24"/>
          <w:szCs w:val="24"/>
        </w:rPr>
        <w:t xml:space="preserve">Psalm 2. </w:t>
      </w:r>
      <w:r w:rsidR="008A7969" w:rsidRPr="006601AC">
        <w:rPr>
          <w:rFonts w:asciiTheme="majorBidi" w:hAnsiTheme="majorBidi" w:cstheme="majorBidi"/>
          <w:color w:val="0070C0"/>
          <w:sz w:val="24"/>
          <w:szCs w:val="24"/>
        </w:rPr>
        <w:t>In de kerk: v</w:t>
      </w:r>
      <w:r w:rsidR="00CC71EB" w:rsidRPr="006601AC">
        <w:rPr>
          <w:rFonts w:asciiTheme="majorBidi" w:hAnsiTheme="majorBidi" w:cstheme="majorBidi"/>
          <w:color w:val="0070C0"/>
          <w:sz w:val="24"/>
          <w:szCs w:val="24"/>
        </w:rPr>
        <w:t xml:space="preserve">an Tyatria en van Bedum. </w:t>
      </w:r>
      <w:r w:rsidR="005B3E22" w:rsidRPr="006601AC">
        <w:rPr>
          <w:rFonts w:asciiTheme="majorBidi" w:hAnsiTheme="majorBidi" w:cstheme="majorBidi"/>
          <w:color w:val="0070C0"/>
          <w:sz w:val="24"/>
          <w:szCs w:val="24"/>
        </w:rPr>
        <w:t>In jouw persoonlijk leven. Over je ‘</w:t>
      </w:r>
      <w:r w:rsidR="00CC71EB" w:rsidRPr="006601AC">
        <w:rPr>
          <w:rFonts w:asciiTheme="majorBidi" w:hAnsiTheme="majorBidi" w:cstheme="majorBidi"/>
          <w:color w:val="0070C0"/>
          <w:sz w:val="24"/>
          <w:szCs w:val="24"/>
        </w:rPr>
        <w:t>há</w:t>
      </w:r>
      <w:r w:rsidR="005B3E22" w:rsidRPr="006601AC">
        <w:rPr>
          <w:rFonts w:asciiTheme="majorBidi" w:hAnsiTheme="majorBidi" w:cstheme="majorBidi"/>
          <w:color w:val="0070C0"/>
          <w:sz w:val="24"/>
          <w:szCs w:val="24"/>
        </w:rPr>
        <w:t>rt en ziel’</w:t>
      </w:r>
      <w:r w:rsidR="008A7969" w:rsidRPr="006601AC">
        <w:rPr>
          <w:rFonts w:asciiTheme="majorBidi" w:hAnsiTheme="majorBidi" w:cstheme="majorBidi"/>
          <w:color w:val="0070C0"/>
          <w:sz w:val="24"/>
          <w:szCs w:val="24"/>
        </w:rPr>
        <w:t>. En over je dá</w:t>
      </w:r>
      <w:r w:rsidR="005B3E22" w:rsidRPr="006601AC">
        <w:rPr>
          <w:rFonts w:asciiTheme="majorBidi" w:hAnsiTheme="majorBidi" w:cstheme="majorBidi"/>
          <w:color w:val="0070C0"/>
          <w:sz w:val="24"/>
          <w:szCs w:val="24"/>
        </w:rPr>
        <w:t xml:space="preserve">den. </w:t>
      </w:r>
      <w:r w:rsidR="008A7969" w:rsidRPr="006601AC">
        <w:rPr>
          <w:rFonts w:asciiTheme="majorBidi" w:hAnsiTheme="majorBidi" w:cstheme="majorBidi"/>
          <w:color w:val="0070C0"/>
          <w:sz w:val="24"/>
          <w:szCs w:val="24"/>
        </w:rPr>
        <w:t>Hoe je je gedráá</w:t>
      </w:r>
      <w:r w:rsidR="005B3E22" w:rsidRPr="006601AC">
        <w:rPr>
          <w:rFonts w:asciiTheme="majorBidi" w:hAnsiTheme="majorBidi" w:cstheme="majorBidi"/>
          <w:color w:val="0070C0"/>
          <w:sz w:val="24"/>
          <w:szCs w:val="24"/>
        </w:rPr>
        <w:t xml:space="preserve">gt. Daarop ligt in de vierde van de zeven brieven uit Openbaring 2 en 3 </w:t>
      </w:r>
      <w:r w:rsidR="00CC71EB" w:rsidRPr="006601AC">
        <w:rPr>
          <w:rFonts w:asciiTheme="majorBidi" w:hAnsiTheme="majorBidi" w:cstheme="majorBidi"/>
          <w:color w:val="0070C0"/>
          <w:sz w:val="24"/>
          <w:szCs w:val="24"/>
        </w:rPr>
        <w:t xml:space="preserve">de </w:t>
      </w:r>
      <w:r w:rsidR="005B3E22" w:rsidRPr="006601AC">
        <w:rPr>
          <w:rFonts w:asciiTheme="majorBidi" w:hAnsiTheme="majorBidi" w:cstheme="majorBidi"/>
          <w:color w:val="0070C0"/>
          <w:sz w:val="24"/>
          <w:szCs w:val="24"/>
        </w:rPr>
        <w:t>nadruk. Vers 19: “</w:t>
      </w:r>
      <w:r w:rsidR="008A7969" w:rsidRPr="006601AC">
        <w:rPr>
          <w:rFonts w:asciiTheme="majorBidi" w:hAnsiTheme="majorBidi" w:cstheme="majorBidi"/>
          <w:color w:val="0070C0"/>
          <w:sz w:val="24"/>
          <w:szCs w:val="24"/>
        </w:rPr>
        <w:t>Ik weet wat u doé</w:t>
      </w:r>
      <w:r w:rsidR="005B3E22" w:rsidRPr="006601AC">
        <w:rPr>
          <w:rFonts w:asciiTheme="majorBidi" w:hAnsiTheme="majorBidi" w:cstheme="majorBidi"/>
          <w:color w:val="0070C0"/>
          <w:sz w:val="24"/>
          <w:szCs w:val="24"/>
        </w:rPr>
        <w:t xml:space="preserve">t.” </w:t>
      </w:r>
      <w:r w:rsidR="00CC71EB" w:rsidRPr="006601AC">
        <w:rPr>
          <w:rFonts w:asciiTheme="majorBidi" w:hAnsiTheme="majorBidi" w:cstheme="majorBidi"/>
          <w:color w:val="0070C0"/>
          <w:sz w:val="24"/>
          <w:szCs w:val="24"/>
        </w:rPr>
        <w:t>Vers 23: “Ik zal ieder van u belonen naar zijn</w:t>
      </w:r>
      <w:r w:rsidR="008A7969" w:rsidRPr="006601AC">
        <w:rPr>
          <w:rFonts w:asciiTheme="majorBidi" w:hAnsiTheme="majorBidi" w:cstheme="majorBidi"/>
          <w:color w:val="0070C0"/>
          <w:sz w:val="24"/>
          <w:szCs w:val="24"/>
        </w:rPr>
        <w:t xml:space="preserve"> dá</w:t>
      </w:r>
      <w:r w:rsidR="00CC71EB" w:rsidRPr="006601AC">
        <w:rPr>
          <w:rFonts w:asciiTheme="majorBidi" w:hAnsiTheme="majorBidi" w:cstheme="majorBidi"/>
          <w:color w:val="0070C0"/>
          <w:sz w:val="24"/>
          <w:szCs w:val="24"/>
        </w:rPr>
        <w:t>den.”</w:t>
      </w:r>
      <w:r w:rsidR="00CC71EB" w:rsidRPr="006601AC">
        <w:rPr>
          <w:rStyle w:val="Voetnootmarkering"/>
          <w:rFonts w:asciiTheme="majorBidi" w:hAnsiTheme="majorBidi" w:cstheme="majorBidi"/>
          <w:color w:val="0070C0"/>
          <w:sz w:val="24"/>
          <w:szCs w:val="24"/>
        </w:rPr>
        <w:footnoteReference w:id="7"/>
      </w:r>
      <w:r w:rsidR="005B3E22" w:rsidRPr="006601AC">
        <w:rPr>
          <w:rFonts w:asciiTheme="majorBidi" w:hAnsiTheme="majorBidi" w:cstheme="majorBidi"/>
          <w:color w:val="0070C0"/>
          <w:sz w:val="24"/>
          <w:szCs w:val="24"/>
        </w:rPr>
        <w:t xml:space="preserve"> </w:t>
      </w:r>
      <w:r w:rsidR="00C96EFB" w:rsidRPr="006601AC">
        <w:rPr>
          <w:rFonts w:asciiTheme="majorBidi" w:hAnsiTheme="majorBidi" w:cstheme="majorBidi"/>
          <w:color w:val="0070C0"/>
          <w:sz w:val="24"/>
          <w:szCs w:val="24"/>
        </w:rPr>
        <w:t>Hij heeft er wat ó</w:t>
      </w:r>
      <w:r w:rsidR="00CC71EB" w:rsidRPr="006601AC">
        <w:rPr>
          <w:rFonts w:asciiTheme="majorBidi" w:hAnsiTheme="majorBidi" w:cstheme="majorBidi"/>
          <w:color w:val="0070C0"/>
          <w:sz w:val="24"/>
          <w:szCs w:val="24"/>
        </w:rPr>
        <w:t xml:space="preserve">ver te zeggen. Hárt-stikke goed: die liefde, dat geloof. </w:t>
      </w:r>
      <w:r w:rsidR="00960C93" w:rsidRPr="006601AC">
        <w:rPr>
          <w:rFonts w:asciiTheme="majorBidi" w:hAnsiTheme="majorBidi" w:cstheme="majorBidi"/>
          <w:color w:val="0070C0"/>
          <w:sz w:val="24"/>
          <w:szCs w:val="24"/>
        </w:rPr>
        <w:t>Z</w:t>
      </w:r>
      <w:r w:rsidR="00CC71EB" w:rsidRPr="006601AC">
        <w:rPr>
          <w:rFonts w:asciiTheme="majorBidi" w:hAnsiTheme="majorBidi" w:cstheme="majorBidi"/>
          <w:color w:val="0070C0"/>
          <w:sz w:val="24"/>
          <w:szCs w:val="24"/>
        </w:rPr>
        <w:t>ich uit</w:t>
      </w:r>
      <w:r w:rsidR="00960C93" w:rsidRPr="006601AC">
        <w:rPr>
          <w:rFonts w:asciiTheme="majorBidi" w:hAnsiTheme="majorBidi" w:cstheme="majorBidi"/>
          <w:color w:val="0070C0"/>
          <w:sz w:val="24"/>
          <w:szCs w:val="24"/>
        </w:rPr>
        <w:t>end</w:t>
      </w:r>
      <w:r w:rsidR="00CC71EB" w:rsidRPr="006601AC">
        <w:rPr>
          <w:rFonts w:asciiTheme="majorBidi" w:hAnsiTheme="majorBidi" w:cstheme="majorBidi"/>
          <w:color w:val="0070C0"/>
          <w:sz w:val="24"/>
          <w:szCs w:val="24"/>
        </w:rPr>
        <w:t xml:space="preserve"> in ‘hulpvaardigheid’ en ‘standvastigheid’. </w:t>
      </w:r>
      <w:r w:rsidR="008A7969" w:rsidRPr="006601AC">
        <w:rPr>
          <w:rFonts w:asciiTheme="majorBidi" w:hAnsiTheme="majorBidi" w:cstheme="majorBidi"/>
          <w:color w:val="0070C0"/>
          <w:sz w:val="24"/>
          <w:szCs w:val="24"/>
        </w:rPr>
        <w:t>Maar eh</w:t>
      </w:r>
      <w:r w:rsidR="00CC71EB" w:rsidRPr="006601AC">
        <w:rPr>
          <w:rFonts w:asciiTheme="majorBidi" w:hAnsiTheme="majorBidi" w:cstheme="majorBidi"/>
          <w:color w:val="0070C0"/>
          <w:sz w:val="24"/>
          <w:szCs w:val="24"/>
        </w:rPr>
        <w:t xml:space="preserve">… </w:t>
      </w:r>
      <w:r w:rsidR="00960C93" w:rsidRPr="006601AC">
        <w:rPr>
          <w:rFonts w:asciiTheme="majorBidi" w:hAnsiTheme="majorBidi" w:cstheme="majorBidi"/>
          <w:color w:val="0070C0"/>
          <w:sz w:val="24"/>
          <w:szCs w:val="24"/>
        </w:rPr>
        <w:t>dá</w:t>
      </w:r>
      <w:r w:rsidR="00CC71EB" w:rsidRPr="006601AC">
        <w:rPr>
          <w:rFonts w:asciiTheme="majorBidi" w:hAnsiTheme="majorBidi" w:cstheme="majorBidi"/>
          <w:color w:val="0070C0"/>
          <w:sz w:val="24"/>
          <w:szCs w:val="24"/>
        </w:rPr>
        <w:t>t kan echt niet.</w:t>
      </w:r>
      <w:r w:rsidR="008A7969" w:rsidRPr="006601AC">
        <w:rPr>
          <w:rFonts w:asciiTheme="majorBidi" w:hAnsiTheme="majorBidi" w:cstheme="majorBidi"/>
          <w:color w:val="0070C0"/>
          <w:sz w:val="24"/>
          <w:szCs w:val="24"/>
        </w:rPr>
        <w:t xml:space="preserve"> En onthoudt: de volhouder wint! </w:t>
      </w:r>
    </w:p>
    <w:p w14:paraId="53CFBC21" w14:textId="77777777" w:rsidR="008A7969" w:rsidRPr="006601AC" w:rsidRDefault="008A7969" w:rsidP="006601AC">
      <w:pPr>
        <w:pStyle w:val="Geenafstand"/>
        <w:rPr>
          <w:rFonts w:asciiTheme="majorBidi" w:hAnsiTheme="majorBidi" w:cstheme="majorBidi"/>
          <w:color w:val="0070C0"/>
          <w:sz w:val="24"/>
          <w:szCs w:val="24"/>
        </w:rPr>
      </w:pPr>
    </w:p>
    <w:p w14:paraId="53CFBC22" w14:textId="77777777" w:rsidR="008A7969" w:rsidRPr="006601AC" w:rsidRDefault="008A7969" w:rsidP="006601AC">
      <w:pPr>
        <w:pStyle w:val="Geenafstand"/>
        <w:jc w:val="center"/>
        <w:rPr>
          <w:rFonts w:asciiTheme="majorBidi" w:hAnsiTheme="majorBidi" w:cstheme="majorBidi"/>
          <w:b/>
          <w:bCs/>
          <w:color w:val="0070C0"/>
          <w:sz w:val="24"/>
          <w:szCs w:val="24"/>
        </w:rPr>
      </w:pPr>
      <w:r w:rsidRPr="006601AC">
        <w:rPr>
          <w:rFonts w:asciiTheme="majorBidi" w:hAnsiTheme="majorBidi" w:cstheme="majorBidi"/>
          <w:b/>
          <w:bCs/>
          <w:color w:val="0070C0"/>
          <w:sz w:val="24"/>
          <w:szCs w:val="24"/>
        </w:rPr>
        <w:t>JEZUS HEEFT HET VOOR HET ZEGGEN</w:t>
      </w:r>
      <w:r w:rsidRPr="006601AC">
        <w:rPr>
          <w:rFonts w:asciiTheme="majorBidi" w:hAnsiTheme="majorBidi" w:cstheme="majorBidi"/>
          <w:color w:val="0070C0"/>
          <w:sz w:val="24"/>
          <w:szCs w:val="24"/>
        </w:rPr>
        <w:t>,</w:t>
      </w:r>
    </w:p>
    <w:p w14:paraId="53CFBC23" w14:textId="77777777" w:rsidR="008A7969" w:rsidRPr="006601AC" w:rsidRDefault="008A7969" w:rsidP="006601AC">
      <w:pPr>
        <w:pStyle w:val="Geenafstand"/>
        <w:rPr>
          <w:rFonts w:asciiTheme="majorBidi" w:hAnsiTheme="majorBidi" w:cstheme="majorBidi"/>
          <w:color w:val="0070C0"/>
          <w:sz w:val="24"/>
          <w:szCs w:val="24"/>
        </w:rPr>
      </w:pPr>
      <w:r w:rsidRPr="006601AC">
        <w:rPr>
          <w:rFonts w:asciiTheme="majorBidi" w:hAnsiTheme="majorBidi" w:cstheme="majorBidi"/>
          <w:color w:val="0070C0"/>
          <w:sz w:val="24"/>
          <w:szCs w:val="24"/>
        </w:rPr>
        <w:t>staat boven de preek.</w:t>
      </w:r>
    </w:p>
    <w:p w14:paraId="53CFBC24" w14:textId="77777777" w:rsidR="008A7969" w:rsidRPr="006601AC" w:rsidRDefault="008A7969" w:rsidP="006601AC">
      <w:pPr>
        <w:pStyle w:val="Geenafstand"/>
        <w:rPr>
          <w:rFonts w:asciiTheme="majorBidi" w:hAnsiTheme="majorBidi" w:cstheme="majorBidi"/>
          <w:color w:val="0070C0"/>
          <w:sz w:val="24"/>
          <w:szCs w:val="24"/>
        </w:rPr>
      </w:pPr>
    </w:p>
    <w:p w14:paraId="53CFBC25" w14:textId="77777777" w:rsidR="008A7969" w:rsidRPr="006601AC" w:rsidRDefault="008A7969" w:rsidP="006601AC">
      <w:pPr>
        <w:pStyle w:val="Geenafstand"/>
        <w:rPr>
          <w:rFonts w:asciiTheme="majorBidi" w:hAnsiTheme="majorBidi" w:cstheme="majorBidi"/>
          <w:color w:val="0070C0"/>
          <w:sz w:val="24"/>
          <w:szCs w:val="24"/>
        </w:rPr>
      </w:pPr>
      <w:r w:rsidRPr="006601AC">
        <w:rPr>
          <w:rFonts w:asciiTheme="majorBidi" w:hAnsiTheme="majorBidi" w:cstheme="majorBidi"/>
          <w:color w:val="0070C0"/>
          <w:sz w:val="24"/>
          <w:szCs w:val="24"/>
        </w:rPr>
        <w:t>In lijn met de brief zijn er drie gedeelten:</w:t>
      </w:r>
    </w:p>
    <w:p w14:paraId="53CFBC26" w14:textId="77777777" w:rsidR="008A7969" w:rsidRPr="006601AC" w:rsidRDefault="008A7969" w:rsidP="006601AC">
      <w:pPr>
        <w:pStyle w:val="Geenafstand"/>
        <w:rPr>
          <w:rFonts w:asciiTheme="majorBidi" w:hAnsiTheme="majorBidi" w:cstheme="majorBidi"/>
          <w:color w:val="0070C0"/>
          <w:sz w:val="24"/>
          <w:szCs w:val="24"/>
        </w:rPr>
      </w:pPr>
      <w:r w:rsidRPr="006601AC">
        <w:rPr>
          <w:rFonts w:asciiTheme="majorBidi" w:hAnsiTheme="majorBidi" w:cstheme="majorBidi"/>
          <w:color w:val="0070C0"/>
          <w:sz w:val="24"/>
          <w:szCs w:val="24"/>
        </w:rPr>
        <w:sym w:font="Wingdings" w:char="F0E8"/>
      </w:r>
      <w:r w:rsidRPr="006601AC">
        <w:rPr>
          <w:rFonts w:asciiTheme="majorBidi" w:hAnsiTheme="majorBidi" w:cstheme="majorBidi"/>
          <w:color w:val="0070C0"/>
          <w:sz w:val="24"/>
          <w:szCs w:val="24"/>
        </w:rPr>
        <w:t xml:space="preserve"> Jezus prijst</w:t>
      </w:r>
    </w:p>
    <w:p w14:paraId="53CFBC27" w14:textId="77777777" w:rsidR="008A7969" w:rsidRPr="006601AC" w:rsidRDefault="008A7969" w:rsidP="006601AC">
      <w:pPr>
        <w:pStyle w:val="Geenafstand"/>
        <w:rPr>
          <w:rFonts w:asciiTheme="majorBidi" w:hAnsiTheme="majorBidi" w:cstheme="majorBidi"/>
          <w:color w:val="0070C0"/>
          <w:sz w:val="24"/>
          <w:szCs w:val="24"/>
        </w:rPr>
      </w:pPr>
      <w:r w:rsidRPr="006601AC">
        <w:rPr>
          <w:rFonts w:asciiTheme="majorBidi" w:hAnsiTheme="majorBidi" w:cstheme="majorBidi"/>
          <w:color w:val="0070C0"/>
          <w:sz w:val="24"/>
          <w:szCs w:val="24"/>
        </w:rPr>
        <w:sym w:font="Wingdings" w:char="F0E8"/>
      </w:r>
      <w:r w:rsidRPr="006601AC">
        <w:rPr>
          <w:rFonts w:asciiTheme="majorBidi" w:hAnsiTheme="majorBidi" w:cstheme="majorBidi"/>
          <w:color w:val="0070C0"/>
          <w:sz w:val="24"/>
          <w:szCs w:val="24"/>
        </w:rPr>
        <w:t xml:space="preserve"> Jezus waarschuwt</w:t>
      </w:r>
    </w:p>
    <w:p w14:paraId="53CFBC28" w14:textId="77777777" w:rsidR="008A7969" w:rsidRPr="006601AC" w:rsidRDefault="008A7969" w:rsidP="006601AC">
      <w:pPr>
        <w:pStyle w:val="Geenafstand"/>
        <w:rPr>
          <w:rFonts w:asciiTheme="majorBidi" w:hAnsiTheme="majorBidi" w:cstheme="majorBidi"/>
          <w:color w:val="0070C0"/>
          <w:sz w:val="24"/>
          <w:szCs w:val="24"/>
        </w:rPr>
      </w:pPr>
      <w:r w:rsidRPr="006601AC">
        <w:rPr>
          <w:rFonts w:asciiTheme="majorBidi" w:hAnsiTheme="majorBidi" w:cstheme="majorBidi"/>
          <w:color w:val="0070C0"/>
          <w:sz w:val="24"/>
          <w:szCs w:val="24"/>
        </w:rPr>
        <w:sym w:font="Wingdings" w:char="F0E8"/>
      </w:r>
      <w:r w:rsidRPr="006601AC">
        <w:rPr>
          <w:rFonts w:asciiTheme="majorBidi" w:hAnsiTheme="majorBidi" w:cstheme="majorBidi"/>
          <w:color w:val="0070C0"/>
          <w:sz w:val="24"/>
          <w:szCs w:val="24"/>
        </w:rPr>
        <w:t xml:space="preserve"> Jezus bemoedigt.</w:t>
      </w:r>
    </w:p>
    <w:p w14:paraId="336866DD" w14:textId="77777777" w:rsidR="006601AC" w:rsidRDefault="006601AC" w:rsidP="006601AC">
      <w:pPr>
        <w:pStyle w:val="Geenafstand"/>
        <w:jc w:val="center"/>
        <w:rPr>
          <w:rFonts w:asciiTheme="majorBidi" w:hAnsiTheme="majorBidi" w:cstheme="majorBidi"/>
          <w:b/>
          <w:bCs/>
          <w:color w:val="0070C0"/>
          <w:sz w:val="24"/>
          <w:szCs w:val="24"/>
        </w:rPr>
      </w:pPr>
    </w:p>
    <w:p w14:paraId="53CFBC2B" w14:textId="0D16813B" w:rsidR="00AD5D35" w:rsidRPr="006601AC" w:rsidRDefault="0003476D" w:rsidP="006601AC">
      <w:pPr>
        <w:pStyle w:val="Geenafstand"/>
        <w:jc w:val="center"/>
        <w:rPr>
          <w:rFonts w:asciiTheme="majorBidi" w:hAnsiTheme="majorBidi" w:cstheme="majorBidi"/>
          <w:b/>
          <w:bCs/>
          <w:color w:val="0070C0"/>
          <w:sz w:val="24"/>
          <w:szCs w:val="24"/>
        </w:rPr>
      </w:pPr>
      <w:r w:rsidRPr="006601AC">
        <w:rPr>
          <w:rFonts w:asciiTheme="majorBidi" w:hAnsiTheme="majorBidi" w:cstheme="majorBidi"/>
          <w:b/>
          <w:bCs/>
          <w:color w:val="0070C0"/>
          <w:sz w:val="24"/>
          <w:szCs w:val="24"/>
        </w:rPr>
        <w:t>JEZUS PRIJST</w:t>
      </w:r>
      <w:r w:rsidR="00BD1DA1" w:rsidRPr="006601AC">
        <w:rPr>
          <w:rFonts w:asciiTheme="majorBidi" w:hAnsiTheme="majorBidi" w:cstheme="majorBidi"/>
          <w:b/>
          <w:bCs/>
          <w:color w:val="0070C0"/>
          <w:sz w:val="24"/>
          <w:szCs w:val="24"/>
        </w:rPr>
        <w:t xml:space="preserve"> </w:t>
      </w:r>
      <w:r w:rsidR="00BD1DA1" w:rsidRPr="006601AC">
        <w:rPr>
          <w:rFonts w:asciiTheme="majorBidi" w:hAnsiTheme="majorBidi" w:cstheme="majorBidi"/>
          <w:color w:val="0070C0"/>
          <w:sz w:val="24"/>
          <w:szCs w:val="24"/>
        </w:rPr>
        <w:t>(over verzen 18 en 19)</w:t>
      </w:r>
    </w:p>
    <w:p w14:paraId="53CFBC2C" w14:textId="77777777" w:rsidR="0003476D" w:rsidRPr="006601AC" w:rsidRDefault="0003476D" w:rsidP="006601AC">
      <w:pPr>
        <w:pStyle w:val="Geenafstand"/>
        <w:jc w:val="center"/>
        <w:rPr>
          <w:rFonts w:asciiTheme="majorBidi" w:hAnsiTheme="majorBidi" w:cstheme="majorBidi"/>
          <w:color w:val="0070C0"/>
          <w:sz w:val="24"/>
          <w:szCs w:val="24"/>
        </w:rPr>
      </w:pPr>
    </w:p>
    <w:p w14:paraId="53CFBC2D" w14:textId="77777777" w:rsidR="00C96EFB" w:rsidRPr="006601AC" w:rsidRDefault="00C96EFB" w:rsidP="006601AC">
      <w:pPr>
        <w:pStyle w:val="Geenafstand"/>
        <w:rPr>
          <w:rFonts w:asciiTheme="majorBidi" w:hAnsiTheme="majorBidi" w:cstheme="majorBidi"/>
          <w:b/>
          <w:bCs/>
          <w:i/>
          <w:iCs/>
          <w:color w:val="0070C0"/>
          <w:sz w:val="24"/>
          <w:szCs w:val="24"/>
        </w:rPr>
      </w:pPr>
      <w:r w:rsidRPr="006601AC">
        <w:rPr>
          <w:rFonts w:asciiTheme="majorBidi" w:hAnsiTheme="majorBidi" w:cstheme="majorBidi"/>
          <w:b/>
          <w:bCs/>
          <w:i/>
          <w:iCs/>
          <w:color w:val="0070C0"/>
          <w:sz w:val="24"/>
          <w:szCs w:val="24"/>
        </w:rPr>
        <w:t>Huisbezoek en avondmaal</w:t>
      </w:r>
    </w:p>
    <w:p w14:paraId="53CFBC2E" w14:textId="77777777" w:rsidR="00010607" w:rsidRPr="006601AC" w:rsidRDefault="0003476D" w:rsidP="006601AC">
      <w:pPr>
        <w:pStyle w:val="Geenafstand"/>
        <w:rPr>
          <w:rFonts w:asciiTheme="majorBidi" w:hAnsiTheme="majorBidi" w:cstheme="majorBidi"/>
          <w:color w:val="0070C0"/>
          <w:sz w:val="24"/>
          <w:szCs w:val="24"/>
        </w:rPr>
      </w:pPr>
      <w:r w:rsidRPr="006601AC">
        <w:rPr>
          <w:rFonts w:asciiTheme="majorBidi" w:hAnsiTheme="majorBidi" w:cstheme="majorBidi"/>
          <w:color w:val="0070C0"/>
          <w:sz w:val="24"/>
          <w:szCs w:val="24"/>
        </w:rPr>
        <w:t xml:space="preserve">Er zijn mensen </w:t>
      </w:r>
      <w:r w:rsidR="00B352B8" w:rsidRPr="006601AC">
        <w:rPr>
          <w:rFonts w:asciiTheme="majorBidi" w:hAnsiTheme="majorBidi" w:cstheme="majorBidi"/>
          <w:color w:val="0070C0"/>
          <w:sz w:val="24"/>
          <w:szCs w:val="24"/>
        </w:rPr>
        <w:t xml:space="preserve">die </w:t>
      </w:r>
      <w:r w:rsidR="002A1134" w:rsidRPr="006601AC">
        <w:rPr>
          <w:rFonts w:asciiTheme="majorBidi" w:hAnsiTheme="majorBidi" w:cstheme="majorBidi"/>
          <w:color w:val="0070C0"/>
          <w:sz w:val="24"/>
          <w:szCs w:val="24"/>
        </w:rPr>
        <w:t xml:space="preserve">niet van </w:t>
      </w:r>
      <w:r w:rsidRPr="006601AC">
        <w:rPr>
          <w:rFonts w:asciiTheme="majorBidi" w:hAnsiTheme="majorBidi" w:cstheme="majorBidi"/>
          <w:color w:val="0070C0"/>
          <w:sz w:val="24"/>
          <w:szCs w:val="24"/>
        </w:rPr>
        <w:t>huisbezoek</w:t>
      </w:r>
      <w:r w:rsidR="00B352B8" w:rsidRPr="006601AC">
        <w:rPr>
          <w:rFonts w:asciiTheme="majorBidi" w:hAnsiTheme="majorBidi" w:cstheme="majorBidi"/>
          <w:color w:val="0070C0"/>
          <w:sz w:val="24"/>
          <w:szCs w:val="24"/>
        </w:rPr>
        <w:t xml:space="preserve"> </w:t>
      </w:r>
      <w:r w:rsidR="002A1134" w:rsidRPr="006601AC">
        <w:rPr>
          <w:rFonts w:asciiTheme="majorBidi" w:hAnsiTheme="majorBidi" w:cstheme="majorBidi"/>
          <w:color w:val="0070C0"/>
          <w:sz w:val="24"/>
          <w:szCs w:val="24"/>
        </w:rPr>
        <w:t>houden</w:t>
      </w:r>
      <w:r w:rsidRPr="006601AC">
        <w:rPr>
          <w:rFonts w:asciiTheme="majorBidi" w:hAnsiTheme="majorBidi" w:cstheme="majorBidi"/>
          <w:color w:val="0070C0"/>
          <w:sz w:val="24"/>
          <w:szCs w:val="24"/>
        </w:rPr>
        <w:t xml:space="preserve">. </w:t>
      </w:r>
      <w:r w:rsidR="002A1134" w:rsidRPr="006601AC">
        <w:rPr>
          <w:rFonts w:asciiTheme="majorBidi" w:hAnsiTheme="majorBidi" w:cstheme="majorBidi"/>
          <w:color w:val="0070C0"/>
          <w:sz w:val="24"/>
          <w:szCs w:val="24"/>
        </w:rPr>
        <w:t>Geen</w:t>
      </w:r>
      <w:r w:rsidR="00010607" w:rsidRPr="006601AC">
        <w:rPr>
          <w:rFonts w:asciiTheme="majorBidi" w:hAnsiTheme="majorBidi" w:cstheme="majorBidi"/>
          <w:color w:val="0070C0"/>
          <w:sz w:val="24"/>
          <w:szCs w:val="24"/>
        </w:rPr>
        <w:t xml:space="preserve"> officieel</w:t>
      </w:r>
      <w:r w:rsidR="002A1134" w:rsidRPr="006601AC">
        <w:rPr>
          <w:rFonts w:asciiTheme="majorBidi" w:hAnsiTheme="majorBidi" w:cstheme="majorBidi"/>
          <w:color w:val="0070C0"/>
          <w:sz w:val="24"/>
          <w:szCs w:val="24"/>
        </w:rPr>
        <w:t xml:space="preserve"> bezoek met twee mannen</w:t>
      </w:r>
      <w:r w:rsidR="00010607" w:rsidRPr="006601AC">
        <w:rPr>
          <w:rFonts w:asciiTheme="majorBidi" w:hAnsiTheme="majorBidi" w:cstheme="majorBidi"/>
          <w:color w:val="0070C0"/>
          <w:sz w:val="24"/>
          <w:szCs w:val="24"/>
        </w:rPr>
        <w:t xml:space="preserve">. </w:t>
      </w:r>
      <w:r w:rsidR="002A1134" w:rsidRPr="006601AC">
        <w:rPr>
          <w:rFonts w:asciiTheme="majorBidi" w:hAnsiTheme="majorBidi" w:cstheme="majorBidi"/>
          <w:color w:val="0070C0"/>
          <w:sz w:val="24"/>
          <w:szCs w:val="24"/>
        </w:rPr>
        <w:t xml:space="preserve">Die je aanspreken </w:t>
      </w:r>
      <w:r w:rsidR="00010607" w:rsidRPr="006601AC">
        <w:rPr>
          <w:rFonts w:asciiTheme="majorBidi" w:hAnsiTheme="majorBidi" w:cstheme="majorBidi"/>
          <w:color w:val="0070C0"/>
          <w:sz w:val="24"/>
          <w:szCs w:val="24"/>
        </w:rPr>
        <w:t xml:space="preserve">op de naleving van de regels. Of je ’s zondags wel twee keer gaat. Of nog persoonlijker. </w:t>
      </w:r>
      <w:r w:rsidR="002A1134" w:rsidRPr="006601AC">
        <w:rPr>
          <w:rFonts w:asciiTheme="majorBidi" w:hAnsiTheme="majorBidi" w:cstheme="majorBidi"/>
          <w:color w:val="0070C0"/>
          <w:sz w:val="24"/>
          <w:szCs w:val="24"/>
        </w:rPr>
        <w:t xml:space="preserve">Die – ondanks hun eed bij de openbare geloofsbelijdenis – geen vermaningen willen. Anders onttrekken ze zich onmiddellijk. </w:t>
      </w:r>
      <w:r w:rsidR="00010607" w:rsidRPr="006601AC">
        <w:rPr>
          <w:rFonts w:asciiTheme="majorBidi" w:hAnsiTheme="majorBidi" w:cstheme="majorBidi"/>
          <w:color w:val="0070C0"/>
          <w:sz w:val="24"/>
          <w:szCs w:val="24"/>
        </w:rPr>
        <w:t xml:space="preserve">Afgelopen week </w:t>
      </w:r>
      <w:r w:rsidR="002A1134" w:rsidRPr="006601AC">
        <w:rPr>
          <w:rFonts w:asciiTheme="majorBidi" w:hAnsiTheme="majorBidi" w:cstheme="majorBidi"/>
          <w:color w:val="0070C0"/>
          <w:sz w:val="24"/>
          <w:szCs w:val="24"/>
        </w:rPr>
        <w:t xml:space="preserve">bezochten </w:t>
      </w:r>
      <w:r w:rsidR="00010607" w:rsidRPr="006601AC">
        <w:rPr>
          <w:rFonts w:asciiTheme="majorBidi" w:hAnsiTheme="majorBidi" w:cstheme="majorBidi"/>
          <w:color w:val="0070C0"/>
          <w:sz w:val="24"/>
          <w:szCs w:val="24"/>
        </w:rPr>
        <w:t xml:space="preserve">we met twee catechisatiegroepen de Maria ten Hemelopnemingkerk in de Grotestraat. We bekeken onder meer het wat in onbruik geraakt biechthok. Huisbezoek is van oorsprong het Protestantse alternatief voor de </w:t>
      </w:r>
      <w:r w:rsidR="00AB23CC" w:rsidRPr="006601AC">
        <w:rPr>
          <w:rFonts w:asciiTheme="majorBidi" w:hAnsiTheme="majorBidi" w:cstheme="majorBidi"/>
          <w:color w:val="0070C0"/>
          <w:sz w:val="24"/>
          <w:szCs w:val="24"/>
        </w:rPr>
        <w:t xml:space="preserve">traditionele </w:t>
      </w:r>
      <w:r w:rsidR="00010607" w:rsidRPr="006601AC">
        <w:rPr>
          <w:rFonts w:asciiTheme="majorBidi" w:hAnsiTheme="majorBidi" w:cstheme="majorBidi"/>
          <w:color w:val="0070C0"/>
          <w:sz w:val="24"/>
          <w:szCs w:val="24"/>
        </w:rPr>
        <w:t xml:space="preserve">‘oorbiecht’. En gericht op een </w:t>
      </w:r>
      <w:r w:rsidR="006519E8" w:rsidRPr="006601AC">
        <w:rPr>
          <w:rFonts w:asciiTheme="majorBidi" w:hAnsiTheme="majorBidi" w:cstheme="majorBidi"/>
          <w:color w:val="0070C0"/>
          <w:sz w:val="24"/>
          <w:szCs w:val="24"/>
        </w:rPr>
        <w:t xml:space="preserve">heilige viering van </w:t>
      </w:r>
      <w:r w:rsidR="00010607" w:rsidRPr="006601AC">
        <w:rPr>
          <w:rFonts w:asciiTheme="majorBidi" w:hAnsiTheme="majorBidi" w:cstheme="majorBidi"/>
          <w:color w:val="0070C0"/>
          <w:sz w:val="24"/>
          <w:szCs w:val="24"/>
        </w:rPr>
        <w:t>het avondmaal. Als hulp bij de zogenaamde ‘zelfbeproeving’.</w:t>
      </w:r>
    </w:p>
    <w:p w14:paraId="53CFBC2F" w14:textId="77777777" w:rsidR="006519E8" w:rsidRPr="006601AC" w:rsidRDefault="006519E8" w:rsidP="006601AC">
      <w:pPr>
        <w:pStyle w:val="Geenafstand"/>
        <w:rPr>
          <w:rFonts w:asciiTheme="majorBidi" w:hAnsiTheme="majorBidi" w:cstheme="majorBidi"/>
          <w:color w:val="0070C0"/>
          <w:sz w:val="24"/>
          <w:szCs w:val="24"/>
        </w:rPr>
      </w:pPr>
    </w:p>
    <w:p w14:paraId="53CFBC30" w14:textId="77777777" w:rsidR="00C96EFB" w:rsidRPr="006601AC" w:rsidRDefault="00C96EFB" w:rsidP="006601AC">
      <w:pPr>
        <w:pStyle w:val="Geenafstand"/>
        <w:rPr>
          <w:rFonts w:asciiTheme="majorBidi" w:hAnsiTheme="majorBidi" w:cstheme="majorBidi"/>
          <w:b/>
          <w:bCs/>
          <w:i/>
          <w:iCs/>
          <w:color w:val="0070C0"/>
          <w:sz w:val="24"/>
          <w:szCs w:val="24"/>
        </w:rPr>
      </w:pPr>
      <w:r w:rsidRPr="006601AC">
        <w:rPr>
          <w:rFonts w:asciiTheme="majorBidi" w:hAnsiTheme="majorBidi" w:cstheme="majorBidi"/>
          <w:b/>
          <w:bCs/>
          <w:i/>
          <w:iCs/>
          <w:color w:val="0070C0"/>
          <w:sz w:val="24"/>
          <w:szCs w:val="24"/>
        </w:rPr>
        <w:t>Groeien van complimenten</w:t>
      </w:r>
    </w:p>
    <w:p w14:paraId="53CFBC31" w14:textId="77777777" w:rsidR="006519E8" w:rsidRPr="006601AC" w:rsidRDefault="002C439F" w:rsidP="006601AC">
      <w:pPr>
        <w:pStyle w:val="Geenafstand"/>
        <w:rPr>
          <w:rFonts w:asciiTheme="majorBidi" w:hAnsiTheme="majorBidi" w:cstheme="majorBidi"/>
          <w:color w:val="0070C0"/>
          <w:sz w:val="24"/>
          <w:szCs w:val="24"/>
        </w:rPr>
      </w:pPr>
      <w:r w:rsidRPr="006601AC">
        <w:rPr>
          <w:rFonts w:asciiTheme="majorBidi" w:hAnsiTheme="majorBidi" w:cstheme="majorBidi"/>
          <w:color w:val="0070C0"/>
          <w:sz w:val="24"/>
          <w:szCs w:val="24"/>
        </w:rPr>
        <w:t>Deugdelijke o</w:t>
      </w:r>
      <w:r w:rsidR="006519E8" w:rsidRPr="006601AC">
        <w:rPr>
          <w:rFonts w:asciiTheme="majorBidi" w:hAnsiTheme="majorBidi" w:cstheme="majorBidi"/>
          <w:color w:val="0070C0"/>
          <w:sz w:val="24"/>
          <w:szCs w:val="24"/>
        </w:rPr>
        <w:t>uderlingen</w:t>
      </w:r>
      <w:r w:rsidR="002F0E52" w:rsidRPr="006601AC">
        <w:rPr>
          <w:rFonts w:asciiTheme="majorBidi" w:hAnsiTheme="majorBidi" w:cstheme="majorBidi"/>
          <w:color w:val="0070C0"/>
          <w:sz w:val="24"/>
          <w:szCs w:val="24"/>
        </w:rPr>
        <w:t xml:space="preserve"> – </w:t>
      </w:r>
      <w:r w:rsidRPr="006601AC">
        <w:rPr>
          <w:rFonts w:asciiTheme="majorBidi" w:hAnsiTheme="majorBidi" w:cstheme="majorBidi"/>
          <w:color w:val="0070C0"/>
          <w:sz w:val="24"/>
          <w:szCs w:val="24"/>
        </w:rPr>
        <w:t xml:space="preserve">ook </w:t>
      </w:r>
      <w:r w:rsidR="002F0E52" w:rsidRPr="006601AC">
        <w:rPr>
          <w:rFonts w:asciiTheme="majorBidi" w:hAnsiTheme="majorBidi" w:cstheme="majorBidi"/>
          <w:color w:val="0070C0"/>
          <w:sz w:val="24"/>
          <w:szCs w:val="24"/>
        </w:rPr>
        <w:t>jeugdouderlingen</w:t>
      </w:r>
      <w:r w:rsidRPr="006601AC">
        <w:rPr>
          <w:rFonts w:asciiTheme="majorBidi" w:hAnsiTheme="majorBidi" w:cstheme="majorBidi"/>
          <w:color w:val="0070C0"/>
          <w:sz w:val="24"/>
          <w:szCs w:val="24"/>
        </w:rPr>
        <w:t>!</w:t>
      </w:r>
      <w:r w:rsidR="002F0E52" w:rsidRPr="006601AC">
        <w:rPr>
          <w:rFonts w:asciiTheme="majorBidi" w:hAnsiTheme="majorBidi" w:cstheme="majorBidi"/>
          <w:color w:val="0070C0"/>
          <w:sz w:val="24"/>
          <w:szCs w:val="24"/>
        </w:rPr>
        <w:t xml:space="preserve"> – durven te zeggen waarop het staat. Waarop Jezus Christus staat. Maar als ze in zijn Geest handelen </w:t>
      </w:r>
      <w:r w:rsidRPr="006601AC">
        <w:rPr>
          <w:rFonts w:asciiTheme="majorBidi" w:hAnsiTheme="majorBidi" w:cstheme="majorBidi"/>
          <w:color w:val="0070C0"/>
          <w:sz w:val="24"/>
          <w:szCs w:val="24"/>
        </w:rPr>
        <w:t xml:space="preserve">beginnen </w:t>
      </w:r>
      <w:r w:rsidR="002F0E52" w:rsidRPr="006601AC">
        <w:rPr>
          <w:rFonts w:asciiTheme="majorBidi" w:hAnsiTheme="majorBidi" w:cstheme="majorBidi"/>
          <w:color w:val="0070C0"/>
          <w:sz w:val="24"/>
          <w:szCs w:val="24"/>
        </w:rPr>
        <w:t xml:space="preserve">ze nooit met kritiek. Ze komen om de vruchten te plukken van het lezen en de verkondiging van Gods Woord. De Zoon van God heeft echt wel wat aan te merken op het gemeenteleven van Tyatira. Maar Jezus is geen zwartkijker. Hij </w:t>
      </w:r>
      <w:r w:rsidRPr="006601AC">
        <w:rPr>
          <w:rFonts w:asciiTheme="majorBidi" w:hAnsiTheme="majorBidi" w:cstheme="majorBidi"/>
          <w:color w:val="0070C0"/>
          <w:sz w:val="24"/>
          <w:szCs w:val="24"/>
        </w:rPr>
        <w:t xml:space="preserve">heeft het voor het zeggen en </w:t>
      </w:r>
      <w:r w:rsidR="002F0E52" w:rsidRPr="006601AC">
        <w:rPr>
          <w:rFonts w:asciiTheme="majorBidi" w:hAnsiTheme="majorBidi" w:cstheme="majorBidi"/>
          <w:color w:val="0070C0"/>
          <w:sz w:val="24"/>
          <w:szCs w:val="24"/>
        </w:rPr>
        <w:t>benoemt waar Hij blij mee is.</w:t>
      </w:r>
      <w:r w:rsidR="00351E83" w:rsidRPr="006601AC">
        <w:rPr>
          <w:rFonts w:asciiTheme="majorBidi" w:hAnsiTheme="majorBidi" w:cstheme="majorBidi"/>
          <w:color w:val="0070C0"/>
          <w:sz w:val="24"/>
          <w:szCs w:val="24"/>
        </w:rPr>
        <w:t xml:space="preserve"> Hij constateert groei: “Ik weet wat u doet. U doet zelfs meer dan vroeger.” Gemeenten en gemeenteleden groeien van complimenten. Van of namens Jezus. </w:t>
      </w:r>
    </w:p>
    <w:p w14:paraId="53CFBC32" w14:textId="77777777" w:rsidR="00351E83" w:rsidRPr="006601AC" w:rsidRDefault="00351E83" w:rsidP="006601AC">
      <w:pPr>
        <w:pStyle w:val="Geenafstand"/>
        <w:rPr>
          <w:rFonts w:asciiTheme="majorBidi" w:hAnsiTheme="majorBidi" w:cstheme="majorBidi"/>
          <w:color w:val="0070C0"/>
          <w:sz w:val="24"/>
          <w:szCs w:val="24"/>
        </w:rPr>
      </w:pPr>
    </w:p>
    <w:p w14:paraId="53CFBC33" w14:textId="77777777" w:rsidR="00C96EFB" w:rsidRPr="006601AC" w:rsidRDefault="00C96EFB" w:rsidP="006601AC">
      <w:pPr>
        <w:pStyle w:val="Geenafstand"/>
        <w:rPr>
          <w:rFonts w:asciiTheme="majorBidi" w:hAnsiTheme="majorBidi" w:cstheme="majorBidi"/>
          <w:b/>
          <w:bCs/>
          <w:i/>
          <w:iCs/>
          <w:color w:val="0070C0"/>
          <w:sz w:val="24"/>
          <w:szCs w:val="24"/>
        </w:rPr>
      </w:pPr>
      <w:r w:rsidRPr="006601AC">
        <w:rPr>
          <w:rFonts w:asciiTheme="majorBidi" w:hAnsiTheme="majorBidi" w:cstheme="majorBidi"/>
          <w:b/>
          <w:bCs/>
          <w:i/>
          <w:iCs/>
          <w:color w:val="0070C0"/>
          <w:sz w:val="24"/>
          <w:szCs w:val="24"/>
        </w:rPr>
        <w:t>Geen ‘dood geloof’ in Tyatira</w:t>
      </w:r>
    </w:p>
    <w:p w14:paraId="53CFBC34" w14:textId="77777777" w:rsidR="00351E83" w:rsidRPr="006601AC" w:rsidRDefault="00F43513" w:rsidP="006601AC">
      <w:pPr>
        <w:pStyle w:val="Geenafstand"/>
        <w:rPr>
          <w:rFonts w:asciiTheme="majorBidi" w:hAnsiTheme="majorBidi" w:cstheme="majorBidi"/>
          <w:color w:val="0070C0"/>
          <w:sz w:val="24"/>
          <w:szCs w:val="24"/>
        </w:rPr>
      </w:pPr>
      <w:r w:rsidRPr="006601AC">
        <w:rPr>
          <w:rFonts w:asciiTheme="majorBidi" w:hAnsiTheme="majorBidi" w:cstheme="majorBidi"/>
          <w:color w:val="0070C0"/>
          <w:sz w:val="24"/>
          <w:szCs w:val="24"/>
        </w:rPr>
        <w:t xml:space="preserve">Ze zijn goed bezig, daar in Tyatira. In Efeze </w:t>
      </w:r>
      <w:r w:rsidR="00C5619F" w:rsidRPr="006601AC">
        <w:rPr>
          <w:rFonts w:asciiTheme="majorBidi" w:hAnsiTheme="majorBidi" w:cstheme="majorBidi"/>
          <w:color w:val="0070C0"/>
          <w:sz w:val="24"/>
          <w:szCs w:val="24"/>
        </w:rPr>
        <w:t xml:space="preserve">(de eerste brief) </w:t>
      </w:r>
      <w:r w:rsidRPr="006601AC">
        <w:rPr>
          <w:rFonts w:asciiTheme="majorBidi" w:hAnsiTheme="majorBidi" w:cstheme="majorBidi"/>
          <w:color w:val="0070C0"/>
          <w:sz w:val="24"/>
          <w:szCs w:val="24"/>
        </w:rPr>
        <w:t xml:space="preserve">hadden ze ‘de liefde van weleer’ </w:t>
      </w:r>
      <w:r w:rsidR="00B352B8" w:rsidRPr="006601AC">
        <w:rPr>
          <w:rFonts w:asciiTheme="majorBidi" w:hAnsiTheme="majorBidi" w:cstheme="majorBidi"/>
          <w:color w:val="0070C0"/>
          <w:sz w:val="24"/>
          <w:szCs w:val="24"/>
        </w:rPr>
        <w:t>‘</w:t>
      </w:r>
      <w:r w:rsidRPr="006601AC">
        <w:rPr>
          <w:rFonts w:asciiTheme="majorBidi" w:hAnsiTheme="majorBidi" w:cstheme="majorBidi"/>
          <w:color w:val="0070C0"/>
          <w:sz w:val="24"/>
          <w:szCs w:val="24"/>
        </w:rPr>
        <w:t>opgegeven</w:t>
      </w:r>
      <w:r w:rsidR="00B352B8" w:rsidRPr="006601AC">
        <w:rPr>
          <w:rFonts w:asciiTheme="majorBidi" w:hAnsiTheme="majorBidi" w:cstheme="majorBidi"/>
          <w:color w:val="0070C0"/>
          <w:sz w:val="24"/>
          <w:szCs w:val="24"/>
        </w:rPr>
        <w:t>’</w:t>
      </w:r>
      <w:r w:rsidRPr="006601AC">
        <w:rPr>
          <w:rFonts w:asciiTheme="majorBidi" w:hAnsiTheme="majorBidi" w:cstheme="majorBidi"/>
          <w:color w:val="0070C0"/>
          <w:sz w:val="24"/>
          <w:szCs w:val="24"/>
        </w:rPr>
        <w:t>.</w:t>
      </w:r>
      <w:r w:rsidRPr="006601AC">
        <w:rPr>
          <w:rStyle w:val="Voetnootmarkering"/>
          <w:rFonts w:asciiTheme="majorBidi" w:hAnsiTheme="majorBidi" w:cstheme="majorBidi"/>
          <w:color w:val="0070C0"/>
          <w:sz w:val="24"/>
          <w:szCs w:val="24"/>
        </w:rPr>
        <w:footnoteReference w:id="8"/>
      </w:r>
      <w:r w:rsidRPr="006601AC">
        <w:rPr>
          <w:rFonts w:asciiTheme="majorBidi" w:hAnsiTheme="majorBidi" w:cstheme="majorBidi"/>
          <w:color w:val="0070C0"/>
          <w:sz w:val="24"/>
          <w:szCs w:val="24"/>
        </w:rPr>
        <w:t xml:space="preserve"> Jezus prijst </w:t>
      </w:r>
      <w:r w:rsidR="00C5619F" w:rsidRPr="006601AC">
        <w:rPr>
          <w:rFonts w:asciiTheme="majorBidi" w:hAnsiTheme="majorBidi" w:cstheme="majorBidi"/>
          <w:color w:val="0070C0"/>
          <w:sz w:val="24"/>
          <w:szCs w:val="24"/>
        </w:rPr>
        <w:t xml:space="preserve">Tyatira </w:t>
      </w:r>
      <w:r w:rsidRPr="006601AC">
        <w:rPr>
          <w:rFonts w:asciiTheme="majorBidi" w:hAnsiTheme="majorBidi" w:cstheme="majorBidi"/>
          <w:color w:val="0070C0"/>
          <w:sz w:val="24"/>
          <w:szCs w:val="24"/>
        </w:rPr>
        <w:t xml:space="preserve">om haar </w:t>
      </w:r>
      <w:r w:rsidR="00C5619F" w:rsidRPr="006601AC">
        <w:rPr>
          <w:rFonts w:asciiTheme="majorBidi" w:hAnsiTheme="majorBidi" w:cstheme="majorBidi"/>
          <w:color w:val="0070C0"/>
          <w:sz w:val="24"/>
          <w:szCs w:val="24"/>
        </w:rPr>
        <w:t xml:space="preserve">liefde. Liefde: </w:t>
      </w:r>
      <w:r w:rsidR="00351E83" w:rsidRPr="006601AC">
        <w:rPr>
          <w:rFonts w:asciiTheme="majorBidi" w:hAnsiTheme="majorBidi" w:cstheme="majorBidi"/>
          <w:color w:val="0070C0"/>
          <w:sz w:val="24"/>
          <w:szCs w:val="24"/>
        </w:rPr>
        <w:t>‘vrucht van de Geest’ numero 1.</w:t>
      </w:r>
      <w:r w:rsidR="00351E83" w:rsidRPr="006601AC">
        <w:rPr>
          <w:rStyle w:val="Voetnootmarkering"/>
          <w:rFonts w:asciiTheme="majorBidi" w:hAnsiTheme="majorBidi" w:cstheme="majorBidi"/>
          <w:color w:val="0070C0"/>
          <w:sz w:val="24"/>
          <w:szCs w:val="24"/>
        </w:rPr>
        <w:footnoteReference w:id="9"/>
      </w:r>
      <w:r w:rsidR="00351E83" w:rsidRPr="006601AC">
        <w:rPr>
          <w:rFonts w:asciiTheme="majorBidi" w:hAnsiTheme="majorBidi" w:cstheme="majorBidi"/>
          <w:color w:val="0070C0"/>
          <w:sz w:val="24"/>
          <w:szCs w:val="24"/>
        </w:rPr>
        <w:t xml:space="preserve"> Liefde voor Go</w:t>
      </w:r>
      <w:r w:rsidRPr="006601AC">
        <w:rPr>
          <w:rFonts w:asciiTheme="majorBidi" w:hAnsiTheme="majorBidi" w:cstheme="majorBidi"/>
          <w:color w:val="0070C0"/>
          <w:sz w:val="24"/>
          <w:szCs w:val="24"/>
        </w:rPr>
        <w:t xml:space="preserve">d. En voor de naaste. Waarop Gods </w:t>
      </w:r>
      <w:r w:rsidR="00CF146F" w:rsidRPr="006601AC">
        <w:rPr>
          <w:rFonts w:asciiTheme="majorBidi" w:hAnsiTheme="majorBidi" w:cstheme="majorBidi"/>
          <w:color w:val="0070C0"/>
          <w:sz w:val="24"/>
          <w:szCs w:val="24"/>
        </w:rPr>
        <w:t xml:space="preserve">wet is </w:t>
      </w:r>
      <w:r w:rsidRPr="006601AC">
        <w:rPr>
          <w:rFonts w:asciiTheme="majorBidi" w:hAnsiTheme="majorBidi" w:cstheme="majorBidi"/>
          <w:color w:val="0070C0"/>
          <w:sz w:val="24"/>
          <w:szCs w:val="24"/>
        </w:rPr>
        <w:t>gebaseerd.</w:t>
      </w:r>
      <w:r w:rsidRPr="006601AC">
        <w:rPr>
          <w:rStyle w:val="Voetnootmarkering"/>
          <w:rFonts w:asciiTheme="majorBidi" w:hAnsiTheme="majorBidi" w:cstheme="majorBidi"/>
          <w:color w:val="0070C0"/>
          <w:sz w:val="24"/>
          <w:szCs w:val="24"/>
        </w:rPr>
        <w:footnoteReference w:id="10"/>
      </w:r>
      <w:r w:rsidR="00C5619F" w:rsidRPr="006601AC">
        <w:rPr>
          <w:rFonts w:asciiTheme="majorBidi" w:hAnsiTheme="majorBidi" w:cstheme="majorBidi"/>
          <w:color w:val="0070C0"/>
          <w:sz w:val="24"/>
          <w:szCs w:val="24"/>
        </w:rPr>
        <w:t xml:space="preserve"> </w:t>
      </w:r>
      <w:r w:rsidR="00B352B8" w:rsidRPr="006601AC">
        <w:rPr>
          <w:rFonts w:asciiTheme="majorBidi" w:hAnsiTheme="majorBidi" w:cstheme="majorBidi"/>
          <w:color w:val="0070C0"/>
          <w:sz w:val="24"/>
          <w:szCs w:val="24"/>
        </w:rPr>
        <w:t xml:space="preserve">Het was een </w:t>
      </w:r>
      <w:r w:rsidR="00CF146F" w:rsidRPr="006601AC">
        <w:rPr>
          <w:rFonts w:asciiTheme="majorBidi" w:hAnsiTheme="majorBidi" w:cstheme="majorBidi"/>
          <w:color w:val="0070C0"/>
          <w:sz w:val="24"/>
          <w:szCs w:val="24"/>
        </w:rPr>
        <w:t xml:space="preserve">uitgesproken </w:t>
      </w:r>
      <w:r w:rsidR="00B352B8" w:rsidRPr="006601AC">
        <w:rPr>
          <w:rFonts w:asciiTheme="majorBidi" w:hAnsiTheme="majorBidi" w:cstheme="majorBidi"/>
          <w:color w:val="0070C0"/>
          <w:sz w:val="24"/>
          <w:szCs w:val="24"/>
        </w:rPr>
        <w:t>geló</w:t>
      </w:r>
      <w:r w:rsidR="00C5619F" w:rsidRPr="006601AC">
        <w:rPr>
          <w:rFonts w:asciiTheme="majorBidi" w:hAnsiTheme="majorBidi" w:cstheme="majorBidi"/>
          <w:color w:val="0070C0"/>
          <w:sz w:val="24"/>
          <w:szCs w:val="24"/>
        </w:rPr>
        <w:t xml:space="preserve">vige gemeente. </w:t>
      </w:r>
      <w:r w:rsidR="006B0EEC" w:rsidRPr="006601AC">
        <w:rPr>
          <w:rFonts w:asciiTheme="majorBidi" w:hAnsiTheme="majorBidi" w:cstheme="majorBidi"/>
          <w:color w:val="0070C0"/>
          <w:sz w:val="24"/>
          <w:szCs w:val="24"/>
        </w:rPr>
        <w:t>Er was v</w:t>
      </w:r>
      <w:r w:rsidR="00C5619F" w:rsidRPr="006601AC">
        <w:rPr>
          <w:rFonts w:asciiTheme="majorBidi" w:hAnsiTheme="majorBidi" w:cstheme="majorBidi"/>
          <w:color w:val="0070C0"/>
          <w:sz w:val="24"/>
          <w:szCs w:val="24"/>
        </w:rPr>
        <w:t xml:space="preserve">eel vertrouwen in en een leven dichtbij de Heer. Zo nodig tegen de stroom in. Het </w:t>
      </w:r>
      <w:r w:rsidR="00B352B8" w:rsidRPr="006601AC">
        <w:rPr>
          <w:rFonts w:asciiTheme="majorBidi" w:hAnsiTheme="majorBidi" w:cstheme="majorBidi"/>
          <w:color w:val="0070C0"/>
          <w:sz w:val="24"/>
          <w:szCs w:val="24"/>
        </w:rPr>
        <w:t>‘</w:t>
      </w:r>
      <w:r w:rsidR="00C5619F" w:rsidRPr="006601AC">
        <w:rPr>
          <w:rFonts w:asciiTheme="majorBidi" w:hAnsiTheme="majorBidi" w:cstheme="majorBidi"/>
          <w:color w:val="0070C0"/>
          <w:sz w:val="24"/>
          <w:szCs w:val="24"/>
        </w:rPr>
        <w:t>beproefd</w:t>
      </w:r>
      <w:r w:rsidR="00B352B8" w:rsidRPr="006601AC">
        <w:rPr>
          <w:rFonts w:asciiTheme="majorBidi" w:hAnsiTheme="majorBidi" w:cstheme="majorBidi"/>
          <w:color w:val="0070C0"/>
          <w:sz w:val="24"/>
          <w:szCs w:val="24"/>
        </w:rPr>
        <w:t>’</w:t>
      </w:r>
      <w:r w:rsidR="00C5619F" w:rsidRPr="006601AC">
        <w:rPr>
          <w:rFonts w:asciiTheme="majorBidi" w:hAnsiTheme="majorBidi" w:cstheme="majorBidi"/>
          <w:color w:val="0070C0"/>
          <w:sz w:val="24"/>
          <w:szCs w:val="24"/>
        </w:rPr>
        <w:t xml:space="preserve"> geloof leidde tot standvastigheid.</w:t>
      </w:r>
      <w:r w:rsidR="00C5619F" w:rsidRPr="006601AC">
        <w:rPr>
          <w:rStyle w:val="Voetnootmarkering"/>
          <w:rFonts w:asciiTheme="majorBidi" w:hAnsiTheme="majorBidi" w:cstheme="majorBidi"/>
          <w:color w:val="0070C0"/>
          <w:sz w:val="24"/>
          <w:szCs w:val="24"/>
        </w:rPr>
        <w:footnoteReference w:id="11"/>
      </w:r>
      <w:r w:rsidRPr="006601AC">
        <w:rPr>
          <w:rFonts w:asciiTheme="majorBidi" w:hAnsiTheme="majorBidi" w:cstheme="majorBidi"/>
          <w:color w:val="0070C0"/>
          <w:sz w:val="24"/>
          <w:szCs w:val="24"/>
        </w:rPr>
        <w:t xml:space="preserve"> </w:t>
      </w:r>
      <w:r w:rsidR="00C5619F" w:rsidRPr="006601AC">
        <w:rPr>
          <w:rFonts w:asciiTheme="majorBidi" w:hAnsiTheme="majorBidi" w:cstheme="majorBidi"/>
          <w:color w:val="0070C0"/>
          <w:sz w:val="24"/>
          <w:szCs w:val="24"/>
        </w:rPr>
        <w:t>Het was geen ‘dood geloof’.</w:t>
      </w:r>
      <w:r w:rsidR="00C5619F" w:rsidRPr="006601AC">
        <w:rPr>
          <w:rStyle w:val="Voetnootmarkering"/>
          <w:rFonts w:asciiTheme="majorBidi" w:hAnsiTheme="majorBidi" w:cstheme="majorBidi"/>
          <w:color w:val="0070C0"/>
          <w:sz w:val="24"/>
          <w:szCs w:val="24"/>
        </w:rPr>
        <w:footnoteReference w:id="12"/>
      </w:r>
      <w:r w:rsidR="00C5619F" w:rsidRPr="006601AC">
        <w:rPr>
          <w:rFonts w:asciiTheme="majorBidi" w:hAnsiTheme="majorBidi" w:cstheme="majorBidi"/>
          <w:color w:val="0070C0"/>
          <w:sz w:val="24"/>
          <w:szCs w:val="24"/>
        </w:rPr>
        <w:t xml:space="preserve"> De liefde kreeg handen en voeten. </w:t>
      </w:r>
      <w:r w:rsidR="006B0EEC" w:rsidRPr="006601AC">
        <w:rPr>
          <w:rFonts w:asciiTheme="majorBidi" w:hAnsiTheme="majorBidi" w:cstheme="majorBidi"/>
          <w:color w:val="0070C0"/>
          <w:sz w:val="24"/>
          <w:szCs w:val="24"/>
        </w:rPr>
        <w:t>In navolging van Jezus. Die ‘niet gekomen was om gediend te worden maar om te dienen’.</w:t>
      </w:r>
      <w:r w:rsidR="006B0EEC" w:rsidRPr="006601AC">
        <w:rPr>
          <w:rStyle w:val="Voetnootmarkering"/>
          <w:rFonts w:asciiTheme="majorBidi" w:hAnsiTheme="majorBidi" w:cstheme="majorBidi"/>
          <w:color w:val="0070C0"/>
          <w:sz w:val="24"/>
          <w:szCs w:val="24"/>
        </w:rPr>
        <w:footnoteReference w:id="13"/>
      </w:r>
    </w:p>
    <w:p w14:paraId="53CFBC35" w14:textId="77777777" w:rsidR="006B0EEC" w:rsidRPr="006601AC" w:rsidRDefault="006B0EEC" w:rsidP="006601AC">
      <w:pPr>
        <w:pStyle w:val="Geenafstand"/>
        <w:rPr>
          <w:rFonts w:asciiTheme="majorBidi" w:hAnsiTheme="majorBidi" w:cstheme="majorBidi"/>
          <w:color w:val="0070C0"/>
          <w:sz w:val="24"/>
          <w:szCs w:val="24"/>
        </w:rPr>
      </w:pPr>
    </w:p>
    <w:p w14:paraId="53CFBC36" w14:textId="77777777" w:rsidR="00C96EFB" w:rsidRPr="006601AC" w:rsidRDefault="00C96EFB" w:rsidP="006601AC">
      <w:pPr>
        <w:pStyle w:val="Geenafstand"/>
        <w:rPr>
          <w:rFonts w:asciiTheme="majorBidi" w:hAnsiTheme="majorBidi" w:cstheme="majorBidi"/>
          <w:b/>
          <w:bCs/>
          <w:i/>
          <w:iCs/>
          <w:color w:val="0070C0"/>
          <w:sz w:val="24"/>
          <w:szCs w:val="24"/>
        </w:rPr>
      </w:pPr>
      <w:r w:rsidRPr="006601AC">
        <w:rPr>
          <w:rFonts w:asciiTheme="majorBidi" w:hAnsiTheme="majorBidi" w:cstheme="majorBidi"/>
          <w:b/>
          <w:bCs/>
          <w:i/>
          <w:iCs/>
          <w:color w:val="0070C0"/>
          <w:sz w:val="24"/>
          <w:szCs w:val="24"/>
        </w:rPr>
        <w:t>Doordringender dan röntgenstralen</w:t>
      </w:r>
    </w:p>
    <w:p w14:paraId="53CFBC37" w14:textId="77777777" w:rsidR="006D158B" w:rsidRPr="006601AC" w:rsidRDefault="00627F16" w:rsidP="006601AC">
      <w:pPr>
        <w:pStyle w:val="Geenafstand"/>
        <w:rPr>
          <w:rFonts w:asciiTheme="majorBidi" w:hAnsiTheme="majorBidi" w:cstheme="majorBidi"/>
          <w:color w:val="0070C0"/>
          <w:sz w:val="24"/>
          <w:szCs w:val="24"/>
        </w:rPr>
      </w:pPr>
      <w:r w:rsidRPr="006601AC">
        <w:rPr>
          <w:rFonts w:asciiTheme="majorBidi" w:hAnsiTheme="majorBidi" w:cstheme="majorBidi"/>
          <w:color w:val="0070C0"/>
          <w:sz w:val="24"/>
          <w:szCs w:val="24"/>
        </w:rPr>
        <w:t>“L</w:t>
      </w:r>
      <w:r w:rsidR="00B352B8" w:rsidRPr="006601AC">
        <w:rPr>
          <w:rFonts w:asciiTheme="majorBidi" w:hAnsiTheme="majorBidi" w:cstheme="majorBidi"/>
          <w:color w:val="0070C0"/>
          <w:sz w:val="24"/>
          <w:szCs w:val="24"/>
        </w:rPr>
        <w:t>aat elke gemeente beseffen dat I</w:t>
      </w:r>
      <w:r w:rsidRPr="006601AC">
        <w:rPr>
          <w:rFonts w:asciiTheme="majorBidi" w:hAnsiTheme="majorBidi" w:cstheme="majorBidi"/>
          <w:color w:val="0070C0"/>
          <w:sz w:val="24"/>
          <w:szCs w:val="24"/>
        </w:rPr>
        <w:t>k het ben die hart en ziel van de mens doorgrondt.” Hij ziet de buitenkant. Maar peilt eveneens ‘hart, ziel en verstand’.</w:t>
      </w:r>
      <w:r w:rsidRPr="006601AC">
        <w:rPr>
          <w:rStyle w:val="Voetnootmarkering"/>
          <w:rFonts w:asciiTheme="majorBidi" w:hAnsiTheme="majorBidi" w:cstheme="majorBidi"/>
          <w:color w:val="0070C0"/>
          <w:sz w:val="24"/>
          <w:szCs w:val="24"/>
        </w:rPr>
        <w:footnoteReference w:id="14"/>
      </w:r>
      <w:r w:rsidRPr="006601AC">
        <w:rPr>
          <w:rFonts w:asciiTheme="majorBidi" w:hAnsiTheme="majorBidi" w:cstheme="majorBidi"/>
          <w:color w:val="0070C0"/>
          <w:sz w:val="24"/>
          <w:szCs w:val="24"/>
        </w:rPr>
        <w:t xml:space="preserve"> ‘Ogen als vlammend vuur’. Voor ouderlingen kun je de schone schijn ophouden. Jezus’ ogen zijn doordringender dan röntgenstralen. Wat zou z’n oordeel </w:t>
      </w:r>
      <w:r w:rsidR="00C96EFB" w:rsidRPr="006601AC">
        <w:rPr>
          <w:rFonts w:asciiTheme="majorBidi" w:hAnsiTheme="majorBidi" w:cstheme="majorBidi"/>
          <w:color w:val="0070C0"/>
          <w:sz w:val="24"/>
          <w:szCs w:val="24"/>
        </w:rPr>
        <w:t xml:space="preserve">zijn wanneer </w:t>
      </w:r>
      <w:r w:rsidRPr="006601AC">
        <w:rPr>
          <w:rFonts w:asciiTheme="majorBidi" w:hAnsiTheme="majorBidi" w:cstheme="majorBidi"/>
          <w:color w:val="0070C0"/>
          <w:sz w:val="24"/>
          <w:szCs w:val="24"/>
        </w:rPr>
        <w:t xml:space="preserve">de GKv Bedum </w:t>
      </w:r>
      <w:r w:rsidR="00C96EFB" w:rsidRPr="006601AC">
        <w:rPr>
          <w:rFonts w:asciiTheme="majorBidi" w:hAnsiTheme="majorBidi" w:cstheme="majorBidi"/>
          <w:color w:val="0070C0"/>
          <w:sz w:val="24"/>
          <w:szCs w:val="24"/>
        </w:rPr>
        <w:t xml:space="preserve">wordt </w:t>
      </w:r>
      <w:r w:rsidR="005F3BED" w:rsidRPr="006601AC">
        <w:rPr>
          <w:rFonts w:asciiTheme="majorBidi" w:hAnsiTheme="majorBidi" w:cstheme="majorBidi"/>
          <w:color w:val="0070C0"/>
          <w:sz w:val="24"/>
          <w:szCs w:val="24"/>
        </w:rPr>
        <w:t>gescand</w:t>
      </w:r>
      <w:r w:rsidRPr="006601AC">
        <w:rPr>
          <w:rFonts w:asciiTheme="majorBidi" w:hAnsiTheme="majorBidi" w:cstheme="majorBidi"/>
          <w:color w:val="0070C0"/>
          <w:sz w:val="24"/>
          <w:szCs w:val="24"/>
        </w:rPr>
        <w:t xml:space="preserve">? Er is liefde. </w:t>
      </w:r>
      <w:r w:rsidR="006E47D3" w:rsidRPr="006601AC">
        <w:rPr>
          <w:rFonts w:asciiTheme="majorBidi" w:hAnsiTheme="majorBidi" w:cstheme="majorBidi"/>
          <w:color w:val="0070C0"/>
          <w:sz w:val="24"/>
          <w:szCs w:val="24"/>
        </w:rPr>
        <w:t xml:space="preserve">Simon Pesman </w:t>
      </w:r>
      <w:r w:rsidR="00C96EFB" w:rsidRPr="006601AC">
        <w:rPr>
          <w:rFonts w:asciiTheme="majorBidi" w:hAnsiTheme="majorBidi" w:cstheme="majorBidi"/>
          <w:color w:val="0070C0"/>
          <w:sz w:val="24"/>
          <w:szCs w:val="24"/>
        </w:rPr>
        <w:t xml:space="preserve">was </w:t>
      </w:r>
      <w:r w:rsidR="006E47D3" w:rsidRPr="006601AC">
        <w:rPr>
          <w:rFonts w:asciiTheme="majorBidi" w:hAnsiTheme="majorBidi" w:cstheme="majorBidi"/>
          <w:color w:val="0070C0"/>
          <w:sz w:val="24"/>
          <w:szCs w:val="24"/>
        </w:rPr>
        <w:t xml:space="preserve">verbaasd </w:t>
      </w:r>
      <w:r w:rsidR="006D158B" w:rsidRPr="006601AC">
        <w:rPr>
          <w:rFonts w:asciiTheme="majorBidi" w:hAnsiTheme="majorBidi" w:cstheme="majorBidi"/>
          <w:color w:val="0070C0"/>
          <w:sz w:val="24"/>
          <w:szCs w:val="24"/>
        </w:rPr>
        <w:t xml:space="preserve">over </w:t>
      </w:r>
      <w:r w:rsidR="006E47D3" w:rsidRPr="006601AC">
        <w:rPr>
          <w:rFonts w:asciiTheme="majorBidi" w:hAnsiTheme="majorBidi" w:cstheme="majorBidi"/>
          <w:color w:val="0070C0"/>
          <w:sz w:val="24"/>
          <w:szCs w:val="24"/>
        </w:rPr>
        <w:t xml:space="preserve">alle lieve kaarten uit de </w:t>
      </w:r>
      <w:r w:rsidR="006D158B" w:rsidRPr="006601AC">
        <w:rPr>
          <w:rFonts w:asciiTheme="majorBidi" w:hAnsiTheme="majorBidi" w:cstheme="majorBidi"/>
          <w:color w:val="0070C0"/>
          <w:sz w:val="24"/>
          <w:szCs w:val="24"/>
        </w:rPr>
        <w:t>kerk</w:t>
      </w:r>
      <w:r w:rsidR="006E47D3" w:rsidRPr="006601AC">
        <w:rPr>
          <w:rFonts w:asciiTheme="majorBidi" w:hAnsiTheme="majorBidi" w:cstheme="majorBidi"/>
          <w:color w:val="0070C0"/>
          <w:sz w:val="24"/>
          <w:szCs w:val="24"/>
        </w:rPr>
        <w:t xml:space="preserve">. </w:t>
      </w:r>
      <w:r w:rsidRPr="006601AC">
        <w:rPr>
          <w:rFonts w:asciiTheme="majorBidi" w:hAnsiTheme="majorBidi" w:cstheme="majorBidi"/>
          <w:color w:val="0070C0"/>
          <w:sz w:val="24"/>
          <w:szCs w:val="24"/>
        </w:rPr>
        <w:t xml:space="preserve">Hulpvaardigheid. </w:t>
      </w:r>
      <w:r w:rsidR="006E47D3" w:rsidRPr="006601AC">
        <w:rPr>
          <w:rFonts w:asciiTheme="majorBidi" w:hAnsiTheme="majorBidi" w:cstheme="majorBidi"/>
          <w:color w:val="0070C0"/>
          <w:sz w:val="24"/>
          <w:szCs w:val="24"/>
        </w:rPr>
        <w:t>Ik geniet als ik bij mensen thuis hoor</w:t>
      </w:r>
      <w:r w:rsidR="000C1422" w:rsidRPr="006601AC">
        <w:rPr>
          <w:rFonts w:asciiTheme="majorBidi" w:hAnsiTheme="majorBidi" w:cstheme="majorBidi"/>
          <w:color w:val="0070C0"/>
          <w:sz w:val="24"/>
          <w:szCs w:val="24"/>
        </w:rPr>
        <w:t xml:space="preserve"> over </w:t>
      </w:r>
      <w:r w:rsidR="006D158B" w:rsidRPr="006601AC">
        <w:rPr>
          <w:rFonts w:asciiTheme="majorBidi" w:hAnsiTheme="majorBidi" w:cstheme="majorBidi"/>
          <w:color w:val="0070C0"/>
          <w:sz w:val="24"/>
          <w:szCs w:val="24"/>
        </w:rPr>
        <w:t xml:space="preserve">de support </w:t>
      </w:r>
      <w:r w:rsidR="000C1422" w:rsidRPr="006601AC">
        <w:rPr>
          <w:rFonts w:asciiTheme="majorBidi" w:hAnsiTheme="majorBidi" w:cstheme="majorBidi"/>
          <w:color w:val="0070C0"/>
          <w:sz w:val="24"/>
          <w:szCs w:val="24"/>
        </w:rPr>
        <w:t xml:space="preserve">die </w:t>
      </w:r>
      <w:r w:rsidR="006E47D3" w:rsidRPr="006601AC">
        <w:rPr>
          <w:rFonts w:asciiTheme="majorBidi" w:hAnsiTheme="majorBidi" w:cstheme="majorBidi"/>
          <w:color w:val="0070C0"/>
          <w:sz w:val="24"/>
          <w:szCs w:val="24"/>
        </w:rPr>
        <w:t xml:space="preserve">ze </w:t>
      </w:r>
      <w:r w:rsidR="006D158B" w:rsidRPr="006601AC">
        <w:rPr>
          <w:rFonts w:asciiTheme="majorBidi" w:hAnsiTheme="majorBidi" w:cstheme="majorBidi"/>
          <w:color w:val="0070C0"/>
          <w:sz w:val="24"/>
          <w:szCs w:val="24"/>
        </w:rPr>
        <w:t>ontvangen vanuit de gemeente</w:t>
      </w:r>
      <w:r w:rsidR="006E47D3" w:rsidRPr="006601AC">
        <w:rPr>
          <w:rFonts w:asciiTheme="majorBidi" w:hAnsiTheme="majorBidi" w:cstheme="majorBidi"/>
          <w:color w:val="0070C0"/>
          <w:sz w:val="24"/>
          <w:szCs w:val="24"/>
        </w:rPr>
        <w:t xml:space="preserve">. </w:t>
      </w:r>
      <w:r w:rsidR="006D158B" w:rsidRPr="006601AC">
        <w:rPr>
          <w:rFonts w:asciiTheme="majorBidi" w:hAnsiTheme="majorBidi" w:cstheme="majorBidi"/>
          <w:color w:val="0070C0"/>
          <w:sz w:val="24"/>
          <w:szCs w:val="24"/>
        </w:rPr>
        <w:t>Lang niet alles zaadjes van het evangelie worden door het onkruid verstikt.</w:t>
      </w:r>
      <w:r w:rsidR="006D158B" w:rsidRPr="006601AC">
        <w:rPr>
          <w:rStyle w:val="Voetnootmarkering"/>
          <w:rFonts w:asciiTheme="majorBidi" w:hAnsiTheme="majorBidi" w:cstheme="majorBidi"/>
          <w:color w:val="0070C0"/>
          <w:sz w:val="24"/>
          <w:szCs w:val="24"/>
        </w:rPr>
        <w:footnoteReference w:id="15"/>
      </w:r>
    </w:p>
    <w:p w14:paraId="53CFBC38" w14:textId="77777777" w:rsidR="00057AFE" w:rsidRPr="006601AC" w:rsidRDefault="00057AFE" w:rsidP="006601AC">
      <w:pPr>
        <w:pStyle w:val="Geenafstand"/>
        <w:rPr>
          <w:rFonts w:asciiTheme="majorBidi" w:hAnsiTheme="majorBidi" w:cstheme="majorBidi"/>
          <w:color w:val="0070C0"/>
          <w:sz w:val="24"/>
          <w:szCs w:val="24"/>
        </w:rPr>
      </w:pPr>
    </w:p>
    <w:p w14:paraId="53CFBC39" w14:textId="77777777" w:rsidR="00C96EFB" w:rsidRPr="006601AC" w:rsidRDefault="00C96EFB" w:rsidP="006601AC">
      <w:pPr>
        <w:pStyle w:val="Geenafstand"/>
        <w:rPr>
          <w:rFonts w:asciiTheme="majorBidi" w:hAnsiTheme="majorBidi" w:cstheme="majorBidi"/>
          <w:b/>
          <w:bCs/>
          <w:i/>
          <w:iCs/>
          <w:color w:val="0070C0"/>
          <w:sz w:val="24"/>
          <w:szCs w:val="24"/>
        </w:rPr>
      </w:pPr>
      <w:r w:rsidRPr="006601AC">
        <w:rPr>
          <w:rFonts w:asciiTheme="majorBidi" w:hAnsiTheme="majorBidi" w:cstheme="majorBidi"/>
          <w:b/>
          <w:bCs/>
          <w:i/>
          <w:iCs/>
          <w:color w:val="0070C0"/>
          <w:sz w:val="24"/>
          <w:szCs w:val="24"/>
        </w:rPr>
        <w:t>Ons jaarthema: ‘(door)groeien’</w:t>
      </w:r>
    </w:p>
    <w:p w14:paraId="53CFBC3A" w14:textId="77777777" w:rsidR="00B352B8" w:rsidRPr="006601AC" w:rsidRDefault="00313432" w:rsidP="006601AC">
      <w:pPr>
        <w:pStyle w:val="Geenafstand"/>
        <w:rPr>
          <w:rFonts w:asciiTheme="majorBidi" w:hAnsiTheme="majorBidi" w:cstheme="majorBidi"/>
          <w:color w:val="0070C0"/>
          <w:sz w:val="24"/>
          <w:szCs w:val="24"/>
        </w:rPr>
      </w:pPr>
      <w:r w:rsidRPr="006601AC">
        <w:rPr>
          <w:rFonts w:asciiTheme="majorBidi" w:hAnsiTheme="majorBidi" w:cstheme="majorBidi"/>
          <w:color w:val="0070C0"/>
          <w:sz w:val="24"/>
          <w:szCs w:val="24"/>
        </w:rPr>
        <w:t xml:space="preserve">We zitten middenin het vijfjarenplan van B-E-D-U-M. Het m-woord ‘meeleven’, daar ging het net over. Over het u-woord ‘uitnodigen’ gesproken, voor aanstaande vrijdag hebben de gezamenlijke diaconieën van Bedum alle inwoners van ons dorp </w:t>
      </w:r>
      <w:r w:rsidR="00B352B8" w:rsidRPr="006601AC">
        <w:rPr>
          <w:rFonts w:asciiTheme="majorBidi" w:hAnsiTheme="majorBidi" w:cstheme="majorBidi"/>
          <w:color w:val="0070C0"/>
          <w:sz w:val="24"/>
          <w:szCs w:val="24"/>
        </w:rPr>
        <w:t xml:space="preserve">met een vluchtelingachtergrond </w:t>
      </w:r>
      <w:r w:rsidRPr="006601AC">
        <w:rPr>
          <w:rFonts w:asciiTheme="majorBidi" w:hAnsiTheme="majorBidi" w:cstheme="majorBidi"/>
          <w:color w:val="0070C0"/>
          <w:sz w:val="24"/>
          <w:szCs w:val="24"/>
        </w:rPr>
        <w:t xml:space="preserve">uitgenodigd voor een maaltijd in de Martyriakerk. Is er ook sprake van groei, zoals in Tyatira? Is het </w:t>
      </w:r>
      <w:r w:rsidR="00B352B8" w:rsidRPr="006601AC">
        <w:rPr>
          <w:rFonts w:asciiTheme="majorBidi" w:hAnsiTheme="majorBidi" w:cstheme="majorBidi"/>
          <w:color w:val="0070C0"/>
          <w:sz w:val="24"/>
          <w:szCs w:val="24"/>
        </w:rPr>
        <w:t xml:space="preserve">allemaal </w:t>
      </w:r>
      <w:r w:rsidRPr="006601AC">
        <w:rPr>
          <w:rFonts w:asciiTheme="majorBidi" w:hAnsiTheme="majorBidi" w:cstheme="majorBidi"/>
          <w:color w:val="0070C0"/>
          <w:sz w:val="24"/>
          <w:szCs w:val="24"/>
        </w:rPr>
        <w:t xml:space="preserve">meer dan vroeger? Het is wel het jaarthema: groeien. ‘Doorgroeien’ met een ‘d’; als resultaat van enthousiasme met een ‘e’, gekweekt door de Bijbel met </w:t>
      </w:r>
      <w:r w:rsidR="00B352B8" w:rsidRPr="006601AC">
        <w:rPr>
          <w:rFonts w:asciiTheme="majorBidi" w:hAnsiTheme="majorBidi" w:cstheme="majorBidi"/>
          <w:color w:val="0070C0"/>
          <w:sz w:val="24"/>
          <w:szCs w:val="24"/>
        </w:rPr>
        <w:t xml:space="preserve">een </w:t>
      </w:r>
      <w:r w:rsidRPr="006601AC">
        <w:rPr>
          <w:rFonts w:asciiTheme="majorBidi" w:hAnsiTheme="majorBidi" w:cstheme="majorBidi"/>
          <w:color w:val="0070C0"/>
          <w:sz w:val="24"/>
          <w:szCs w:val="24"/>
        </w:rPr>
        <w:t>‘B’. Vanaf a.s. donderdag zijn er drie gemeenteavonden over ‘groeien’. Prijzenswaardig dat ze in dubbele bezetting overboekt zijn</w:t>
      </w:r>
      <w:r w:rsidR="00B352B8" w:rsidRPr="006601AC">
        <w:rPr>
          <w:rFonts w:asciiTheme="majorBidi" w:hAnsiTheme="majorBidi" w:cstheme="majorBidi"/>
          <w:color w:val="0070C0"/>
          <w:sz w:val="24"/>
          <w:szCs w:val="24"/>
        </w:rPr>
        <w:t>!</w:t>
      </w:r>
    </w:p>
    <w:p w14:paraId="53CFBC3C" w14:textId="75199B05" w:rsidR="00B352B8" w:rsidRPr="006601AC" w:rsidRDefault="00C96EFB" w:rsidP="006601AC">
      <w:pPr>
        <w:spacing w:line="240" w:lineRule="auto"/>
        <w:jc w:val="center"/>
        <w:rPr>
          <w:rFonts w:asciiTheme="majorBidi" w:hAnsiTheme="majorBidi" w:cstheme="majorBidi"/>
          <w:b/>
          <w:bCs/>
          <w:color w:val="0070C0"/>
          <w:sz w:val="24"/>
          <w:szCs w:val="24"/>
        </w:rPr>
      </w:pPr>
      <w:r w:rsidRPr="006601AC">
        <w:rPr>
          <w:rFonts w:asciiTheme="majorBidi" w:hAnsiTheme="majorBidi" w:cstheme="majorBidi"/>
          <w:b/>
          <w:bCs/>
          <w:color w:val="0070C0"/>
          <w:sz w:val="24"/>
          <w:szCs w:val="24"/>
        </w:rPr>
        <w:br w:type="page"/>
      </w:r>
      <w:r w:rsidR="00B352B8" w:rsidRPr="006601AC">
        <w:rPr>
          <w:rFonts w:asciiTheme="majorBidi" w:hAnsiTheme="majorBidi" w:cstheme="majorBidi"/>
          <w:b/>
          <w:bCs/>
          <w:color w:val="0070C0"/>
          <w:sz w:val="24"/>
          <w:szCs w:val="24"/>
        </w:rPr>
        <w:t>JEZUS WAARSCHUWT</w:t>
      </w:r>
      <w:r w:rsidR="00BD1DA1" w:rsidRPr="006601AC">
        <w:rPr>
          <w:rFonts w:asciiTheme="majorBidi" w:hAnsiTheme="majorBidi" w:cstheme="majorBidi"/>
          <w:b/>
          <w:bCs/>
          <w:color w:val="0070C0"/>
          <w:sz w:val="24"/>
          <w:szCs w:val="24"/>
        </w:rPr>
        <w:t xml:space="preserve"> </w:t>
      </w:r>
      <w:r w:rsidR="00BD1DA1" w:rsidRPr="006601AC">
        <w:rPr>
          <w:rFonts w:asciiTheme="majorBidi" w:hAnsiTheme="majorBidi" w:cstheme="majorBidi"/>
          <w:color w:val="0070C0"/>
          <w:sz w:val="24"/>
          <w:szCs w:val="24"/>
        </w:rPr>
        <w:t>(over verzen 20-25)</w:t>
      </w:r>
    </w:p>
    <w:p w14:paraId="53CFBC3D" w14:textId="77777777" w:rsidR="00B352B8" w:rsidRPr="006601AC" w:rsidRDefault="00B352B8" w:rsidP="006601AC">
      <w:pPr>
        <w:pStyle w:val="Geenafstand"/>
        <w:rPr>
          <w:rFonts w:asciiTheme="majorBidi" w:hAnsiTheme="majorBidi" w:cstheme="majorBidi"/>
          <w:color w:val="0070C0"/>
          <w:sz w:val="24"/>
          <w:szCs w:val="24"/>
        </w:rPr>
      </w:pPr>
    </w:p>
    <w:p w14:paraId="53CFBC3E" w14:textId="77777777" w:rsidR="00C96EFB" w:rsidRPr="006601AC" w:rsidRDefault="00C96EFB" w:rsidP="006601AC">
      <w:pPr>
        <w:pStyle w:val="Geenafstand"/>
        <w:rPr>
          <w:rFonts w:asciiTheme="majorBidi" w:hAnsiTheme="majorBidi" w:cstheme="majorBidi"/>
          <w:b/>
          <w:bCs/>
          <w:i/>
          <w:iCs/>
          <w:color w:val="0070C0"/>
          <w:sz w:val="24"/>
          <w:szCs w:val="24"/>
        </w:rPr>
      </w:pPr>
      <w:r w:rsidRPr="006601AC">
        <w:rPr>
          <w:rFonts w:asciiTheme="majorBidi" w:hAnsiTheme="majorBidi" w:cstheme="majorBidi"/>
          <w:b/>
          <w:bCs/>
          <w:i/>
          <w:iCs/>
          <w:color w:val="0070C0"/>
          <w:sz w:val="24"/>
          <w:szCs w:val="24"/>
        </w:rPr>
        <w:t>Izebel: code violet</w:t>
      </w:r>
    </w:p>
    <w:p w14:paraId="53CFBC3F" w14:textId="77777777" w:rsidR="00B352B8" w:rsidRPr="006601AC" w:rsidRDefault="00B352B8" w:rsidP="006601AC">
      <w:pPr>
        <w:pStyle w:val="Geenafstand"/>
        <w:rPr>
          <w:rFonts w:asciiTheme="majorBidi" w:hAnsiTheme="majorBidi" w:cstheme="majorBidi"/>
          <w:color w:val="0070C0"/>
          <w:sz w:val="24"/>
          <w:szCs w:val="24"/>
        </w:rPr>
      </w:pPr>
      <w:r w:rsidRPr="006601AC">
        <w:rPr>
          <w:rFonts w:asciiTheme="majorBidi" w:hAnsiTheme="majorBidi" w:cstheme="majorBidi"/>
          <w:color w:val="0070C0"/>
          <w:sz w:val="24"/>
          <w:szCs w:val="24"/>
        </w:rPr>
        <w:t xml:space="preserve">Maar… er is </w:t>
      </w:r>
      <w:r w:rsidR="0057472E" w:rsidRPr="006601AC">
        <w:rPr>
          <w:rFonts w:asciiTheme="majorBidi" w:hAnsiTheme="majorBidi" w:cstheme="majorBidi"/>
          <w:color w:val="0070C0"/>
          <w:sz w:val="24"/>
          <w:szCs w:val="24"/>
        </w:rPr>
        <w:t xml:space="preserve">helaas ook sprake van </w:t>
      </w:r>
      <w:r w:rsidRPr="006601AC">
        <w:rPr>
          <w:rFonts w:asciiTheme="majorBidi" w:hAnsiTheme="majorBidi" w:cstheme="majorBidi"/>
          <w:color w:val="0070C0"/>
          <w:sz w:val="24"/>
          <w:szCs w:val="24"/>
        </w:rPr>
        <w:t>negatieve groei</w:t>
      </w:r>
      <w:r w:rsidR="0057472E" w:rsidRPr="006601AC">
        <w:rPr>
          <w:rFonts w:asciiTheme="majorBidi" w:hAnsiTheme="majorBidi" w:cstheme="majorBidi"/>
          <w:color w:val="0070C0"/>
          <w:sz w:val="24"/>
          <w:szCs w:val="24"/>
        </w:rPr>
        <w:t xml:space="preserve"> </w:t>
      </w:r>
      <w:r w:rsidRPr="006601AC">
        <w:rPr>
          <w:rFonts w:asciiTheme="majorBidi" w:hAnsiTheme="majorBidi" w:cstheme="majorBidi"/>
          <w:color w:val="0070C0"/>
          <w:sz w:val="24"/>
          <w:szCs w:val="24"/>
        </w:rPr>
        <w:t xml:space="preserve">in Tyatira. Ze hebben daar een vrouwspersoon, die Jezus </w:t>
      </w:r>
      <w:r w:rsidR="0057472E" w:rsidRPr="006601AC">
        <w:rPr>
          <w:rFonts w:asciiTheme="majorBidi" w:hAnsiTheme="majorBidi" w:cstheme="majorBidi"/>
          <w:color w:val="0070C0"/>
          <w:sz w:val="24"/>
          <w:szCs w:val="24"/>
        </w:rPr>
        <w:t>‘</w:t>
      </w:r>
      <w:r w:rsidRPr="006601AC">
        <w:rPr>
          <w:rFonts w:asciiTheme="majorBidi" w:hAnsiTheme="majorBidi" w:cstheme="majorBidi"/>
          <w:color w:val="0070C0"/>
          <w:sz w:val="24"/>
          <w:szCs w:val="24"/>
        </w:rPr>
        <w:t>Izebel</w:t>
      </w:r>
      <w:r w:rsidR="0057472E" w:rsidRPr="006601AC">
        <w:rPr>
          <w:rFonts w:asciiTheme="majorBidi" w:hAnsiTheme="majorBidi" w:cstheme="majorBidi"/>
          <w:color w:val="0070C0"/>
          <w:sz w:val="24"/>
          <w:szCs w:val="24"/>
        </w:rPr>
        <w:t>’</w:t>
      </w:r>
      <w:r w:rsidRPr="006601AC">
        <w:rPr>
          <w:rFonts w:asciiTheme="majorBidi" w:hAnsiTheme="majorBidi" w:cstheme="majorBidi"/>
          <w:color w:val="0070C0"/>
          <w:sz w:val="24"/>
          <w:szCs w:val="24"/>
        </w:rPr>
        <w:t xml:space="preserve"> noemt. Zo zal ze wel niet echt geheten hebben. </w:t>
      </w:r>
      <w:r w:rsidR="00E92E7C" w:rsidRPr="006601AC">
        <w:rPr>
          <w:rFonts w:asciiTheme="majorBidi" w:hAnsiTheme="majorBidi" w:cstheme="majorBidi"/>
          <w:color w:val="0070C0"/>
          <w:sz w:val="24"/>
          <w:szCs w:val="24"/>
        </w:rPr>
        <w:t xml:space="preserve">Maar </w:t>
      </w:r>
      <w:r w:rsidRPr="006601AC">
        <w:rPr>
          <w:rFonts w:asciiTheme="majorBidi" w:hAnsiTheme="majorBidi" w:cstheme="majorBidi"/>
          <w:color w:val="0070C0"/>
          <w:sz w:val="24"/>
          <w:szCs w:val="24"/>
        </w:rPr>
        <w:t xml:space="preserve">die naam </w:t>
      </w:r>
      <w:r w:rsidR="00E92E7C" w:rsidRPr="006601AC">
        <w:rPr>
          <w:rFonts w:asciiTheme="majorBidi" w:hAnsiTheme="majorBidi" w:cstheme="majorBidi"/>
          <w:color w:val="0070C0"/>
          <w:sz w:val="24"/>
          <w:szCs w:val="24"/>
        </w:rPr>
        <w:t>klinkt</w:t>
      </w:r>
      <w:r w:rsidRPr="006601AC">
        <w:rPr>
          <w:rFonts w:asciiTheme="majorBidi" w:hAnsiTheme="majorBidi" w:cstheme="majorBidi"/>
          <w:color w:val="0070C0"/>
          <w:sz w:val="24"/>
          <w:szCs w:val="24"/>
        </w:rPr>
        <w:t xml:space="preserve"> </w:t>
      </w:r>
      <w:r w:rsidR="0057472E" w:rsidRPr="006601AC">
        <w:rPr>
          <w:rFonts w:asciiTheme="majorBidi" w:hAnsiTheme="majorBidi" w:cstheme="majorBidi"/>
          <w:color w:val="0070C0"/>
          <w:sz w:val="24"/>
          <w:szCs w:val="24"/>
        </w:rPr>
        <w:t>(net</w:t>
      </w:r>
      <w:r w:rsidR="00E92E7C" w:rsidRPr="006601AC">
        <w:rPr>
          <w:rFonts w:asciiTheme="majorBidi" w:hAnsiTheme="majorBidi" w:cstheme="majorBidi"/>
          <w:color w:val="0070C0"/>
          <w:sz w:val="24"/>
          <w:szCs w:val="24"/>
        </w:rPr>
        <w:t xml:space="preserve"> </w:t>
      </w:r>
      <w:r w:rsidR="0057472E" w:rsidRPr="006601AC">
        <w:rPr>
          <w:rFonts w:asciiTheme="majorBidi" w:hAnsiTheme="majorBidi" w:cstheme="majorBidi"/>
          <w:color w:val="0070C0"/>
          <w:sz w:val="24"/>
          <w:szCs w:val="24"/>
        </w:rPr>
        <w:t xml:space="preserve">als </w:t>
      </w:r>
      <w:r w:rsidR="00E92E7C" w:rsidRPr="006601AC">
        <w:rPr>
          <w:rFonts w:asciiTheme="majorBidi" w:hAnsiTheme="majorBidi" w:cstheme="majorBidi"/>
          <w:color w:val="0070C0"/>
          <w:sz w:val="24"/>
          <w:szCs w:val="24"/>
        </w:rPr>
        <w:t xml:space="preserve">die van </w:t>
      </w:r>
      <w:r w:rsidR="0057472E" w:rsidRPr="006601AC">
        <w:rPr>
          <w:rFonts w:asciiTheme="majorBidi" w:hAnsiTheme="majorBidi" w:cstheme="majorBidi"/>
          <w:color w:val="0070C0"/>
          <w:sz w:val="24"/>
          <w:szCs w:val="24"/>
        </w:rPr>
        <w:t xml:space="preserve">Bileam in Pergamum) </w:t>
      </w:r>
      <w:r w:rsidR="00E92E7C" w:rsidRPr="006601AC">
        <w:rPr>
          <w:rFonts w:asciiTheme="majorBidi" w:hAnsiTheme="majorBidi" w:cstheme="majorBidi"/>
          <w:color w:val="0070C0"/>
          <w:sz w:val="24"/>
          <w:szCs w:val="24"/>
        </w:rPr>
        <w:t>als: ‘code rood’, of, ‘violet’.</w:t>
      </w:r>
      <w:r w:rsidRPr="006601AC">
        <w:rPr>
          <w:rFonts w:asciiTheme="majorBidi" w:hAnsiTheme="majorBidi" w:cstheme="majorBidi"/>
          <w:color w:val="0070C0"/>
          <w:sz w:val="24"/>
          <w:szCs w:val="24"/>
        </w:rPr>
        <w:t xml:space="preserve"> </w:t>
      </w:r>
      <w:r w:rsidR="00F11DC1" w:rsidRPr="006601AC">
        <w:rPr>
          <w:rFonts w:asciiTheme="majorBidi" w:hAnsiTheme="majorBidi" w:cstheme="majorBidi"/>
          <w:color w:val="0070C0"/>
          <w:sz w:val="24"/>
          <w:szCs w:val="24"/>
        </w:rPr>
        <w:t xml:space="preserve">Izebel: </w:t>
      </w:r>
      <w:r w:rsidRPr="006601AC">
        <w:rPr>
          <w:rFonts w:asciiTheme="majorBidi" w:hAnsiTheme="majorBidi" w:cstheme="majorBidi"/>
          <w:color w:val="0070C0"/>
          <w:sz w:val="24"/>
          <w:szCs w:val="24"/>
        </w:rPr>
        <w:t xml:space="preserve">de </w:t>
      </w:r>
      <w:r w:rsidR="00CF146F" w:rsidRPr="006601AC">
        <w:rPr>
          <w:rFonts w:asciiTheme="majorBidi" w:hAnsiTheme="majorBidi" w:cstheme="majorBidi"/>
          <w:color w:val="0070C0"/>
          <w:sz w:val="24"/>
          <w:szCs w:val="24"/>
        </w:rPr>
        <w:t xml:space="preserve">heidense </w:t>
      </w:r>
      <w:r w:rsidRPr="006601AC">
        <w:rPr>
          <w:rFonts w:asciiTheme="majorBidi" w:hAnsiTheme="majorBidi" w:cstheme="majorBidi"/>
          <w:color w:val="0070C0"/>
          <w:sz w:val="24"/>
          <w:szCs w:val="24"/>
        </w:rPr>
        <w:t>vrouw van de karakterloze koning Achab.</w:t>
      </w:r>
      <w:r w:rsidR="0057472E" w:rsidRPr="006601AC">
        <w:rPr>
          <w:rFonts w:asciiTheme="majorBidi" w:hAnsiTheme="majorBidi" w:cstheme="majorBidi"/>
          <w:color w:val="0070C0"/>
          <w:sz w:val="24"/>
          <w:szCs w:val="24"/>
        </w:rPr>
        <w:t xml:space="preserve"> Hij tergde God méé</w:t>
      </w:r>
      <w:r w:rsidR="00F11DC1" w:rsidRPr="006601AC">
        <w:rPr>
          <w:rFonts w:asciiTheme="majorBidi" w:hAnsiTheme="majorBidi" w:cstheme="majorBidi"/>
          <w:color w:val="0070C0"/>
          <w:sz w:val="24"/>
          <w:szCs w:val="24"/>
        </w:rPr>
        <w:t>r dan alle koningen vóór Hem. Behalve instandhouding van zonde tegen het tweede gebod: de kalverenverering in Betel en Dan,</w:t>
      </w:r>
      <w:r w:rsidR="00F11DC1" w:rsidRPr="006601AC">
        <w:rPr>
          <w:rStyle w:val="Voetnootmarkering"/>
          <w:rFonts w:asciiTheme="majorBidi" w:hAnsiTheme="majorBidi" w:cstheme="majorBidi"/>
          <w:color w:val="0070C0"/>
          <w:sz w:val="24"/>
          <w:szCs w:val="24"/>
        </w:rPr>
        <w:footnoteReference w:id="16"/>
      </w:r>
      <w:r w:rsidR="00F11DC1" w:rsidRPr="006601AC">
        <w:rPr>
          <w:rFonts w:asciiTheme="majorBidi" w:hAnsiTheme="majorBidi" w:cstheme="majorBidi"/>
          <w:color w:val="0070C0"/>
          <w:sz w:val="24"/>
          <w:szCs w:val="24"/>
        </w:rPr>
        <w:t xml:space="preserve"> introduceerde hij onder haar invloed zonde tegen het eerste gebod: er </w:t>
      </w:r>
      <w:r w:rsidR="0057472E" w:rsidRPr="006601AC">
        <w:rPr>
          <w:rFonts w:asciiTheme="majorBidi" w:hAnsiTheme="majorBidi" w:cstheme="majorBidi"/>
          <w:color w:val="0070C0"/>
          <w:sz w:val="24"/>
          <w:szCs w:val="24"/>
        </w:rPr>
        <w:t xml:space="preserve">verrees </w:t>
      </w:r>
      <w:r w:rsidR="00F11DC1" w:rsidRPr="006601AC">
        <w:rPr>
          <w:rFonts w:asciiTheme="majorBidi" w:hAnsiTheme="majorBidi" w:cstheme="majorBidi"/>
          <w:color w:val="0070C0"/>
          <w:sz w:val="24"/>
          <w:szCs w:val="24"/>
        </w:rPr>
        <w:t>een tempel voor afgod Baäl en een heilige paal voor afgodin Asjera.</w:t>
      </w:r>
      <w:r w:rsidR="00F11DC1" w:rsidRPr="006601AC">
        <w:rPr>
          <w:rStyle w:val="Voetnootmarkering"/>
          <w:rFonts w:asciiTheme="majorBidi" w:hAnsiTheme="majorBidi" w:cstheme="majorBidi"/>
          <w:color w:val="0070C0"/>
          <w:sz w:val="24"/>
          <w:szCs w:val="24"/>
        </w:rPr>
        <w:footnoteReference w:id="17"/>
      </w:r>
    </w:p>
    <w:p w14:paraId="53CFBC40" w14:textId="77777777" w:rsidR="00F11DC1" w:rsidRPr="006601AC" w:rsidRDefault="00F11DC1" w:rsidP="006601AC">
      <w:pPr>
        <w:pStyle w:val="Geenafstand"/>
        <w:rPr>
          <w:rFonts w:asciiTheme="majorBidi" w:hAnsiTheme="majorBidi" w:cstheme="majorBidi"/>
          <w:color w:val="0070C0"/>
          <w:sz w:val="24"/>
          <w:szCs w:val="24"/>
        </w:rPr>
      </w:pPr>
    </w:p>
    <w:p w14:paraId="53CFBC41" w14:textId="77777777" w:rsidR="00C96EFB" w:rsidRPr="006601AC" w:rsidRDefault="00C96EFB" w:rsidP="006601AC">
      <w:pPr>
        <w:pStyle w:val="Geenafstand"/>
        <w:rPr>
          <w:rFonts w:asciiTheme="majorBidi" w:hAnsiTheme="majorBidi" w:cstheme="majorBidi"/>
          <w:b/>
          <w:bCs/>
          <w:i/>
          <w:iCs/>
          <w:color w:val="0070C0"/>
          <w:sz w:val="24"/>
          <w:szCs w:val="24"/>
        </w:rPr>
      </w:pPr>
      <w:r w:rsidRPr="006601AC">
        <w:rPr>
          <w:rFonts w:asciiTheme="majorBidi" w:hAnsiTheme="majorBidi" w:cstheme="majorBidi"/>
          <w:b/>
          <w:bCs/>
          <w:i/>
          <w:iCs/>
          <w:color w:val="0070C0"/>
          <w:sz w:val="24"/>
          <w:szCs w:val="24"/>
        </w:rPr>
        <w:t>Zogenaamd verstand van ‘hermeneutiek’</w:t>
      </w:r>
    </w:p>
    <w:p w14:paraId="53CFBC42" w14:textId="77777777" w:rsidR="00E158CE" w:rsidRPr="006601AC" w:rsidRDefault="00767235" w:rsidP="006601AC">
      <w:pPr>
        <w:pStyle w:val="Geenafstand"/>
        <w:rPr>
          <w:rFonts w:asciiTheme="majorBidi" w:hAnsiTheme="majorBidi" w:cstheme="majorBidi"/>
          <w:color w:val="0070C0"/>
          <w:sz w:val="24"/>
          <w:szCs w:val="24"/>
        </w:rPr>
      </w:pPr>
      <w:r w:rsidRPr="006601AC">
        <w:rPr>
          <w:rFonts w:asciiTheme="majorBidi" w:hAnsiTheme="majorBidi" w:cstheme="majorBidi"/>
          <w:color w:val="0070C0"/>
          <w:sz w:val="24"/>
          <w:szCs w:val="24"/>
        </w:rPr>
        <w:t>Efeze (1</w:t>
      </w:r>
      <w:r w:rsidRPr="006601AC">
        <w:rPr>
          <w:rFonts w:asciiTheme="majorBidi" w:hAnsiTheme="majorBidi" w:cstheme="majorBidi"/>
          <w:color w:val="0070C0"/>
          <w:sz w:val="24"/>
          <w:szCs w:val="24"/>
          <w:vertAlign w:val="superscript"/>
        </w:rPr>
        <w:t>e</w:t>
      </w:r>
      <w:r w:rsidRPr="006601AC">
        <w:rPr>
          <w:rFonts w:asciiTheme="majorBidi" w:hAnsiTheme="majorBidi" w:cstheme="majorBidi"/>
          <w:color w:val="0070C0"/>
          <w:sz w:val="24"/>
          <w:szCs w:val="24"/>
        </w:rPr>
        <w:t xml:space="preserve"> brief) – Pergamum (3</w:t>
      </w:r>
      <w:r w:rsidRPr="006601AC">
        <w:rPr>
          <w:rFonts w:asciiTheme="majorBidi" w:hAnsiTheme="majorBidi" w:cstheme="majorBidi"/>
          <w:color w:val="0070C0"/>
          <w:sz w:val="24"/>
          <w:szCs w:val="24"/>
          <w:vertAlign w:val="superscript"/>
        </w:rPr>
        <w:t>e</w:t>
      </w:r>
      <w:r w:rsidRPr="006601AC">
        <w:rPr>
          <w:rFonts w:asciiTheme="majorBidi" w:hAnsiTheme="majorBidi" w:cstheme="majorBidi"/>
          <w:color w:val="0070C0"/>
          <w:sz w:val="24"/>
          <w:szCs w:val="24"/>
        </w:rPr>
        <w:t xml:space="preserve"> brief) – Tyatira (4</w:t>
      </w:r>
      <w:r w:rsidRPr="006601AC">
        <w:rPr>
          <w:rFonts w:asciiTheme="majorBidi" w:hAnsiTheme="majorBidi" w:cstheme="majorBidi"/>
          <w:color w:val="0070C0"/>
          <w:sz w:val="24"/>
          <w:szCs w:val="24"/>
          <w:vertAlign w:val="superscript"/>
        </w:rPr>
        <w:t>e</w:t>
      </w:r>
      <w:r w:rsidRPr="006601AC">
        <w:rPr>
          <w:rFonts w:asciiTheme="majorBidi" w:hAnsiTheme="majorBidi" w:cstheme="majorBidi"/>
          <w:color w:val="0070C0"/>
          <w:sz w:val="24"/>
          <w:szCs w:val="24"/>
        </w:rPr>
        <w:t xml:space="preserve"> brief). In Efeze</w:t>
      </w:r>
      <w:r w:rsidR="000C4924" w:rsidRPr="006601AC">
        <w:rPr>
          <w:rFonts w:asciiTheme="majorBidi" w:hAnsiTheme="majorBidi" w:cstheme="majorBidi"/>
          <w:color w:val="0070C0"/>
          <w:sz w:val="24"/>
          <w:szCs w:val="24"/>
        </w:rPr>
        <w:t xml:space="preserve"> kregen</w:t>
      </w:r>
      <w:r w:rsidR="00AB23CC" w:rsidRPr="006601AC">
        <w:rPr>
          <w:rFonts w:asciiTheme="majorBidi" w:hAnsiTheme="majorBidi" w:cstheme="majorBidi"/>
          <w:color w:val="0070C0"/>
          <w:sz w:val="24"/>
          <w:szCs w:val="24"/>
        </w:rPr>
        <w:t>, ondanks de tanende liefde,</w:t>
      </w:r>
      <w:r w:rsidRPr="006601AC">
        <w:rPr>
          <w:rFonts w:asciiTheme="majorBidi" w:hAnsiTheme="majorBidi" w:cstheme="majorBidi"/>
          <w:color w:val="0070C0"/>
          <w:sz w:val="24"/>
          <w:szCs w:val="24"/>
        </w:rPr>
        <w:t xml:space="preserve"> de N</w:t>
      </w:r>
      <w:r w:rsidR="00AB23CC" w:rsidRPr="006601AC">
        <w:rPr>
          <w:rFonts w:asciiTheme="majorBidi" w:hAnsiTheme="majorBidi" w:cstheme="majorBidi"/>
          <w:color w:val="0070C0"/>
          <w:sz w:val="24"/>
          <w:szCs w:val="24"/>
        </w:rPr>
        <w:t xml:space="preserve">ikolaïeten </w:t>
      </w:r>
      <w:r w:rsidR="000C4924" w:rsidRPr="006601AC">
        <w:rPr>
          <w:rFonts w:asciiTheme="majorBidi" w:hAnsiTheme="majorBidi" w:cstheme="majorBidi"/>
          <w:color w:val="0070C0"/>
          <w:sz w:val="24"/>
          <w:szCs w:val="24"/>
        </w:rPr>
        <w:t>g</w:t>
      </w:r>
      <w:r w:rsidR="00AB23CC" w:rsidRPr="006601AC">
        <w:rPr>
          <w:rFonts w:asciiTheme="majorBidi" w:hAnsiTheme="majorBidi" w:cstheme="majorBidi"/>
          <w:color w:val="0070C0"/>
          <w:sz w:val="24"/>
          <w:szCs w:val="24"/>
        </w:rPr>
        <w:t xml:space="preserve">een </w:t>
      </w:r>
      <w:r w:rsidR="000C4924" w:rsidRPr="006601AC">
        <w:rPr>
          <w:rFonts w:asciiTheme="majorBidi" w:hAnsiTheme="majorBidi" w:cstheme="majorBidi"/>
          <w:color w:val="0070C0"/>
          <w:sz w:val="24"/>
          <w:szCs w:val="24"/>
        </w:rPr>
        <w:t>kans</w:t>
      </w:r>
      <w:r w:rsidR="00AB23CC" w:rsidRPr="006601AC">
        <w:rPr>
          <w:rFonts w:asciiTheme="majorBidi" w:hAnsiTheme="majorBidi" w:cstheme="majorBidi"/>
          <w:color w:val="0070C0"/>
          <w:sz w:val="24"/>
          <w:szCs w:val="24"/>
        </w:rPr>
        <w:t>. In Pergamum waren aanhangers van hun ‘leer’</w:t>
      </w:r>
      <w:r w:rsidR="000C4924" w:rsidRPr="006601AC">
        <w:rPr>
          <w:rFonts w:asciiTheme="majorBidi" w:hAnsiTheme="majorBidi" w:cstheme="majorBidi"/>
          <w:color w:val="0070C0"/>
          <w:sz w:val="24"/>
          <w:szCs w:val="24"/>
        </w:rPr>
        <w:t>: d</w:t>
      </w:r>
      <w:r w:rsidR="00AB23CC" w:rsidRPr="006601AC">
        <w:rPr>
          <w:rFonts w:asciiTheme="majorBidi" w:hAnsiTheme="majorBidi" w:cstheme="majorBidi"/>
          <w:color w:val="0070C0"/>
          <w:sz w:val="24"/>
          <w:szCs w:val="24"/>
        </w:rPr>
        <w:t xml:space="preserve">at je het geloof niet overal hoeft bij te halen. </w:t>
      </w:r>
      <w:r w:rsidR="00E158CE" w:rsidRPr="006601AC">
        <w:rPr>
          <w:rFonts w:asciiTheme="majorBidi" w:hAnsiTheme="majorBidi" w:cstheme="majorBidi"/>
          <w:color w:val="0070C0"/>
          <w:sz w:val="24"/>
          <w:szCs w:val="24"/>
        </w:rPr>
        <w:t xml:space="preserve">Het geloof </w:t>
      </w:r>
      <w:r w:rsidR="000C4924" w:rsidRPr="006601AC">
        <w:rPr>
          <w:rFonts w:asciiTheme="majorBidi" w:hAnsiTheme="majorBidi" w:cstheme="majorBidi"/>
          <w:color w:val="0070C0"/>
          <w:sz w:val="24"/>
          <w:szCs w:val="24"/>
        </w:rPr>
        <w:t xml:space="preserve">draait </w:t>
      </w:r>
      <w:r w:rsidR="00AB23CC" w:rsidRPr="006601AC">
        <w:rPr>
          <w:rFonts w:asciiTheme="majorBidi" w:hAnsiTheme="majorBidi" w:cstheme="majorBidi"/>
          <w:color w:val="0070C0"/>
          <w:sz w:val="24"/>
          <w:szCs w:val="24"/>
        </w:rPr>
        <w:t>immers niet om wetjes en regeltjes</w:t>
      </w:r>
      <w:r w:rsidR="000C4924" w:rsidRPr="006601AC">
        <w:rPr>
          <w:rFonts w:asciiTheme="majorBidi" w:hAnsiTheme="majorBidi" w:cstheme="majorBidi"/>
          <w:color w:val="0070C0"/>
          <w:sz w:val="24"/>
          <w:szCs w:val="24"/>
        </w:rPr>
        <w:t>.</w:t>
      </w:r>
      <w:r w:rsidR="00AB23CC" w:rsidRPr="006601AC">
        <w:rPr>
          <w:rFonts w:asciiTheme="majorBidi" w:hAnsiTheme="majorBidi" w:cstheme="majorBidi"/>
          <w:color w:val="0070C0"/>
          <w:sz w:val="24"/>
          <w:szCs w:val="24"/>
        </w:rPr>
        <w:t xml:space="preserve"> In Tyatira was</w:t>
      </w:r>
      <w:r w:rsidR="0077202B" w:rsidRPr="006601AC">
        <w:rPr>
          <w:rFonts w:asciiTheme="majorBidi" w:hAnsiTheme="majorBidi" w:cstheme="majorBidi"/>
          <w:color w:val="0070C0"/>
          <w:sz w:val="24"/>
          <w:szCs w:val="24"/>
        </w:rPr>
        <w:t xml:space="preserve"> een vrouwelijk gemeentelid dat </w:t>
      </w:r>
      <w:r w:rsidR="00AB23CC" w:rsidRPr="006601AC">
        <w:rPr>
          <w:rFonts w:asciiTheme="majorBidi" w:hAnsiTheme="majorBidi" w:cstheme="majorBidi"/>
          <w:color w:val="0070C0"/>
          <w:sz w:val="24"/>
          <w:szCs w:val="24"/>
        </w:rPr>
        <w:t xml:space="preserve">zelfs podium kreeg. </w:t>
      </w:r>
      <w:r w:rsidR="00E158CE" w:rsidRPr="006601AC">
        <w:rPr>
          <w:rFonts w:asciiTheme="majorBidi" w:hAnsiTheme="majorBidi" w:cstheme="majorBidi"/>
          <w:color w:val="0070C0"/>
          <w:sz w:val="24"/>
          <w:szCs w:val="24"/>
        </w:rPr>
        <w:t>Het was e</w:t>
      </w:r>
      <w:r w:rsidR="000C4924" w:rsidRPr="006601AC">
        <w:rPr>
          <w:rFonts w:asciiTheme="majorBidi" w:hAnsiTheme="majorBidi" w:cstheme="majorBidi"/>
          <w:color w:val="0070C0"/>
          <w:sz w:val="24"/>
          <w:szCs w:val="24"/>
        </w:rPr>
        <w:t xml:space="preserve">en heel andere vrouw dan Lydia, </w:t>
      </w:r>
      <w:r w:rsidR="00E158CE" w:rsidRPr="006601AC">
        <w:rPr>
          <w:rFonts w:asciiTheme="majorBidi" w:hAnsiTheme="majorBidi" w:cstheme="majorBidi"/>
          <w:color w:val="0070C0"/>
          <w:sz w:val="24"/>
          <w:szCs w:val="24"/>
        </w:rPr>
        <w:t xml:space="preserve">die </w:t>
      </w:r>
      <w:r w:rsidR="000C4924" w:rsidRPr="006601AC">
        <w:rPr>
          <w:rFonts w:asciiTheme="majorBidi" w:hAnsiTheme="majorBidi" w:cstheme="majorBidi"/>
          <w:color w:val="0070C0"/>
          <w:sz w:val="24"/>
          <w:szCs w:val="24"/>
        </w:rPr>
        <w:t>uit deze stad afkomstig</w:t>
      </w:r>
      <w:r w:rsidR="00E158CE" w:rsidRPr="006601AC">
        <w:rPr>
          <w:rFonts w:asciiTheme="majorBidi" w:hAnsiTheme="majorBidi" w:cstheme="majorBidi"/>
          <w:color w:val="0070C0"/>
          <w:sz w:val="24"/>
          <w:szCs w:val="24"/>
        </w:rPr>
        <w:t xml:space="preserve"> was</w:t>
      </w:r>
      <w:r w:rsidR="000C4924" w:rsidRPr="006601AC">
        <w:rPr>
          <w:rFonts w:asciiTheme="majorBidi" w:hAnsiTheme="majorBidi" w:cstheme="majorBidi"/>
          <w:color w:val="0070C0"/>
          <w:sz w:val="24"/>
          <w:szCs w:val="24"/>
        </w:rPr>
        <w:t>.</w:t>
      </w:r>
      <w:r w:rsidR="000C4924" w:rsidRPr="006601AC">
        <w:rPr>
          <w:rStyle w:val="Voetnootmarkering"/>
          <w:rFonts w:asciiTheme="majorBidi" w:hAnsiTheme="majorBidi" w:cstheme="majorBidi"/>
          <w:color w:val="0070C0"/>
          <w:sz w:val="24"/>
          <w:szCs w:val="24"/>
        </w:rPr>
        <w:footnoteReference w:id="18"/>
      </w:r>
      <w:r w:rsidR="000C4924" w:rsidRPr="006601AC">
        <w:rPr>
          <w:rFonts w:asciiTheme="majorBidi" w:hAnsiTheme="majorBidi" w:cstheme="majorBidi"/>
          <w:color w:val="0070C0"/>
          <w:sz w:val="24"/>
          <w:szCs w:val="24"/>
        </w:rPr>
        <w:t xml:space="preserve"> </w:t>
      </w:r>
      <w:r w:rsidR="00AB23CC" w:rsidRPr="006601AC">
        <w:rPr>
          <w:rFonts w:asciiTheme="majorBidi" w:hAnsiTheme="majorBidi" w:cstheme="majorBidi"/>
          <w:color w:val="0070C0"/>
          <w:sz w:val="24"/>
          <w:szCs w:val="24"/>
        </w:rPr>
        <w:t xml:space="preserve">Ze noemde zichzelf ‘profetes’. </w:t>
      </w:r>
      <w:r w:rsidR="000C4924" w:rsidRPr="006601AC">
        <w:rPr>
          <w:rFonts w:asciiTheme="majorBidi" w:hAnsiTheme="majorBidi" w:cstheme="majorBidi"/>
          <w:color w:val="0070C0"/>
          <w:sz w:val="24"/>
          <w:szCs w:val="24"/>
        </w:rPr>
        <w:t>Z</w:t>
      </w:r>
      <w:r w:rsidR="0057472E" w:rsidRPr="006601AC">
        <w:rPr>
          <w:rFonts w:asciiTheme="majorBidi" w:hAnsiTheme="majorBidi" w:cstheme="majorBidi"/>
          <w:color w:val="0070C0"/>
          <w:sz w:val="24"/>
          <w:szCs w:val="24"/>
        </w:rPr>
        <w:t xml:space="preserve">ou </w:t>
      </w:r>
      <w:r w:rsidR="00AB23CC" w:rsidRPr="006601AC">
        <w:rPr>
          <w:rFonts w:asciiTheme="majorBidi" w:hAnsiTheme="majorBidi" w:cstheme="majorBidi"/>
          <w:color w:val="0070C0"/>
          <w:sz w:val="24"/>
          <w:szCs w:val="24"/>
        </w:rPr>
        <w:t xml:space="preserve">verstand </w:t>
      </w:r>
      <w:r w:rsidR="0057472E" w:rsidRPr="006601AC">
        <w:rPr>
          <w:rFonts w:asciiTheme="majorBidi" w:hAnsiTheme="majorBidi" w:cstheme="majorBidi"/>
          <w:color w:val="0070C0"/>
          <w:sz w:val="24"/>
          <w:szCs w:val="24"/>
        </w:rPr>
        <w:t xml:space="preserve">hebben </w:t>
      </w:r>
      <w:r w:rsidR="00AB23CC" w:rsidRPr="006601AC">
        <w:rPr>
          <w:rFonts w:asciiTheme="majorBidi" w:hAnsiTheme="majorBidi" w:cstheme="majorBidi"/>
          <w:color w:val="0070C0"/>
          <w:sz w:val="24"/>
          <w:szCs w:val="24"/>
        </w:rPr>
        <w:t xml:space="preserve">van ‘hermeneutiek’. </w:t>
      </w:r>
      <w:r w:rsidR="000C4924" w:rsidRPr="006601AC">
        <w:rPr>
          <w:rFonts w:asciiTheme="majorBidi" w:hAnsiTheme="majorBidi" w:cstheme="majorBidi"/>
          <w:color w:val="0070C0"/>
          <w:sz w:val="24"/>
          <w:szCs w:val="24"/>
        </w:rPr>
        <w:t xml:space="preserve">Wie beweerde dat God verbood om </w:t>
      </w:r>
      <w:r w:rsidR="00E158CE" w:rsidRPr="006601AC">
        <w:rPr>
          <w:rFonts w:asciiTheme="majorBidi" w:hAnsiTheme="majorBidi" w:cstheme="majorBidi"/>
          <w:color w:val="0070C0"/>
          <w:sz w:val="24"/>
          <w:szCs w:val="24"/>
        </w:rPr>
        <w:t xml:space="preserve">overal </w:t>
      </w:r>
      <w:r w:rsidR="000C4924" w:rsidRPr="006601AC">
        <w:rPr>
          <w:rFonts w:asciiTheme="majorBidi" w:hAnsiTheme="majorBidi" w:cstheme="majorBidi"/>
          <w:color w:val="0070C0"/>
          <w:sz w:val="24"/>
          <w:szCs w:val="24"/>
        </w:rPr>
        <w:t xml:space="preserve">aan mee te doen? </w:t>
      </w:r>
      <w:r w:rsidR="00E158CE" w:rsidRPr="006601AC">
        <w:rPr>
          <w:rFonts w:asciiTheme="majorBidi" w:hAnsiTheme="majorBidi" w:cstheme="majorBidi"/>
          <w:color w:val="0070C0"/>
          <w:sz w:val="24"/>
          <w:szCs w:val="24"/>
        </w:rPr>
        <w:t>Laat je niet bang maken voor ‘de verborgenheden van Satan’.</w:t>
      </w:r>
    </w:p>
    <w:p w14:paraId="53CFBC43" w14:textId="77777777" w:rsidR="00153993" w:rsidRPr="006601AC" w:rsidRDefault="00153993" w:rsidP="006601AC">
      <w:pPr>
        <w:pStyle w:val="Geenafstand"/>
        <w:rPr>
          <w:rFonts w:asciiTheme="majorBidi" w:hAnsiTheme="majorBidi" w:cstheme="majorBidi"/>
          <w:color w:val="0070C0"/>
          <w:sz w:val="24"/>
          <w:szCs w:val="24"/>
        </w:rPr>
      </w:pPr>
    </w:p>
    <w:p w14:paraId="53CFBC44" w14:textId="77777777" w:rsidR="006F4EC1" w:rsidRPr="006601AC" w:rsidRDefault="006F4EC1" w:rsidP="006601AC">
      <w:pPr>
        <w:pStyle w:val="Geenafstand"/>
        <w:rPr>
          <w:rFonts w:asciiTheme="majorBidi" w:hAnsiTheme="majorBidi" w:cstheme="majorBidi"/>
          <w:b/>
          <w:bCs/>
          <w:i/>
          <w:iCs/>
          <w:color w:val="0070C0"/>
          <w:sz w:val="24"/>
          <w:szCs w:val="24"/>
        </w:rPr>
      </w:pPr>
      <w:r w:rsidRPr="006601AC">
        <w:rPr>
          <w:rFonts w:asciiTheme="majorBidi" w:hAnsiTheme="majorBidi" w:cstheme="majorBidi"/>
          <w:b/>
          <w:bCs/>
          <w:i/>
          <w:iCs/>
          <w:color w:val="0070C0"/>
          <w:sz w:val="24"/>
          <w:szCs w:val="24"/>
        </w:rPr>
        <w:t>Zonde waarmee je dóódloopt versus symbolen van léven</w:t>
      </w:r>
    </w:p>
    <w:p w14:paraId="53CFBC45" w14:textId="77777777" w:rsidR="00153993" w:rsidRPr="006601AC" w:rsidRDefault="00153993" w:rsidP="006601AC">
      <w:pPr>
        <w:pStyle w:val="Geenafstand"/>
        <w:rPr>
          <w:rFonts w:asciiTheme="majorBidi" w:hAnsiTheme="majorBidi" w:cstheme="majorBidi"/>
          <w:color w:val="0070C0"/>
          <w:sz w:val="24"/>
          <w:szCs w:val="24"/>
        </w:rPr>
      </w:pPr>
      <w:r w:rsidRPr="006601AC">
        <w:rPr>
          <w:rFonts w:asciiTheme="majorBidi" w:hAnsiTheme="majorBidi" w:cstheme="majorBidi"/>
          <w:color w:val="0070C0"/>
          <w:sz w:val="24"/>
          <w:szCs w:val="24"/>
        </w:rPr>
        <w:t xml:space="preserve">Jezus trekt z’n waarderende woorden niet in. </w:t>
      </w:r>
      <w:r w:rsidR="002818E0" w:rsidRPr="006601AC">
        <w:rPr>
          <w:rFonts w:asciiTheme="majorBidi" w:hAnsiTheme="majorBidi" w:cstheme="majorBidi"/>
          <w:color w:val="0070C0"/>
          <w:sz w:val="24"/>
          <w:szCs w:val="24"/>
        </w:rPr>
        <w:t xml:space="preserve">Het gaat niet over de hele gemeente. </w:t>
      </w:r>
      <w:r w:rsidRPr="006601AC">
        <w:rPr>
          <w:rFonts w:asciiTheme="majorBidi" w:hAnsiTheme="majorBidi" w:cstheme="majorBidi"/>
          <w:color w:val="0070C0"/>
          <w:sz w:val="24"/>
          <w:szCs w:val="24"/>
        </w:rPr>
        <w:t>Maar</w:t>
      </w:r>
      <w:r w:rsidR="002818E0" w:rsidRPr="006601AC">
        <w:rPr>
          <w:rFonts w:asciiTheme="majorBidi" w:hAnsiTheme="majorBidi" w:cstheme="majorBidi"/>
          <w:color w:val="0070C0"/>
          <w:sz w:val="24"/>
          <w:szCs w:val="24"/>
        </w:rPr>
        <w:t xml:space="preserve"> d</w:t>
      </w:r>
      <w:r w:rsidR="00E158CE" w:rsidRPr="006601AC">
        <w:rPr>
          <w:rFonts w:asciiTheme="majorBidi" w:hAnsiTheme="majorBidi" w:cstheme="majorBidi"/>
          <w:color w:val="0070C0"/>
          <w:sz w:val="24"/>
          <w:szCs w:val="24"/>
        </w:rPr>
        <w:t xml:space="preserve">e </w:t>
      </w:r>
      <w:r w:rsidR="002818E0" w:rsidRPr="006601AC">
        <w:rPr>
          <w:rFonts w:asciiTheme="majorBidi" w:hAnsiTheme="majorBidi" w:cstheme="majorBidi"/>
          <w:color w:val="0070C0"/>
          <w:sz w:val="24"/>
          <w:szCs w:val="24"/>
        </w:rPr>
        <w:t xml:space="preserve">onverbeterlijke </w:t>
      </w:r>
      <w:r w:rsidR="00E158CE" w:rsidRPr="006601AC">
        <w:rPr>
          <w:rFonts w:asciiTheme="majorBidi" w:hAnsiTheme="majorBidi" w:cstheme="majorBidi"/>
          <w:color w:val="0070C0"/>
          <w:sz w:val="24"/>
          <w:szCs w:val="24"/>
        </w:rPr>
        <w:t>Tyatireense Izebel</w:t>
      </w:r>
      <w:r w:rsidR="002818E0" w:rsidRPr="006601AC">
        <w:rPr>
          <w:rFonts w:asciiTheme="majorBidi" w:hAnsiTheme="majorBidi" w:cstheme="majorBidi"/>
          <w:color w:val="0070C0"/>
          <w:sz w:val="24"/>
          <w:szCs w:val="24"/>
        </w:rPr>
        <w:t xml:space="preserve"> drong m</w:t>
      </w:r>
      <w:r w:rsidR="00E158CE" w:rsidRPr="006601AC">
        <w:rPr>
          <w:rFonts w:asciiTheme="majorBidi" w:hAnsiTheme="majorBidi" w:cstheme="majorBidi"/>
          <w:color w:val="0070C0"/>
          <w:sz w:val="24"/>
          <w:szCs w:val="24"/>
        </w:rPr>
        <w:t xml:space="preserve">et haar propaganda ook anderen seksuele losbandigheid op. </w:t>
      </w:r>
      <w:r w:rsidR="002818E0" w:rsidRPr="006601AC">
        <w:rPr>
          <w:rFonts w:asciiTheme="majorBidi" w:hAnsiTheme="majorBidi" w:cstheme="majorBidi"/>
          <w:color w:val="0070C0"/>
          <w:sz w:val="24"/>
          <w:szCs w:val="24"/>
        </w:rPr>
        <w:t xml:space="preserve">Jezus is niet van het compromis. Hij </w:t>
      </w:r>
      <w:r w:rsidR="006F4EC1" w:rsidRPr="006601AC">
        <w:rPr>
          <w:rFonts w:asciiTheme="majorBidi" w:hAnsiTheme="majorBidi" w:cstheme="majorBidi"/>
          <w:color w:val="0070C0"/>
          <w:sz w:val="24"/>
          <w:szCs w:val="24"/>
        </w:rPr>
        <w:t xml:space="preserve">heeft het voor het zeggen. En </w:t>
      </w:r>
      <w:r w:rsidR="00CF146F" w:rsidRPr="006601AC">
        <w:rPr>
          <w:rFonts w:asciiTheme="majorBidi" w:hAnsiTheme="majorBidi" w:cstheme="majorBidi"/>
          <w:color w:val="0070C0"/>
          <w:sz w:val="24"/>
          <w:szCs w:val="24"/>
        </w:rPr>
        <w:t xml:space="preserve">waarschuwt met het voorbeeld van de dominante dwingeland uit Sidon. </w:t>
      </w:r>
      <w:r w:rsidR="006F4EC1" w:rsidRPr="006601AC">
        <w:rPr>
          <w:rFonts w:asciiTheme="majorBidi" w:hAnsiTheme="majorBidi" w:cstheme="majorBidi"/>
          <w:color w:val="0070C0"/>
          <w:sz w:val="24"/>
          <w:szCs w:val="24"/>
        </w:rPr>
        <w:t xml:space="preserve">Een </w:t>
      </w:r>
      <w:r w:rsidR="00CF146F" w:rsidRPr="006601AC">
        <w:rPr>
          <w:rFonts w:asciiTheme="majorBidi" w:hAnsiTheme="majorBidi" w:cstheme="majorBidi"/>
          <w:color w:val="0070C0"/>
          <w:sz w:val="24"/>
          <w:szCs w:val="24"/>
        </w:rPr>
        <w:t>afschuwelijk</w:t>
      </w:r>
      <w:r w:rsidR="006F4EC1" w:rsidRPr="006601AC">
        <w:rPr>
          <w:rFonts w:asciiTheme="majorBidi" w:hAnsiTheme="majorBidi" w:cstheme="majorBidi"/>
          <w:color w:val="0070C0"/>
          <w:sz w:val="24"/>
          <w:szCs w:val="24"/>
        </w:rPr>
        <w:t xml:space="preserve"> einde: v</w:t>
      </w:r>
      <w:r w:rsidR="002818E0" w:rsidRPr="006601AC">
        <w:rPr>
          <w:rFonts w:asciiTheme="majorBidi" w:hAnsiTheme="majorBidi" w:cstheme="majorBidi"/>
          <w:color w:val="0070C0"/>
          <w:sz w:val="24"/>
          <w:szCs w:val="24"/>
        </w:rPr>
        <w:t xml:space="preserve">erslonden </w:t>
      </w:r>
      <w:r w:rsidR="006F4EC1" w:rsidRPr="006601AC">
        <w:rPr>
          <w:rFonts w:asciiTheme="majorBidi" w:hAnsiTheme="majorBidi" w:cstheme="majorBidi"/>
          <w:color w:val="0070C0"/>
          <w:sz w:val="24"/>
          <w:szCs w:val="24"/>
        </w:rPr>
        <w:t>door honden, g</w:t>
      </w:r>
      <w:r w:rsidR="00CF146F" w:rsidRPr="006601AC">
        <w:rPr>
          <w:rFonts w:asciiTheme="majorBidi" w:hAnsiTheme="majorBidi" w:cstheme="majorBidi"/>
          <w:color w:val="0070C0"/>
          <w:sz w:val="24"/>
          <w:szCs w:val="24"/>
        </w:rPr>
        <w:t>een graf kon eraf.</w:t>
      </w:r>
      <w:r w:rsidR="00CF146F" w:rsidRPr="006601AC">
        <w:rPr>
          <w:rStyle w:val="Voetnootmarkering"/>
          <w:rFonts w:asciiTheme="majorBidi" w:hAnsiTheme="majorBidi" w:cstheme="majorBidi"/>
          <w:color w:val="0070C0"/>
          <w:sz w:val="24"/>
          <w:szCs w:val="24"/>
        </w:rPr>
        <w:footnoteReference w:id="19"/>
      </w:r>
      <w:r w:rsidR="00CF146F" w:rsidRPr="006601AC">
        <w:rPr>
          <w:rFonts w:asciiTheme="majorBidi" w:hAnsiTheme="majorBidi" w:cstheme="majorBidi"/>
          <w:color w:val="0070C0"/>
          <w:sz w:val="24"/>
          <w:szCs w:val="24"/>
        </w:rPr>
        <w:t xml:space="preserve"> </w:t>
      </w:r>
      <w:r w:rsidR="006F4EC1" w:rsidRPr="006601AC">
        <w:rPr>
          <w:rFonts w:asciiTheme="majorBidi" w:hAnsiTheme="majorBidi" w:cstheme="majorBidi"/>
          <w:color w:val="0070C0"/>
          <w:sz w:val="24"/>
          <w:szCs w:val="24"/>
        </w:rPr>
        <w:t>H</w:t>
      </w:r>
      <w:r w:rsidR="00CF146F" w:rsidRPr="006601AC">
        <w:rPr>
          <w:rFonts w:asciiTheme="majorBidi" w:hAnsiTheme="majorBidi" w:cstheme="majorBidi"/>
          <w:color w:val="0070C0"/>
          <w:sz w:val="24"/>
          <w:szCs w:val="24"/>
        </w:rPr>
        <w:t xml:space="preserve">et klassieke avondmaalsformulier </w:t>
      </w:r>
      <w:r w:rsidR="006F4EC1" w:rsidRPr="006601AC">
        <w:rPr>
          <w:rFonts w:asciiTheme="majorBidi" w:hAnsiTheme="majorBidi" w:cstheme="majorBidi"/>
          <w:color w:val="0070C0"/>
          <w:sz w:val="24"/>
          <w:szCs w:val="24"/>
        </w:rPr>
        <w:t xml:space="preserve">noemt de </w:t>
      </w:r>
      <w:r w:rsidR="00CF146F" w:rsidRPr="006601AC">
        <w:rPr>
          <w:rFonts w:asciiTheme="majorBidi" w:hAnsiTheme="majorBidi" w:cstheme="majorBidi"/>
          <w:color w:val="0070C0"/>
          <w:sz w:val="24"/>
          <w:szCs w:val="24"/>
        </w:rPr>
        <w:t>Tien Geboden.</w:t>
      </w:r>
      <w:r w:rsidR="002A1134" w:rsidRPr="006601AC">
        <w:rPr>
          <w:rFonts w:asciiTheme="majorBidi" w:hAnsiTheme="majorBidi" w:cstheme="majorBidi"/>
          <w:color w:val="0070C0"/>
          <w:sz w:val="24"/>
          <w:szCs w:val="24"/>
        </w:rPr>
        <w:t xml:space="preserve"> </w:t>
      </w:r>
      <w:r w:rsidR="002818E0" w:rsidRPr="006601AC">
        <w:rPr>
          <w:rFonts w:asciiTheme="majorBidi" w:hAnsiTheme="majorBidi" w:cstheme="majorBidi"/>
          <w:color w:val="0070C0"/>
          <w:sz w:val="24"/>
          <w:szCs w:val="24"/>
        </w:rPr>
        <w:t>Zeg je: Niet van deze tijd? Dan ben</w:t>
      </w:r>
      <w:r w:rsidR="00556AF0" w:rsidRPr="006601AC">
        <w:rPr>
          <w:rFonts w:asciiTheme="majorBidi" w:hAnsiTheme="majorBidi" w:cstheme="majorBidi"/>
          <w:color w:val="0070C0"/>
          <w:sz w:val="24"/>
          <w:szCs w:val="24"/>
        </w:rPr>
        <w:t xml:space="preserve"> je niet welkom. </w:t>
      </w:r>
      <w:r w:rsidR="006F4EC1" w:rsidRPr="006601AC">
        <w:rPr>
          <w:rFonts w:asciiTheme="majorBidi" w:hAnsiTheme="majorBidi" w:cstheme="majorBidi"/>
          <w:color w:val="0070C0"/>
          <w:sz w:val="24"/>
          <w:szCs w:val="24"/>
        </w:rPr>
        <w:t xml:space="preserve">Hoezo </w:t>
      </w:r>
      <w:r w:rsidR="00556AF0" w:rsidRPr="006601AC">
        <w:rPr>
          <w:rFonts w:asciiTheme="majorBidi" w:hAnsiTheme="majorBidi" w:cstheme="majorBidi"/>
          <w:color w:val="0070C0"/>
          <w:sz w:val="24"/>
          <w:szCs w:val="24"/>
        </w:rPr>
        <w:t xml:space="preserve">niet? </w:t>
      </w:r>
      <w:r w:rsidR="006F4EC1" w:rsidRPr="006601AC">
        <w:rPr>
          <w:rFonts w:asciiTheme="majorBidi" w:hAnsiTheme="majorBidi" w:cstheme="majorBidi"/>
          <w:color w:val="0070C0"/>
          <w:sz w:val="24"/>
          <w:szCs w:val="24"/>
        </w:rPr>
        <w:t>Omdat h</w:t>
      </w:r>
      <w:r w:rsidR="00556AF0" w:rsidRPr="006601AC">
        <w:rPr>
          <w:rFonts w:asciiTheme="majorBidi" w:hAnsiTheme="majorBidi" w:cstheme="majorBidi"/>
          <w:color w:val="0070C0"/>
          <w:sz w:val="24"/>
          <w:szCs w:val="24"/>
        </w:rPr>
        <w:t xml:space="preserve">et </w:t>
      </w:r>
      <w:r w:rsidR="006F4EC1" w:rsidRPr="006601AC">
        <w:rPr>
          <w:rFonts w:asciiTheme="majorBidi" w:hAnsiTheme="majorBidi" w:cstheme="majorBidi"/>
          <w:color w:val="0070C0"/>
          <w:sz w:val="24"/>
          <w:szCs w:val="24"/>
        </w:rPr>
        <w:t xml:space="preserve">met </w:t>
      </w:r>
      <w:r w:rsidR="00556AF0" w:rsidRPr="006601AC">
        <w:rPr>
          <w:rFonts w:asciiTheme="majorBidi" w:hAnsiTheme="majorBidi" w:cstheme="majorBidi"/>
          <w:color w:val="0070C0"/>
          <w:sz w:val="24"/>
          <w:szCs w:val="24"/>
        </w:rPr>
        <w:t>elkaar</w:t>
      </w:r>
      <w:r w:rsidR="006F4EC1" w:rsidRPr="006601AC">
        <w:rPr>
          <w:rFonts w:asciiTheme="majorBidi" w:hAnsiTheme="majorBidi" w:cstheme="majorBidi"/>
          <w:color w:val="0070C0"/>
          <w:sz w:val="24"/>
          <w:szCs w:val="24"/>
        </w:rPr>
        <w:t xml:space="preserve"> vloekt</w:t>
      </w:r>
      <w:r w:rsidR="00BD1DA1" w:rsidRPr="006601AC">
        <w:rPr>
          <w:rFonts w:asciiTheme="majorBidi" w:hAnsiTheme="majorBidi" w:cstheme="majorBidi"/>
          <w:color w:val="0070C0"/>
          <w:sz w:val="24"/>
          <w:szCs w:val="24"/>
        </w:rPr>
        <w:t>: z</w:t>
      </w:r>
      <w:r w:rsidR="00E158CE" w:rsidRPr="006601AC">
        <w:rPr>
          <w:rFonts w:asciiTheme="majorBidi" w:hAnsiTheme="majorBidi" w:cstheme="majorBidi"/>
          <w:color w:val="0070C0"/>
          <w:sz w:val="24"/>
          <w:szCs w:val="24"/>
        </w:rPr>
        <w:t>iekmakende</w:t>
      </w:r>
      <w:r w:rsidR="00BD1DA1" w:rsidRPr="006601AC">
        <w:rPr>
          <w:rFonts w:asciiTheme="majorBidi" w:hAnsiTheme="majorBidi" w:cstheme="majorBidi"/>
          <w:color w:val="0070C0"/>
          <w:sz w:val="24"/>
          <w:szCs w:val="24"/>
        </w:rPr>
        <w:t xml:space="preserve"> zonde </w:t>
      </w:r>
      <w:r w:rsidR="006F4EC1" w:rsidRPr="006601AC">
        <w:rPr>
          <w:rFonts w:asciiTheme="majorBidi" w:hAnsiTheme="majorBidi" w:cstheme="majorBidi"/>
          <w:color w:val="0070C0"/>
          <w:sz w:val="24"/>
          <w:szCs w:val="24"/>
        </w:rPr>
        <w:t>waarmee je doodloopt</w:t>
      </w:r>
      <w:r w:rsidR="00BD1DA1" w:rsidRPr="006601AC">
        <w:rPr>
          <w:rFonts w:asciiTheme="majorBidi" w:hAnsiTheme="majorBidi" w:cstheme="majorBidi"/>
          <w:color w:val="0070C0"/>
          <w:sz w:val="24"/>
          <w:szCs w:val="24"/>
        </w:rPr>
        <w:t>; én</w:t>
      </w:r>
      <w:r w:rsidR="00E158CE" w:rsidRPr="006601AC">
        <w:rPr>
          <w:rFonts w:asciiTheme="majorBidi" w:hAnsiTheme="majorBidi" w:cstheme="majorBidi"/>
          <w:color w:val="0070C0"/>
          <w:sz w:val="24"/>
          <w:szCs w:val="24"/>
        </w:rPr>
        <w:t xml:space="preserve"> </w:t>
      </w:r>
      <w:r w:rsidR="00556AF0" w:rsidRPr="006601AC">
        <w:rPr>
          <w:rFonts w:asciiTheme="majorBidi" w:hAnsiTheme="majorBidi" w:cstheme="majorBidi"/>
          <w:color w:val="0070C0"/>
          <w:sz w:val="24"/>
          <w:szCs w:val="24"/>
        </w:rPr>
        <w:t>brood en wijn als sym</w:t>
      </w:r>
      <w:r w:rsidR="00E158CE" w:rsidRPr="006601AC">
        <w:rPr>
          <w:rFonts w:asciiTheme="majorBidi" w:hAnsiTheme="majorBidi" w:cstheme="majorBidi"/>
          <w:color w:val="0070C0"/>
          <w:sz w:val="24"/>
          <w:szCs w:val="24"/>
        </w:rPr>
        <w:t>bolen van eeuwig leven.</w:t>
      </w:r>
    </w:p>
    <w:p w14:paraId="53CFBC46" w14:textId="77777777" w:rsidR="00DF156A" w:rsidRPr="006601AC" w:rsidRDefault="00DF156A" w:rsidP="006601AC">
      <w:pPr>
        <w:pStyle w:val="Geenafstand"/>
        <w:rPr>
          <w:rFonts w:asciiTheme="majorBidi" w:hAnsiTheme="majorBidi" w:cstheme="majorBidi"/>
          <w:color w:val="0070C0"/>
          <w:sz w:val="24"/>
          <w:szCs w:val="24"/>
        </w:rPr>
      </w:pPr>
    </w:p>
    <w:p w14:paraId="53CFBC47" w14:textId="77777777" w:rsidR="006F4EC1" w:rsidRPr="006601AC" w:rsidRDefault="006F4EC1" w:rsidP="006601AC">
      <w:pPr>
        <w:pStyle w:val="Geenafstand"/>
        <w:rPr>
          <w:rFonts w:asciiTheme="majorBidi" w:hAnsiTheme="majorBidi" w:cstheme="majorBidi"/>
          <w:b/>
          <w:bCs/>
          <w:i/>
          <w:iCs/>
          <w:color w:val="0070C0"/>
          <w:sz w:val="24"/>
          <w:szCs w:val="24"/>
        </w:rPr>
      </w:pPr>
      <w:r w:rsidRPr="006601AC">
        <w:rPr>
          <w:rFonts w:asciiTheme="majorBidi" w:hAnsiTheme="majorBidi" w:cstheme="majorBidi"/>
          <w:b/>
          <w:bCs/>
          <w:i/>
          <w:iCs/>
          <w:color w:val="0070C0"/>
          <w:sz w:val="24"/>
          <w:szCs w:val="24"/>
        </w:rPr>
        <w:t>Jezus volgen is niet last-ig</w:t>
      </w:r>
    </w:p>
    <w:p w14:paraId="53CFBC48" w14:textId="77777777" w:rsidR="00DF156A" w:rsidRPr="006601AC" w:rsidRDefault="005B6562" w:rsidP="006601AC">
      <w:pPr>
        <w:pStyle w:val="Geenafstand"/>
        <w:rPr>
          <w:rFonts w:asciiTheme="majorBidi" w:hAnsiTheme="majorBidi" w:cstheme="majorBidi"/>
          <w:color w:val="0070C0"/>
          <w:sz w:val="24"/>
          <w:szCs w:val="24"/>
        </w:rPr>
      </w:pPr>
      <w:r w:rsidRPr="006601AC">
        <w:rPr>
          <w:rFonts w:asciiTheme="majorBidi" w:hAnsiTheme="majorBidi" w:cstheme="majorBidi"/>
          <w:color w:val="0070C0"/>
          <w:sz w:val="24"/>
          <w:szCs w:val="24"/>
        </w:rPr>
        <w:t xml:space="preserve">Willen wij doorgroeien in onze relatie met God en elkaar? Dan moet wildgroei stoppen. </w:t>
      </w:r>
      <w:r w:rsidR="00AA20D2" w:rsidRPr="006601AC">
        <w:rPr>
          <w:rFonts w:asciiTheme="majorBidi" w:hAnsiTheme="majorBidi" w:cstheme="majorBidi"/>
          <w:color w:val="0070C0"/>
          <w:sz w:val="24"/>
          <w:szCs w:val="24"/>
        </w:rPr>
        <w:t>Wat kan helpen is</w:t>
      </w:r>
      <w:r w:rsidR="00802EE5" w:rsidRPr="006601AC">
        <w:rPr>
          <w:rFonts w:asciiTheme="majorBidi" w:hAnsiTheme="majorBidi" w:cstheme="majorBidi"/>
          <w:color w:val="0070C0"/>
          <w:sz w:val="24"/>
          <w:szCs w:val="24"/>
        </w:rPr>
        <w:t>:</w:t>
      </w:r>
      <w:r w:rsidR="00AA20D2" w:rsidRPr="006601AC">
        <w:rPr>
          <w:rFonts w:asciiTheme="majorBidi" w:hAnsiTheme="majorBidi" w:cstheme="majorBidi"/>
          <w:color w:val="0070C0"/>
          <w:sz w:val="24"/>
          <w:szCs w:val="24"/>
        </w:rPr>
        <w:t xml:space="preserve"> </w:t>
      </w:r>
      <w:r w:rsidRPr="006601AC">
        <w:rPr>
          <w:rFonts w:asciiTheme="majorBidi" w:hAnsiTheme="majorBidi" w:cstheme="majorBidi"/>
          <w:color w:val="0070C0"/>
          <w:sz w:val="24"/>
          <w:szCs w:val="24"/>
        </w:rPr>
        <w:t xml:space="preserve">aannemen dat </w:t>
      </w:r>
      <w:r w:rsidR="00AA20D2" w:rsidRPr="006601AC">
        <w:rPr>
          <w:rFonts w:asciiTheme="majorBidi" w:hAnsiTheme="majorBidi" w:cstheme="majorBidi"/>
          <w:color w:val="0070C0"/>
          <w:sz w:val="24"/>
          <w:szCs w:val="24"/>
        </w:rPr>
        <w:t>Jezus volgen</w:t>
      </w:r>
      <w:r w:rsidRPr="006601AC">
        <w:rPr>
          <w:rFonts w:asciiTheme="majorBidi" w:hAnsiTheme="majorBidi" w:cstheme="majorBidi"/>
          <w:color w:val="0070C0"/>
          <w:sz w:val="24"/>
          <w:szCs w:val="24"/>
        </w:rPr>
        <w:t xml:space="preserve"> helemaal niet last-ig is</w:t>
      </w:r>
      <w:r w:rsidR="00AA20D2" w:rsidRPr="006601AC">
        <w:rPr>
          <w:rFonts w:asciiTheme="majorBidi" w:hAnsiTheme="majorBidi" w:cstheme="majorBidi"/>
          <w:color w:val="0070C0"/>
          <w:sz w:val="24"/>
          <w:szCs w:val="24"/>
        </w:rPr>
        <w:t xml:space="preserve">. </w:t>
      </w:r>
      <w:r w:rsidRPr="006601AC">
        <w:rPr>
          <w:rFonts w:asciiTheme="majorBidi" w:hAnsiTheme="majorBidi" w:cstheme="majorBidi"/>
          <w:color w:val="0070C0"/>
          <w:sz w:val="24"/>
          <w:szCs w:val="24"/>
        </w:rPr>
        <w:t xml:space="preserve">Gods Zoon </w:t>
      </w:r>
      <w:r w:rsidR="00AA20D2" w:rsidRPr="006601AC">
        <w:rPr>
          <w:rFonts w:asciiTheme="majorBidi" w:hAnsiTheme="majorBidi" w:cstheme="majorBidi"/>
          <w:color w:val="0070C0"/>
          <w:sz w:val="24"/>
          <w:szCs w:val="24"/>
        </w:rPr>
        <w:t>geeft geen honderdduizend regeltjes. Hij zegt: “Ik leg u maar één last op: houd vast aan wat u hebt, totdat Ik kom.” Het is een herinnering</w:t>
      </w:r>
      <w:r w:rsidR="00902D2C" w:rsidRPr="006601AC">
        <w:rPr>
          <w:rFonts w:asciiTheme="majorBidi" w:hAnsiTheme="majorBidi" w:cstheme="majorBidi"/>
          <w:color w:val="0070C0"/>
          <w:sz w:val="24"/>
          <w:szCs w:val="24"/>
        </w:rPr>
        <w:t xml:space="preserve"> aan de </w:t>
      </w:r>
      <w:r w:rsidRPr="006601AC">
        <w:rPr>
          <w:rFonts w:asciiTheme="majorBidi" w:hAnsiTheme="majorBidi" w:cstheme="majorBidi"/>
          <w:color w:val="0070C0"/>
          <w:sz w:val="24"/>
          <w:szCs w:val="24"/>
        </w:rPr>
        <w:t>alleree</w:t>
      </w:r>
      <w:r w:rsidR="00902D2C" w:rsidRPr="006601AC">
        <w:rPr>
          <w:rFonts w:asciiTheme="majorBidi" w:hAnsiTheme="majorBidi" w:cstheme="majorBidi"/>
          <w:color w:val="0070C0"/>
          <w:sz w:val="24"/>
          <w:szCs w:val="24"/>
        </w:rPr>
        <w:t>rste synode</w:t>
      </w:r>
      <w:r w:rsidRPr="006601AC">
        <w:rPr>
          <w:rFonts w:asciiTheme="majorBidi" w:hAnsiTheme="majorBidi" w:cstheme="majorBidi"/>
          <w:color w:val="0070C0"/>
          <w:sz w:val="24"/>
          <w:szCs w:val="24"/>
        </w:rPr>
        <w:t xml:space="preserve"> ooit</w:t>
      </w:r>
      <w:r w:rsidR="00902D2C" w:rsidRPr="006601AC">
        <w:rPr>
          <w:rFonts w:asciiTheme="majorBidi" w:hAnsiTheme="majorBidi" w:cstheme="majorBidi"/>
          <w:color w:val="0070C0"/>
          <w:sz w:val="24"/>
          <w:szCs w:val="24"/>
        </w:rPr>
        <w:t xml:space="preserve">, in Jeruzalem. </w:t>
      </w:r>
      <w:r w:rsidRPr="006601AC">
        <w:rPr>
          <w:rFonts w:asciiTheme="majorBidi" w:hAnsiTheme="majorBidi" w:cstheme="majorBidi"/>
          <w:color w:val="0070C0"/>
          <w:sz w:val="24"/>
          <w:szCs w:val="24"/>
        </w:rPr>
        <w:t>M</w:t>
      </w:r>
      <w:r w:rsidR="00902D2C" w:rsidRPr="006601AC">
        <w:rPr>
          <w:rFonts w:asciiTheme="majorBidi" w:hAnsiTheme="majorBidi" w:cstheme="majorBidi"/>
          <w:color w:val="0070C0"/>
          <w:sz w:val="24"/>
          <w:szCs w:val="24"/>
        </w:rPr>
        <w:t xml:space="preserve">ensen die zich </w:t>
      </w:r>
      <w:r w:rsidRPr="006601AC">
        <w:rPr>
          <w:rFonts w:asciiTheme="majorBidi" w:hAnsiTheme="majorBidi" w:cstheme="majorBidi"/>
          <w:color w:val="0070C0"/>
          <w:sz w:val="24"/>
          <w:szCs w:val="24"/>
        </w:rPr>
        <w:t xml:space="preserve">van buitenaf </w:t>
      </w:r>
      <w:r w:rsidR="00902D2C" w:rsidRPr="006601AC">
        <w:rPr>
          <w:rFonts w:asciiTheme="majorBidi" w:hAnsiTheme="majorBidi" w:cstheme="majorBidi"/>
          <w:color w:val="0070C0"/>
          <w:sz w:val="24"/>
          <w:szCs w:val="24"/>
        </w:rPr>
        <w:t xml:space="preserve">bij </w:t>
      </w:r>
      <w:r w:rsidRPr="006601AC">
        <w:rPr>
          <w:rFonts w:asciiTheme="majorBidi" w:hAnsiTheme="majorBidi" w:cstheme="majorBidi"/>
          <w:color w:val="0070C0"/>
          <w:sz w:val="24"/>
          <w:szCs w:val="24"/>
        </w:rPr>
        <w:t xml:space="preserve">Gods volk </w:t>
      </w:r>
      <w:r w:rsidR="00902D2C" w:rsidRPr="006601AC">
        <w:rPr>
          <w:rFonts w:asciiTheme="majorBidi" w:hAnsiTheme="majorBidi" w:cstheme="majorBidi"/>
          <w:color w:val="0070C0"/>
          <w:sz w:val="24"/>
          <w:szCs w:val="24"/>
        </w:rPr>
        <w:t>hadden gevoegd</w:t>
      </w:r>
      <w:r w:rsidR="00B86F97" w:rsidRPr="006601AC">
        <w:rPr>
          <w:rFonts w:asciiTheme="majorBidi" w:hAnsiTheme="majorBidi" w:cstheme="majorBidi"/>
          <w:color w:val="0070C0"/>
          <w:sz w:val="24"/>
          <w:szCs w:val="24"/>
        </w:rPr>
        <w:t>,</w:t>
      </w:r>
      <w:r w:rsidR="00902D2C" w:rsidRPr="006601AC">
        <w:rPr>
          <w:rFonts w:asciiTheme="majorBidi" w:hAnsiTheme="majorBidi" w:cstheme="majorBidi"/>
          <w:color w:val="0070C0"/>
          <w:sz w:val="24"/>
          <w:szCs w:val="24"/>
        </w:rPr>
        <w:t xml:space="preserve"> hoefden niet bang te zijn dat ze zich aan allerlei oudtestamentische gewoonten moesten houden. “Geen ander</w:t>
      </w:r>
      <w:r w:rsidRPr="006601AC">
        <w:rPr>
          <w:rFonts w:asciiTheme="majorBidi" w:hAnsiTheme="majorBidi" w:cstheme="majorBidi"/>
          <w:color w:val="0070C0"/>
          <w:sz w:val="24"/>
          <w:szCs w:val="24"/>
        </w:rPr>
        <w:t>e</w:t>
      </w:r>
      <w:r w:rsidR="00902D2C" w:rsidRPr="006601AC">
        <w:rPr>
          <w:rFonts w:asciiTheme="majorBidi" w:hAnsiTheme="majorBidi" w:cstheme="majorBidi"/>
          <w:color w:val="0070C0"/>
          <w:sz w:val="24"/>
          <w:szCs w:val="24"/>
        </w:rPr>
        <w:t xml:space="preserve"> verplichtingen dan wat strikt noodzakelijk is: onthoud u van offervlees en van ontucht.”</w:t>
      </w:r>
      <w:r w:rsidR="00902D2C" w:rsidRPr="006601AC">
        <w:rPr>
          <w:rStyle w:val="Voetnootmarkering"/>
          <w:rFonts w:asciiTheme="majorBidi" w:hAnsiTheme="majorBidi" w:cstheme="majorBidi"/>
          <w:color w:val="0070C0"/>
          <w:sz w:val="24"/>
          <w:szCs w:val="24"/>
        </w:rPr>
        <w:footnoteReference w:id="20"/>
      </w:r>
    </w:p>
    <w:p w14:paraId="53CFBC49" w14:textId="77777777" w:rsidR="00802EE5" w:rsidRPr="006601AC" w:rsidRDefault="00802EE5" w:rsidP="006601AC">
      <w:pPr>
        <w:pStyle w:val="Geenafstand"/>
        <w:rPr>
          <w:rFonts w:asciiTheme="majorBidi" w:hAnsiTheme="majorBidi" w:cstheme="majorBidi"/>
          <w:color w:val="0070C0"/>
          <w:sz w:val="24"/>
          <w:szCs w:val="24"/>
        </w:rPr>
      </w:pPr>
    </w:p>
    <w:p w14:paraId="53CFBC4A" w14:textId="77777777" w:rsidR="006F4EC1" w:rsidRPr="006601AC" w:rsidRDefault="006F4EC1" w:rsidP="006601AC">
      <w:pPr>
        <w:pStyle w:val="Geenafstand"/>
        <w:rPr>
          <w:rFonts w:asciiTheme="majorBidi" w:hAnsiTheme="majorBidi" w:cstheme="majorBidi"/>
          <w:b/>
          <w:bCs/>
          <w:i/>
          <w:iCs/>
          <w:color w:val="0070C0"/>
          <w:sz w:val="24"/>
          <w:szCs w:val="24"/>
        </w:rPr>
      </w:pPr>
      <w:r w:rsidRPr="006601AC">
        <w:rPr>
          <w:rFonts w:asciiTheme="majorBidi" w:hAnsiTheme="majorBidi" w:cstheme="majorBidi"/>
          <w:b/>
          <w:bCs/>
          <w:i/>
          <w:iCs/>
          <w:color w:val="0070C0"/>
          <w:sz w:val="24"/>
          <w:szCs w:val="24"/>
        </w:rPr>
        <w:t>Het geloof draait niet om geboden; Jezus centraal</w:t>
      </w:r>
    </w:p>
    <w:p w14:paraId="53CFBC4B" w14:textId="77777777" w:rsidR="002C439F" w:rsidRPr="006601AC" w:rsidRDefault="00051600" w:rsidP="006601AC">
      <w:pPr>
        <w:pStyle w:val="Geenafstand"/>
        <w:rPr>
          <w:rFonts w:asciiTheme="majorBidi" w:hAnsiTheme="majorBidi" w:cstheme="majorBidi"/>
          <w:color w:val="0070C0"/>
          <w:sz w:val="24"/>
          <w:szCs w:val="24"/>
        </w:rPr>
      </w:pPr>
      <w:r w:rsidRPr="006601AC">
        <w:rPr>
          <w:rFonts w:asciiTheme="majorBidi" w:hAnsiTheme="majorBidi" w:cstheme="majorBidi"/>
          <w:color w:val="0070C0"/>
          <w:sz w:val="24"/>
          <w:szCs w:val="24"/>
        </w:rPr>
        <w:t>Qua omvang kent o</w:t>
      </w:r>
      <w:r w:rsidR="00802EE5" w:rsidRPr="006601AC">
        <w:rPr>
          <w:rFonts w:asciiTheme="majorBidi" w:hAnsiTheme="majorBidi" w:cstheme="majorBidi"/>
          <w:color w:val="0070C0"/>
          <w:sz w:val="24"/>
          <w:szCs w:val="24"/>
        </w:rPr>
        <w:t xml:space="preserve">nze gemeente </w:t>
      </w:r>
      <w:r w:rsidRPr="006601AC">
        <w:rPr>
          <w:rFonts w:asciiTheme="majorBidi" w:hAnsiTheme="majorBidi" w:cstheme="majorBidi"/>
          <w:color w:val="0070C0"/>
          <w:sz w:val="24"/>
          <w:szCs w:val="24"/>
        </w:rPr>
        <w:t xml:space="preserve">al </w:t>
      </w:r>
      <w:r w:rsidR="00F840C4" w:rsidRPr="006601AC">
        <w:rPr>
          <w:rFonts w:asciiTheme="majorBidi" w:hAnsiTheme="majorBidi" w:cstheme="majorBidi"/>
          <w:color w:val="0070C0"/>
          <w:sz w:val="24"/>
          <w:szCs w:val="24"/>
        </w:rPr>
        <w:t xml:space="preserve">jaren </w:t>
      </w:r>
      <w:r w:rsidRPr="006601AC">
        <w:rPr>
          <w:rFonts w:asciiTheme="majorBidi" w:hAnsiTheme="majorBidi" w:cstheme="majorBidi"/>
          <w:color w:val="0070C0"/>
          <w:sz w:val="24"/>
          <w:szCs w:val="24"/>
        </w:rPr>
        <w:t xml:space="preserve">een </w:t>
      </w:r>
      <w:r w:rsidR="00802EE5" w:rsidRPr="006601AC">
        <w:rPr>
          <w:rFonts w:asciiTheme="majorBidi" w:hAnsiTheme="majorBidi" w:cstheme="majorBidi"/>
          <w:color w:val="0070C0"/>
          <w:sz w:val="24"/>
          <w:szCs w:val="24"/>
        </w:rPr>
        <w:t>negatieve groeicurve</w:t>
      </w:r>
      <w:r w:rsidRPr="006601AC">
        <w:rPr>
          <w:rFonts w:asciiTheme="majorBidi" w:hAnsiTheme="majorBidi" w:cstheme="majorBidi"/>
          <w:color w:val="0070C0"/>
          <w:sz w:val="24"/>
          <w:szCs w:val="24"/>
        </w:rPr>
        <w:t xml:space="preserve">. Er zijn meerdere oorzaken. Ook demografische: kleinere gezinnen. Maar </w:t>
      </w:r>
      <w:r w:rsidR="00EC3268" w:rsidRPr="006601AC">
        <w:rPr>
          <w:rFonts w:asciiTheme="majorBidi" w:hAnsiTheme="majorBidi" w:cstheme="majorBidi"/>
          <w:color w:val="0070C0"/>
          <w:sz w:val="24"/>
          <w:szCs w:val="24"/>
        </w:rPr>
        <w:t xml:space="preserve">volgens mij zijn </w:t>
      </w:r>
      <w:r w:rsidRPr="006601AC">
        <w:rPr>
          <w:rFonts w:asciiTheme="majorBidi" w:hAnsiTheme="majorBidi" w:cstheme="majorBidi"/>
          <w:color w:val="0070C0"/>
          <w:sz w:val="24"/>
          <w:szCs w:val="24"/>
        </w:rPr>
        <w:t xml:space="preserve">er ook </w:t>
      </w:r>
      <w:r w:rsidR="00F840C4" w:rsidRPr="006601AC">
        <w:rPr>
          <w:rFonts w:asciiTheme="majorBidi" w:hAnsiTheme="majorBidi" w:cstheme="majorBidi"/>
          <w:color w:val="0070C0"/>
          <w:sz w:val="24"/>
          <w:szCs w:val="24"/>
        </w:rPr>
        <w:t xml:space="preserve">jongens en meisje mensen </w:t>
      </w:r>
      <w:r w:rsidRPr="006601AC">
        <w:rPr>
          <w:rFonts w:asciiTheme="majorBidi" w:hAnsiTheme="majorBidi" w:cstheme="majorBidi"/>
          <w:color w:val="0070C0"/>
          <w:sz w:val="24"/>
          <w:szCs w:val="24"/>
        </w:rPr>
        <w:t xml:space="preserve">afgehaakt omdat ze het idee gekregen hadden dat het in de kerk vooral ging over voorschriften en regels. Onder hen waren wellicht </w:t>
      </w:r>
      <w:r w:rsidR="002C439F" w:rsidRPr="006601AC">
        <w:rPr>
          <w:rFonts w:asciiTheme="majorBidi" w:hAnsiTheme="majorBidi" w:cstheme="majorBidi"/>
          <w:color w:val="0070C0"/>
          <w:sz w:val="24"/>
          <w:szCs w:val="24"/>
        </w:rPr>
        <w:t>Izebelieten</w:t>
      </w:r>
      <w:r w:rsidRPr="006601AC">
        <w:rPr>
          <w:rFonts w:asciiTheme="majorBidi" w:hAnsiTheme="majorBidi" w:cstheme="majorBidi"/>
          <w:color w:val="0070C0"/>
          <w:sz w:val="24"/>
          <w:szCs w:val="24"/>
        </w:rPr>
        <w:t>, die zich door God noch gebod wilden laten gezeggen. Anderen hebben het verkeerd begrepen. Of meegekregen. Het geloof draait niet om geboden. We zijn christenen. Jezus staat centraal.</w:t>
      </w:r>
      <w:r w:rsidR="002C439F" w:rsidRPr="006601AC">
        <w:rPr>
          <w:rFonts w:asciiTheme="majorBidi" w:hAnsiTheme="majorBidi" w:cstheme="majorBidi"/>
          <w:color w:val="0070C0"/>
          <w:sz w:val="24"/>
          <w:szCs w:val="24"/>
        </w:rPr>
        <w:t xml:space="preserve"> Hij wil niet dat wij Hem kwijtraken.</w:t>
      </w:r>
      <w:r w:rsidR="00F840C4" w:rsidRPr="006601AC">
        <w:rPr>
          <w:rFonts w:asciiTheme="majorBidi" w:hAnsiTheme="majorBidi" w:cstheme="majorBidi"/>
          <w:color w:val="0070C0"/>
          <w:sz w:val="24"/>
          <w:szCs w:val="24"/>
        </w:rPr>
        <w:t xml:space="preserve"> Vandaar z’n ernstige waarschuwing. Het gaat om gepraktiseerde liefde. Daarvoor lezen we de wet.</w:t>
      </w:r>
    </w:p>
    <w:p w14:paraId="53CFBC4D" w14:textId="1B36D049" w:rsidR="00D87CA9" w:rsidRPr="006601AC" w:rsidRDefault="00D87CA9" w:rsidP="006601AC">
      <w:pPr>
        <w:spacing w:line="240" w:lineRule="auto"/>
        <w:rPr>
          <w:rFonts w:asciiTheme="majorBidi" w:hAnsiTheme="majorBidi" w:cstheme="majorBidi"/>
          <w:b/>
          <w:bCs/>
          <w:color w:val="0070C0"/>
          <w:sz w:val="24"/>
          <w:szCs w:val="24"/>
        </w:rPr>
      </w:pPr>
    </w:p>
    <w:p w14:paraId="53CFBC4E" w14:textId="77777777" w:rsidR="000C4924" w:rsidRPr="006601AC" w:rsidRDefault="00167589" w:rsidP="006601AC">
      <w:pPr>
        <w:pStyle w:val="Geenafstand"/>
        <w:jc w:val="center"/>
        <w:rPr>
          <w:rFonts w:asciiTheme="majorBidi" w:hAnsiTheme="majorBidi" w:cstheme="majorBidi"/>
          <w:b/>
          <w:bCs/>
          <w:color w:val="0070C0"/>
          <w:sz w:val="24"/>
          <w:szCs w:val="24"/>
        </w:rPr>
      </w:pPr>
      <w:r w:rsidRPr="006601AC">
        <w:rPr>
          <w:rFonts w:asciiTheme="majorBidi" w:hAnsiTheme="majorBidi" w:cstheme="majorBidi"/>
          <w:b/>
          <w:bCs/>
          <w:color w:val="0070C0"/>
          <w:sz w:val="24"/>
          <w:szCs w:val="24"/>
        </w:rPr>
        <w:t xml:space="preserve">JEZUS BEMOEDIGT </w:t>
      </w:r>
      <w:r w:rsidR="00BD1DA1" w:rsidRPr="006601AC">
        <w:rPr>
          <w:rFonts w:asciiTheme="majorBidi" w:hAnsiTheme="majorBidi" w:cstheme="majorBidi"/>
          <w:color w:val="0070C0"/>
          <w:sz w:val="24"/>
          <w:szCs w:val="24"/>
        </w:rPr>
        <w:t>(over verzen 26-29)</w:t>
      </w:r>
    </w:p>
    <w:p w14:paraId="53CFBC4F" w14:textId="77777777" w:rsidR="000C4924" w:rsidRPr="006601AC" w:rsidRDefault="000C4924" w:rsidP="006601AC">
      <w:pPr>
        <w:pStyle w:val="Geenafstand"/>
        <w:rPr>
          <w:rFonts w:asciiTheme="majorBidi" w:hAnsiTheme="majorBidi" w:cstheme="majorBidi"/>
          <w:color w:val="0070C0"/>
          <w:sz w:val="24"/>
          <w:szCs w:val="24"/>
        </w:rPr>
      </w:pPr>
    </w:p>
    <w:p w14:paraId="53CFBC50" w14:textId="77777777" w:rsidR="006F4EC1" w:rsidRPr="006601AC" w:rsidRDefault="00B353BA" w:rsidP="006601AC">
      <w:pPr>
        <w:pStyle w:val="Geenafstand"/>
        <w:rPr>
          <w:rFonts w:asciiTheme="majorBidi" w:hAnsiTheme="majorBidi" w:cstheme="majorBidi"/>
          <w:b/>
          <w:bCs/>
          <w:i/>
          <w:iCs/>
          <w:color w:val="0070C0"/>
          <w:sz w:val="24"/>
          <w:szCs w:val="24"/>
        </w:rPr>
      </w:pPr>
      <w:r w:rsidRPr="006601AC">
        <w:rPr>
          <w:rFonts w:asciiTheme="majorBidi" w:hAnsiTheme="majorBidi" w:cstheme="majorBidi"/>
          <w:b/>
          <w:bCs/>
          <w:i/>
          <w:iCs/>
          <w:color w:val="0070C0"/>
          <w:sz w:val="24"/>
          <w:szCs w:val="24"/>
        </w:rPr>
        <w:t>‘</w:t>
      </w:r>
      <w:r w:rsidR="006F4EC1" w:rsidRPr="006601AC">
        <w:rPr>
          <w:rFonts w:asciiTheme="majorBidi" w:hAnsiTheme="majorBidi" w:cstheme="majorBidi"/>
          <w:b/>
          <w:bCs/>
          <w:i/>
          <w:iCs/>
          <w:color w:val="0070C0"/>
          <w:sz w:val="24"/>
          <w:szCs w:val="24"/>
        </w:rPr>
        <w:t>De Waarheid</w:t>
      </w:r>
      <w:r w:rsidRPr="006601AC">
        <w:rPr>
          <w:rFonts w:asciiTheme="majorBidi" w:hAnsiTheme="majorBidi" w:cstheme="majorBidi"/>
          <w:b/>
          <w:bCs/>
          <w:i/>
          <w:iCs/>
          <w:color w:val="0070C0"/>
          <w:sz w:val="24"/>
          <w:szCs w:val="24"/>
        </w:rPr>
        <w:t xml:space="preserve">’’ </w:t>
      </w:r>
      <w:r w:rsidR="006F4EC1" w:rsidRPr="006601AC">
        <w:rPr>
          <w:rFonts w:asciiTheme="majorBidi" w:hAnsiTheme="majorBidi" w:cstheme="majorBidi"/>
          <w:b/>
          <w:bCs/>
          <w:i/>
          <w:iCs/>
          <w:color w:val="0070C0"/>
          <w:sz w:val="24"/>
          <w:szCs w:val="24"/>
        </w:rPr>
        <w:t xml:space="preserve"> achterhaalt haar wel</w:t>
      </w:r>
    </w:p>
    <w:p w14:paraId="53CFBC51" w14:textId="77777777" w:rsidR="003F1EB9" w:rsidRPr="006601AC" w:rsidRDefault="00892973" w:rsidP="006601AC">
      <w:pPr>
        <w:pStyle w:val="Geenafstand"/>
        <w:rPr>
          <w:rFonts w:asciiTheme="majorBidi" w:hAnsiTheme="majorBidi" w:cstheme="majorBidi"/>
          <w:color w:val="0070C0"/>
          <w:sz w:val="24"/>
          <w:szCs w:val="24"/>
        </w:rPr>
      </w:pPr>
      <w:r w:rsidRPr="006601AC">
        <w:rPr>
          <w:rFonts w:asciiTheme="majorBidi" w:hAnsiTheme="majorBidi" w:cstheme="majorBidi"/>
          <w:color w:val="0070C0"/>
          <w:sz w:val="24"/>
          <w:szCs w:val="24"/>
        </w:rPr>
        <w:t xml:space="preserve">Het eind van de brief is een onmiskenbare herinnering aan Psalm 2. </w:t>
      </w:r>
      <w:r w:rsidR="004B30F9" w:rsidRPr="006601AC">
        <w:rPr>
          <w:rFonts w:asciiTheme="majorBidi" w:hAnsiTheme="majorBidi" w:cstheme="majorBidi"/>
          <w:color w:val="0070C0"/>
          <w:sz w:val="24"/>
          <w:szCs w:val="24"/>
        </w:rPr>
        <w:t>(</w:t>
      </w:r>
      <w:r w:rsidRPr="006601AC">
        <w:rPr>
          <w:rFonts w:asciiTheme="majorBidi" w:hAnsiTheme="majorBidi" w:cstheme="majorBidi"/>
          <w:color w:val="0070C0"/>
          <w:sz w:val="24"/>
          <w:szCs w:val="24"/>
        </w:rPr>
        <w:t xml:space="preserve">In het algemeen </w:t>
      </w:r>
      <w:r w:rsidR="005A4271" w:rsidRPr="006601AC">
        <w:rPr>
          <w:rFonts w:asciiTheme="majorBidi" w:hAnsiTheme="majorBidi" w:cstheme="majorBidi"/>
          <w:color w:val="0070C0"/>
          <w:sz w:val="24"/>
          <w:szCs w:val="24"/>
        </w:rPr>
        <w:t xml:space="preserve">wordt het boek Openbaring geen </w:t>
      </w:r>
      <w:r w:rsidRPr="006601AC">
        <w:rPr>
          <w:rFonts w:asciiTheme="majorBidi" w:hAnsiTheme="majorBidi" w:cstheme="majorBidi"/>
          <w:color w:val="0070C0"/>
          <w:sz w:val="24"/>
          <w:szCs w:val="24"/>
        </w:rPr>
        <w:t xml:space="preserve">openbaring voor je </w:t>
      </w:r>
      <w:r w:rsidR="005A4271" w:rsidRPr="006601AC">
        <w:rPr>
          <w:rFonts w:asciiTheme="majorBidi" w:hAnsiTheme="majorBidi" w:cstheme="majorBidi"/>
          <w:color w:val="0070C0"/>
          <w:sz w:val="24"/>
          <w:szCs w:val="24"/>
        </w:rPr>
        <w:t>zonder kennis van het Oude Testament.</w:t>
      </w:r>
      <w:r w:rsidR="004B30F9" w:rsidRPr="006601AC">
        <w:rPr>
          <w:rFonts w:asciiTheme="majorBidi" w:hAnsiTheme="majorBidi" w:cstheme="majorBidi"/>
          <w:color w:val="0070C0"/>
          <w:sz w:val="24"/>
          <w:szCs w:val="24"/>
        </w:rPr>
        <w:t>)</w:t>
      </w:r>
      <w:r w:rsidRPr="006601AC">
        <w:rPr>
          <w:rFonts w:asciiTheme="majorBidi" w:hAnsiTheme="majorBidi" w:cstheme="majorBidi"/>
          <w:color w:val="0070C0"/>
          <w:sz w:val="24"/>
          <w:szCs w:val="24"/>
        </w:rPr>
        <w:t xml:space="preserve"> Jezus heeft het voor het zeggen. Hij is ‘de heerser over de vorsten van de aarde’.</w:t>
      </w:r>
      <w:r w:rsidRPr="006601AC">
        <w:rPr>
          <w:rStyle w:val="Voetnootmarkering"/>
          <w:rFonts w:asciiTheme="majorBidi" w:hAnsiTheme="majorBidi" w:cstheme="majorBidi"/>
          <w:color w:val="0070C0"/>
          <w:sz w:val="24"/>
          <w:szCs w:val="24"/>
        </w:rPr>
        <w:footnoteReference w:id="21"/>
      </w:r>
      <w:r w:rsidR="009B53A7" w:rsidRPr="006601AC">
        <w:rPr>
          <w:rFonts w:asciiTheme="majorBidi" w:hAnsiTheme="majorBidi" w:cstheme="majorBidi"/>
          <w:color w:val="0070C0"/>
          <w:sz w:val="24"/>
          <w:szCs w:val="24"/>
        </w:rPr>
        <w:t xml:space="preserve"> </w:t>
      </w:r>
      <w:r w:rsidR="004B30F9" w:rsidRPr="006601AC">
        <w:rPr>
          <w:rFonts w:asciiTheme="majorBidi" w:hAnsiTheme="majorBidi" w:cstheme="majorBidi"/>
          <w:color w:val="0070C0"/>
          <w:sz w:val="24"/>
          <w:szCs w:val="24"/>
        </w:rPr>
        <w:t xml:space="preserve">God de Vader </w:t>
      </w:r>
      <w:r w:rsidR="005A4271" w:rsidRPr="006601AC">
        <w:rPr>
          <w:rFonts w:asciiTheme="majorBidi" w:hAnsiTheme="majorBidi" w:cstheme="majorBidi"/>
          <w:color w:val="0070C0"/>
          <w:sz w:val="24"/>
          <w:szCs w:val="24"/>
        </w:rPr>
        <w:t>‘</w:t>
      </w:r>
      <w:r w:rsidR="004B30F9" w:rsidRPr="006601AC">
        <w:rPr>
          <w:rFonts w:asciiTheme="majorBidi" w:hAnsiTheme="majorBidi" w:cstheme="majorBidi"/>
          <w:color w:val="0070C0"/>
          <w:sz w:val="24"/>
          <w:szCs w:val="24"/>
        </w:rPr>
        <w:t xml:space="preserve">heeft alles </w:t>
      </w:r>
      <w:r w:rsidR="005A4271" w:rsidRPr="006601AC">
        <w:rPr>
          <w:rFonts w:asciiTheme="majorBidi" w:hAnsiTheme="majorBidi" w:cstheme="majorBidi"/>
          <w:color w:val="0070C0"/>
          <w:sz w:val="24"/>
          <w:szCs w:val="24"/>
        </w:rPr>
        <w:t xml:space="preserve">gelegd </w:t>
      </w:r>
      <w:r w:rsidR="004B30F9" w:rsidRPr="006601AC">
        <w:rPr>
          <w:rFonts w:asciiTheme="majorBidi" w:hAnsiTheme="majorBidi" w:cstheme="majorBidi"/>
          <w:color w:val="0070C0"/>
          <w:sz w:val="24"/>
          <w:szCs w:val="24"/>
        </w:rPr>
        <w:t>aan de voeten</w:t>
      </w:r>
      <w:r w:rsidR="005A4271" w:rsidRPr="006601AC">
        <w:rPr>
          <w:rFonts w:asciiTheme="majorBidi" w:hAnsiTheme="majorBidi" w:cstheme="majorBidi"/>
          <w:color w:val="0070C0"/>
          <w:sz w:val="24"/>
          <w:szCs w:val="24"/>
        </w:rPr>
        <w:t>’</w:t>
      </w:r>
      <w:r w:rsidR="004B30F9" w:rsidRPr="006601AC">
        <w:rPr>
          <w:rFonts w:asciiTheme="majorBidi" w:hAnsiTheme="majorBidi" w:cstheme="majorBidi"/>
          <w:color w:val="0070C0"/>
          <w:sz w:val="24"/>
          <w:szCs w:val="24"/>
        </w:rPr>
        <w:t xml:space="preserve"> van de Zoon.</w:t>
      </w:r>
      <w:r w:rsidR="004B30F9" w:rsidRPr="006601AC">
        <w:rPr>
          <w:rStyle w:val="Voetnootmarkering"/>
          <w:rFonts w:asciiTheme="majorBidi" w:hAnsiTheme="majorBidi" w:cstheme="majorBidi"/>
          <w:color w:val="0070C0"/>
          <w:sz w:val="24"/>
          <w:szCs w:val="24"/>
        </w:rPr>
        <w:footnoteReference w:id="22"/>
      </w:r>
      <w:r w:rsidR="004B30F9" w:rsidRPr="006601AC">
        <w:rPr>
          <w:rFonts w:asciiTheme="majorBidi" w:hAnsiTheme="majorBidi" w:cstheme="majorBidi"/>
          <w:color w:val="0070C0"/>
          <w:sz w:val="24"/>
          <w:szCs w:val="24"/>
        </w:rPr>
        <w:t xml:space="preserve"> “Hij zal in heerlijkheid weerkomen om te oordelen de levenden en de doden. En zijn rijk zal geen einde hebben.”</w:t>
      </w:r>
      <w:r w:rsidR="004B30F9" w:rsidRPr="006601AC">
        <w:rPr>
          <w:rStyle w:val="Voetnootmarkering"/>
          <w:rFonts w:asciiTheme="majorBidi" w:hAnsiTheme="majorBidi" w:cstheme="majorBidi"/>
          <w:color w:val="0070C0"/>
          <w:sz w:val="24"/>
          <w:szCs w:val="24"/>
        </w:rPr>
        <w:footnoteReference w:id="23"/>
      </w:r>
      <w:r w:rsidR="004B30F9" w:rsidRPr="006601AC">
        <w:rPr>
          <w:rFonts w:asciiTheme="majorBidi" w:hAnsiTheme="majorBidi" w:cstheme="majorBidi"/>
          <w:color w:val="0070C0"/>
          <w:sz w:val="24"/>
          <w:szCs w:val="24"/>
        </w:rPr>
        <w:t xml:space="preserve"> En hele bemoediging. </w:t>
      </w:r>
      <w:r w:rsidR="005A4271" w:rsidRPr="006601AC">
        <w:rPr>
          <w:rFonts w:asciiTheme="majorBidi" w:hAnsiTheme="majorBidi" w:cstheme="majorBidi"/>
          <w:color w:val="0070C0"/>
          <w:sz w:val="24"/>
          <w:szCs w:val="24"/>
        </w:rPr>
        <w:t xml:space="preserve">En Izebel? </w:t>
      </w:r>
      <w:r w:rsidR="00803451" w:rsidRPr="006601AC">
        <w:rPr>
          <w:rFonts w:asciiTheme="majorBidi" w:hAnsiTheme="majorBidi" w:cstheme="majorBidi"/>
          <w:color w:val="0070C0"/>
          <w:sz w:val="24"/>
          <w:szCs w:val="24"/>
        </w:rPr>
        <w:t>‘</w:t>
      </w:r>
      <w:r w:rsidR="005A4271" w:rsidRPr="006601AC">
        <w:rPr>
          <w:rFonts w:asciiTheme="majorBidi" w:hAnsiTheme="majorBidi" w:cstheme="majorBidi"/>
          <w:color w:val="0070C0"/>
          <w:sz w:val="24"/>
          <w:szCs w:val="24"/>
        </w:rPr>
        <w:t>Al is de dwaling noch zo snel, de Waarheid zelve</w:t>
      </w:r>
      <w:r w:rsidR="0036125A" w:rsidRPr="006601AC">
        <w:rPr>
          <w:rStyle w:val="Voetnootmarkering"/>
          <w:rFonts w:asciiTheme="majorBidi" w:hAnsiTheme="majorBidi" w:cstheme="majorBidi"/>
          <w:color w:val="0070C0"/>
          <w:sz w:val="24"/>
          <w:szCs w:val="24"/>
        </w:rPr>
        <w:footnoteReference w:id="24"/>
      </w:r>
      <w:r w:rsidR="005A4271" w:rsidRPr="006601AC">
        <w:rPr>
          <w:rFonts w:asciiTheme="majorBidi" w:hAnsiTheme="majorBidi" w:cstheme="majorBidi"/>
          <w:color w:val="0070C0"/>
          <w:sz w:val="24"/>
          <w:szCs w:val="24"/>
        </w:rPr>
        <w:t xml:space="preserve"> achterhaalt haar wel</w:t>
      </w:r>
      <w:r w:rsidR="00803451" w:rsidRPr="006601AC">
        <w:rPr>
          <w:rFonts w:asciiTheme="majorBidi" w:hAnsiTheme="majorBidi" w:cstheme="majorBidi"/>
          <w:color w:val="0070C0"/>
          <w:sz w:val="24"/>
          <w:szCs w:val="24"/>
        </w:rPr>
        <w:t>’</w:t>
      </w:r>
      <w:r w:rsidR="005A4271" w:rsidRPr="006601AC">
        <w:rPr>
          <w:rFonts w:asciiTheme="majorBidi" w:hAnsiTheme="majorBidi" w:cstheme="majorBidi"/>
          <w:color w:val="0070C0"/>
          <w:sz w:val="24"/>
          <w:szCs w:val="24"/>
        </w:rPr>
        <w:t>.</w:t>
      </w:r>
      <w:r w:rsidR="004B30F9" w:rsidRPr="006601AC">
        <w:rPr>
          <w:rFonts w:asciiTheme="majorBidi" w:hAnsiTheme="majorBidi" w:cstheme="majorBidi"/>
          <w:color w:val="0070C0"/>
          <w:sz w:val="24"/>
          <w:szCs w:val="24"/>
        </w:rPr>
        <w:t xml:space="preserve"> Maar </w:t>
      </w:r>
      <w:r w:rsidR="005A4271" w:rsidRPr="006601AC">
        <w:rPr>
          <w:rFonts w:asciiTheme="majorBidi" w:hAnsiTheme="majorBidi" w:cstheme="majorBidi"/>
          <w:color w:val="0070C0"/>
          <w:sz w:val="24"/>
          <w:szCs w:val="24"/>
        </w:rPr>
        <w:t>daarin betrek</w:t>
      </w:r>
      <w:r w:rsidR="0036125A" w:rsidRPr="006601AC">
        <w:rPr>
          <w:rFonts w:asciiTheme="majorBidi" w:hAnsiTheme="majorBidi" w:cstheme="majorBidi"/>
          <w:color w:val="0070C0"/>
          <w:sz w:val="24"/>
          <w:szCs w:val="24"/>
        </w:rPr>
        <w:t>t Hij mensen</w:t>
      </w:r>
      <w:r w:rsidR="005A4271" w:rsidRPr="006601AC">
        <w:rPr>
          <w:rFonts w:asciiTheme="majorBidi" w:hAnsiTheme="majorBidi" w:cstheme="majorBidi"/>
          <w:color w:val="0070C0"/>
          <w:sz w:val="24"/>
          <w:szCs w:val="24"/>
        </w:rPr>
        <w:t>.</w:t>
      </w:r>
    </w:p>
    <w:p w14:paraId="53CFBC52" w14:textId="77777777" w:rsidR="005A4271" w:rsidRPr="006601AC" w:rsidRDefault="005A4271" w:rsidP="006601AC">
      <w:pPr>
        <w:pStyle w:val="Geenafstand"/>
        <w:rPr>
          <w:rFonts w:asciiTheme="majorBidi" w:hAnsiTheme="majorBidi" w:cstheme="majorBidi"/>
          <w:color w:val="0070C0"/>
          <w:sz w:val="24"/>
          <w:szCs w:val="24"/>
        </w:rPr>
      </w:pPr>
    </w:p>
    <w:p w14:paraId="53CFBC53" w14:textId="77777777" w:rsidR="006F4EC1" w:rsidRPr="006601AC" w:rsidRDefault="006F4EC1" w:rsidP="006601AC">
      <w:pPr>
        <w:pStyle w:val="Geenafstand"/>
        <w:rPr>
          <w:rFonts w:asciiTheme="majorBidi" w:hAnsiTheme="majorBidi" w:cstheme="majorBidi"/>
          <w:b/>
          <w:bCs/>
          <w:i/>
          <w:iCs/>
          <w:color w:val="0070C0"/>
          <w:sz w:val="24"/>
          <w:szCs w:val="24"/>
        </w:rPr>
      </w:pPr>
      <w:r w:rsidRPr="006601AC">
        <w:rPr>
          <w:rFonts w:asciiTheme="majorBidi" w:hAnsiTheme="majorBidi" w:cstheme="majorBidi"/>
          <w:b/>
          <w:bCs/>
          <w:i/>
          <w:iCs/>
          <w:color w:val="0070C0"/>
          <w:sz w:val="24"/>
          <w:szCs w:val="24"/>
        </w:rPr>
        <w:t>De Baas schakelt mensen in</w:t>
      </w:r>
    </w:p>
    <w:p w14:paraId="53CFBC54" w14:textId="77777777" w:rsidR="005A4271" w:rsidRPr="006601AC" w:rsidRDefault="00803451" w:rsidP="006601AC">
      <w:pPr>
        <w:pStyle w:val="Geenafstand"/>
        <w:rPr>
          <w:rFonts w:asciiTheme="majorBidi" w:hAnsiTheme="majorBidi" w:cstheme="majorBidi"/>
          <w:color w:val="0070C0"/>
          <w:sz w:val="24"/>
          <w:szCs w:val="24"/>
        </w:rPr>
      </w:pPr>
      <w:r w:rsidRPr="006601AC">
        <w:rPr>
          <w:rFonts w:asciiTheme="majorBidi" w:hAnsiTheme="majorBidi" w:cstheme="majorBidi"/>
          <w:color w:val="0070C0"/>
          <w:sz w:val="24"/>
          <w:szCs w:val="24"/>
        </w:rPr>
        <w:t xml:space="preserve">Nog even naar onze ouderlingen en de kandidaten van straks. </w:t>
      </w:r>
      <w:r w:rsidR="00A06291" w:rsidRPr="006601AC">
        <w:rPr>
          <w:rFonts w:asciiTheme="majorBidi" w:hAnsiTheme="majorBidi" w:cstheme="majorBidi"/>
          <w:color w:val="0070C0"/>
          <w:sz w:val="24"/>
          <w:szCs w:val="24"/>
        </w:rPr>
        <w:t xml:space="preserve">Jezus </w:t>
      </w:r>
      <w:r w:rsidR="006F4EC1" w:rsidRPr="006601AC">
        <w:rPr>
          <w:rFonts w:asciiTheme="majorBidi" w:hAnsiTheme="majorBidi" w:cstheme="majorBidi"/>
          <w:color w:val="0070C0"/>
          <w:sz w:val="24"/>
          <w:szCs w:val="24"/>
        </w:rPr>
        <w:t>is de B</w:t>
      </w:r>
      <w:r w:rsidR="00A06291" w:rsidRPr="006601AC">
        <w:rPr>
          <w:rFonts w:asciiTheme="majorBidi" w:hAnsiTheme="majorBidi" w:cstheme="majorBidi"/>
          <w:color w:val="0070C0"/>
          <w:sz w:val="24"/>
          <w:szCs w:val="24"/>
        </w:rPr>
        <w:t xml:space="preserve">aas van de kerk. Hij wil hen in zijn regering inschakelen. </w:t>
      </w:r>
      <w:r w:rsidRPr="006601AC">
        <w:rPr>
          <w:rFonts w:asciiTheme="majorBidi" w:hAnsiTheme="majorBidi" w:cstheme="majorBidi"/>
          <w:color w:val="0070C0"/>
          <w:sz w:val="24"/>
          <w:szCs w:val="24"/>
        </w:rPr>
        <w:t xml:space="preserve">Ze moeten – volgens het bevestigingsformulier – ‘waakzaam’ zijn. </w:t>
      </w:r>
      <w:r w:rsidR="00A06291" w:rsidRPr="006601AC">
        <w:rPr>
          <w:rFonts w:asciiTheme="majorBidi" w:hAnsiTheme="majorBidi" w:cstheme="majorBidi"/>
          <w:color w:val="0070C0"/>
          <w:sz w:val="24"/>
          <w:szCs w:val="24"/>
        </w:rPr>
        <w:t>E</w:t>
      </w:r>
      <w:r w:rsidRPr="006601AC">
        <w:rPr>
          <w:rFonts w:asciiTheme="majorBidi" w:hAnsiTheme="majorBidi" w:cstheme="majorBidi"/>
          <w:color w:val="0070C0"/>
          <w:sz w:val="24"/>
          <w:szCs w:val="24"/>
        </w:rPr>
        <w:t xml:space="preserve">rvoor zorgen dat er </w:t>
      </w:r>
      <w:r w:rsidR="00A06291" w:rsidRPr="006601AC">
        <w:rPr>
          <w:rFonts w:asciiTheme="majorBidi" w:hAnsiTheme="majorBidi" w:cstheme="majorBidi"/>
          <w:color w:val="0070C0"/>
          <w:sz w:val="24"/>
          <w:szCs w:val="24"/>
        </w:rPr>
        <w:t>‘</w:t>
      </w:r>
      <w:r w:rsidRPr="006601AC">
        <w:rPr>
          <w:rFonts w:asciiTheme="majorBidi" w:hAnsiTheme="majorBidi" w:cstheme="majorBidi"/>
          <w:color w:val="0070C0"/>
          <w:sz w:val="24"/>
          <w:szCs w:val="24"/>
        </w:rPr>
        <w:t>geen dwaalleer wordt verkondigd</w:t>
      </w:r>
      <w:r w:rsidR="00A06291" w:rsidRPr="006601AC">
        <w:rPr>
          <w:rFonts w:asciiTheme="majorBidi" w:hAnsiTheme="majorBidi" w:cstheme="majorBidi"/>
          <w:color w:val="0070C0"/>
          <w:sz w:val="24"/>
          <w:szCs w:val="24"/>
        </w:rPr>
        <w:t>’</w:t>
      </w:r>
      <w:r w:rsidRPr="006601AC">
        <w:rPr>
          <w:rFonts w:asciiTheme="majorBidi" w:hAnsiTheme="majorBidi" w:cstheme="majorBidi"/>
          <w:color w:val="0070C0"/>
          <w:sz w:val="24"/>
          <w:szCs w:val="24"/>
        </w:rPr>
        <w:t xml:space="preserve">. Wat van de kansel wordt </w:t>
      </w:r>
      <w:r w:rsidR="0036125A" w:rsidRPr="006601AC">
        <w:rPr>
          <w:rFonts w:asciiTheme="majorBidi" w:hAnsiTheme="majorBidi" w:cstheme="majorBidi"/>
          <w:color w:val="0070C0"/>
          <w:sz w:val="24"/>
          <w:szCs w:val="24"/>
        </w:rPr>
        <w:t>verteld</w:t>
      </w:r>
      <w:r w:rsidRPr="006601AC">
        <w:rPr>
          <w:rFonts w:asciiTheme="majorBidi" w:hAnsiTheme="majorBidi" w:cstheme="majorBidi"/>
          <w:color w:val="0070C0"/>
          <w:sz w:val="24"/>
          <w:szCs w:val="24"/>
        </w:rPr>
        <w:t xml:space="preserve"> is de verantwoordelijkheid van de kerkenraad. Volgens Titus 1 moet een ouderling (of: een ‘opziener’) “zich houden aan de betrouwbare boodschap die bij het geloof hoort.” Ook met het oog op de contacten met zijn wijk. Paulus vervolgt: “Zodat hij in staat is</w:t>
      </w:r>
      <w:r w:rsidR="00A06291" w:rsidRPr="006601AC">
        <w:rPr>
          <w:rFonts w:asciiTheme="majorBidi" w:hAnsiTheme="majorBidi" w:cstheme="majorBidi"/>
          <w:color w:val="0070C0"/>
          <w:sz w:val="24"/>
          <w:szCs w:val="24"/>
        </w:rPr>
        <w:t xml:space="preserve"> om anderen met heilzaam onderricht te bemoedigen en dwarsliggers terecht te wijzen.”</w:t>
      </w:r>
      <w:r w:rsidR="00A06291" w:rsidRPr="006601AC">
        <w:rPr>
          <w:rStyle w:val="Voetnootmarkering"/>
          <w:rFonts w:asciiTheme="majorBidi" w:hAnsiTheme="majorBidi" w:cstheme="majorBidi"/>
          <w:color w:val="0070C0"/>
          <w:sz w:val="24"/>
          <w:szCs w:val="24"/>
        </w:rPr>
        <w:footnoteReference w:id="25"/>
      </w:r>
    </w:p>
    <w:p w14:paraId="53CFBC55" w14:textId="77777777" w:rsidR="005A4271" w:rsidRPr="006601AC" w:rsidRDefault="005A4271" w:rsidP="006601AC">
      <w:pPr>
        <w:pStyle w:val="Geenafstand"/>
        <w:rPr>
          <w:rFonts w:asciiTheme="majorBidi" w:hAnsiTheme="majorBidi" w:cstheme="majorBidi"/>
          <w:color w:val="0070C0"/>
          <w:sz w:val="24"/>
          <w:szCs w:val="24"/>
        </w:rPr>
      </w:pPr>
    </w:p>
    <w:p w14:paraId="53CFBC56" w14:textId="77777777" w:rsidR="006F4EC1" w:rsidRPr="006601AC" w:rsidRDefault="006F4EC1" w:rsidP="006601AC">
      <w:pPr>
        <w:pStyle w:val="Geenafstand"/>
        <w:rPr>
          <w:rFonts w:asciiTheme="majorBidi" w:hAnsiTheme="majorBidi" w:cstheme="majorBidi"/>
          <w:b/>
          <w:bCs/>
          <w:i/>
          <w:iCs/>
          <w:color w:val="0070C0"/>
          <w:sz w:val="24"/>
          <w:szCs w:val="24"/>
        </w:rPr>
      </w:pPr>
      <w:r w:rsidRPr="006601AC">
        <w:rPr>
          <w:rFonts w:asciiTheme="majorBidi" w:hAnsiTheme="majorBidi" w:cstheme="majorBidi"/>
          <w:b/>
          <w:bCs/>
          <w:i/>
          <w:iCs/>
          <w:color w:val="0070C0"/>
          <w:sz w:val="24"/>
          <w:szCs w:val="24"/>
        </w:rPr>
        <w:t xml:space="preserve">De dagen gaan weer lengen </w:t>
      </w:r>
    </w:p>
    <w:p w14:paraId="53CFBC57" w14:textId="77777777" w:rsidR="005A4271" w:rsidRPr="006601AC" w:rsidRDefault="005A4271" w:rsidP="006601AC">
      <w:pPr>
        <w:pStyle w:val="Geenafstand"/>
        <w:rPr>
          <w:rFonts w:asciiTheme="majorBidi" w:hAnsiTheme="majorBidi" w:cstheme="majorBidi"/>
          <w:color w:val="0070C0"/>
          <w:sz w:val="24"/>
          <w:szCs w:val="24"/>
        </w:rPr>
      </w:pPr>
      <w:r w:rsidRPr="006601AC">
        <w:rPr>
          <w:rFonts w:asciiTheme="majorBidi" w:hAnsiTheme="majorBidi" w:cstheme="majorBidi"/>
          <w:color w:val="0070C0"/>
          <w:sz w:val="24"/>
          <w:szCs w:val="24"/>
        </w:rPr>
        <w:t>Jezus heeft het voor het zeggen. Hij</w:t>
      </w:r>
      <w:r w:rsidR="002818E0" w:rsidRPr="006601AC">
        <w:rPr>
          <w:rFonts w:asciiTheme="majorBidi" w:hAnsiTheme="majorBidi" w:cstheme="majorBidi"/>
          <w:color w:val="0070C0"/>
          <w:sz w:val="24"/>
          <w:szCs w:val="24"/>
        </w:rPr>
        <w:t xml:space="preserve"> kan stráffen. Hij belóó</w:t>
      </w:r>
      <w:r w:rsidRPr="006601AC">
        <w:rPr>
          <w:rFonts w:asciiTheme="majorBidi" w:hAnsiTheme="majorBidi" w:cstheme="majorBidi"/>
          <w:color w:val="0070C0"/>
          <w:sz w:val="24"/>
          <w:szCs w:val="24"/>
        </w:rPr>
        <w:t>nt.</w:t>
      </w:r>
      <w:r w:rsidR="00A06291" w:rsidRPr="006601AC">
        <w:rPr>
          <w:rFonts w:asciiTheme="majorBidi" w:hAnsiTheme="majorBidi" w:cstheme="majorBidi"/>
          <w:color w:val="0070C0"/>
          <w:sz w:val="24"/>
          <w:szCs w:val="24"/>
        </w:rPr>
        <w:t xml:space="preserve"> Hij bemoedigt met de belofte van ‘de morgenster’. Zo heet Jezus zelf.</w:t>
      </w:r>
      <w:r w:rsidR="00A06291" w:rsidRPr="006601AC">
        <w:rPr>
          <w:rStyle w:val="Voetnootmarkering"/>
          <w:rFonts w:asciiTheme="majorBidi" w:hAnsiTheme="majorBidi" w:cstheme="majorBidi"/>
          <w:color w:val="0070C0"/>
          <w:sz w:val="24"/>
          <w:szCs w:val="24"/>
        </w:rPr>
        <w:footnoteReference w:id="26"/>
      </w:r>
      <w:r w:rsidRPr="006601AC">
        <w:rPr>
          <w:rFonts w:asciiTheme="majorBidi" w:hAnsiTheme="majorBidi" w:cstheme="majorBidi"/>
          <w:color w:val="0070C0"/>
          <w:sz w:val="24"/>
          <w:szCs w:val="24"/>
        </w:rPr>
        <w:t xml:space="preserve"> </w:t>
      </w:r>
      <w:r w:rsidR="0036125A" w:rsidRPr="006601AC">
        <w:rPr>
          <w:rFonts w:asciiTheme="majorBidi" w:hAnsiTheme="majorBidi" w:cstheme="majorBidi"/>
          <w:color w:val="0070C0"/>
          <w:sz w:val="24"/>
          <w:szCs w:val="24"/>
        </w:rPr>
        <w:t xml:space="preserve">Hier is het </w:t>
      </w:r>
      <w:r w:rsidR="002818E0" w:rsidRPr="006601AC">
        <w:rPr>
          <w:rFonts w:asciiTheme="majorBidi" w:hAnsiTheme="majorBidi" w:cstheme="majorBidi"/>
          <w:color w:val="0070C0"/>
          <w:sz w:val="24"/>
          <w:szCs w:val="24"/>
        </w:rPr>
        <w:t xml:space="preserve">een geschenk. </w:t>
      </w:r>
      <w:r w:rsidR="00A06291" w:rsidRPr="006601AC">
        <w:rPr>
          <w:rFonts w:asciiTheme="majorBidi" w:hAnsiTheme="majorBidi" w:cstheme="majorBidi"/>
          <w:color w:val="0070C0"/>
          <w:sz w:val="24"/>
          <w:szCs w:val="24"/>
        </w:rPr>
        <w:t>De Zoon van Psalm 2 deelt zijn macht met zijn volgelingen. De combinatie van zeggenschap en ster doet denken aan de spreuk van Bileam: “Een ster komt op uit Jakob, een scepter uit Israël.”</w:t>
      </w:r>
      <w:r w:rsidR="00A06291" w:rsidRPr="006601AC">
        <w:rPr>
          <w:rStyle w:val="Voetnootmarkering"/>
          <w:rFonts w:asciiTheme="majorBidi" w:hAnsiTheme="majorBidi" w:cstheme="majorBidi"/>
          <w:color w:val="0070C0"/>
          <w:sz w:val="24"/>
          <w:szCs w:val="24"/>
        </w:rPr>
        <w:footnoteReference w:id="27"/>
      </w:r>
      <w:r w:rsidR="002818E0" w:rsidRPr="006601AC">
        <w:rPr>
          <w:rFonts w:asciiTheme="majorBidi" w:hAnsiTheme="majorBidi" w:cstheme="majorBidi"/>
          <w:color w:val="0070C0"/>
          <w:sz w:val="24"/>
          <w:szCs w:val="24"/>
        </w:rPr>
        <w:t xml:space="preserve"> De morgenster is zich</w:t>
      </w:r>
      <w:r w:rsidR="00542219" w:rsidRPr="006601AC">
        <w:rPr>
          <w:rFonts w:asciiTheme="majorBidi" w:hAnsiTheme="majorBidi" w:cstheme="majorBidi"/>
          <w:color w:val="0070C0"/>
          <w:sz w:val="24"/>
          <w:szCs w:val="24"/>
        </w:rPr>
        <w:t>tbaar vóór zons</w:t>
      </w:r>
      <w:r w:rsidR="002818E0" w:rsidRPr="006601AC">
        <w:rPr>
          <w:rFonts w:asciiTheme="majorBidi" w:hAnsiTheme="majorBidi" w:cstheme="majorBidi"/>
          <w:color w:val="0070C0"/>
          <w:sz w:val="24"/>
          <w:szCs w:val="24"/>
        </w:rPr>
        <w:t xml:space="preserve">opgang. </w:t>
      </w:r>
      <w:r w:rsidR="00671D76" w:rsidRPr="006601AC">
        <w:rPr>
          <w:rFonts w:asciiTheme="majorBidi" w:hAnsiTheme="majorBidi" w:cstheme="majorBidi"/>
          <w:color w:val="0070C0"/>
          <w:sz w:val="24"/>
          <w:szCs w:val="24"/>
        </w:rPr>
        <w:t xml:space="preserve">Een </w:t>
      </w:r>
      <w:r w:rsidR="0036125A" w:rsidRPr="006601AC">
        <w:rPr>
          <w:rFonts w:asciiTheme="majorBidi" w:hAnsiTheme="majorBidi" w:cstheme="majorBidi"/>
          <w:color w:val="0070C0"/>
          <w:sz w:val="24"/>
          <w:szCs w:val="24"/>
        </w:rPr>
        <w:t>kerk</w:t>
      </w:r>
      <w:r w:rsidR="00671D76" w:rsidRPr="006601AC">
        <w:rPr>
          <w:rFonts w:asciiTheme="majorBidi" w:hAnsiTheme="majorBidi" w:cstheme="majorBidi"/>
          <w:color w:val="0070C0"/>
          <w:sz w:val="24"/>
          <w:szCs w:val="24"/>
        </w:rPr>
        <w:t xml:space="preserve">leider moet grenzen durven trekken. </w:t>
      </w:r>
      <w:r w:rsidR="0036125A" w:rsidRPr="006601AC">
        <w:rPr>
          <w:rFonts w:asciiTheme="majorBidi" w:hAnsiTheme="majorBidi" w:cstheme="majorBidi"/>
          <w:color w:val="0070C0"/>
          <w:sz w:val="24"/>
          <w:szCs w:val="24"/>
        </w:rPr>
        <w:t xml:space="preserve">Tucht geeft vrucht. </w:t>
      </w:r>
      <w:r w:rsidR="002818E0" w:rsidRPr="006601AC">
        <w:rPr>
          <w:rFonts w:asciiTheme="majorBidi" w:hAnsiTheme="majorBidi" w:cstheme="majorBidi"/>
          <w:color w:val="0070C0"/>
          <w:sz w:val="24"/>
          <w:szCs w:val="24"/>
        </w:rPr>
        <w:t>In Nederland wordt kerkgebouw na kerkgebouw verkocht</w:t>
      </w:r>
      <w:r w:rsidR="00542219" w:rsidRPr="006601AC">
        <w:rPr>
          <w:rFonts w:asciiTheme="majorBidi" w:hAnsiTheme="majorBidi" w:cstheme="majorBidi"/>
          <w:color w:val="0070C0"/>
          <w:sz w:val="24"/>
          <w:szCs w:val="24"/>
        </w:rPr>
        <w:t>. De kerk wordt verdreven uit het Midden-Oosten.</w:t>
      </w:r>
      <w:r w:rsidR="00BF41E2" w:rsidRPr="006601AC">
        <w:rPr>
          <w:rFonts w:asciiTheme="majorBidi" w:hAnsiTheme="majorBidi" w:cstheme="majorBidi"/>
          <w:color w:val="0070C0"/>
          <w:sz w:val="24"/>
          <w:szCs w:val="24"/>
        </w:rPr>
        <w:t xml:space="preserve"> </w:t>
      </w:r>
      <w:r w:rsidR="0077202B" w:rsidRPr="006601AC">
        <w:rPr>
          <w:rFonts w:asciiTheme="majorBidi" w:hAnsiTheme="majorBidi" w:cstheme="majorBidi"/>
          <w:color w:val="0070C0"/>
          <w:sz w:val="24"/>
          <w:szCs w:val="24"/>
        </w:rPr>
        <w:t>Maar na de k</w:t>
      </w:r>
      <w:r w:rsidR="002818E0" w:rsidRPr="006601AC">
        <w:rPr>
          <w:rFonts w:asciiTheme="majorBidi" w:hAnsiTheme="majorBidi" w:cstheme="majorBidi"/>
          <w:color w:val="0070C0"/>
          <w:sz w:val="24"/>
          <w:szCs w:val="24"/>
        </w:rPr>
        <w:t>ortste dag gaan de dagen lengen.</w:t>
      </w:r>
    </w:p>
    <w:p w14:paraId="53CFBC58" w14:textId="77777777" w:rsidR="00671D76" w:rsidRPr="006601AC" w:rsidRDefault="00671D76" w:rsidP="006601AC">
      <w:pPr>
        <w:pStyle w:val="Geenafstand"/>
        <w:rPr>
          <w:rFonts w:asciiTheme="majorBidi" w:hAnsiTheme="majorBidi" w:cstheme="majorBidi"/>
          <w:color w:val="0070C0"/>
          <w:sz w:val="24"/>
          <w:szCs w:val="24"/>
        </w:rPr>
      </w:pPr>
    </w:p>
    <w:p w14:paraId="53CFBC59" w14:textId="77777777" w:rsidR="005020A4" w:rsidRPr="006601AC" w:rsidRDefault="00671D76" w:rsidP="006601AC">
      <w:pPr>
        <w:pStyle w:val="Geenafstand"/>
        <w:rPr>
          <w:rFonts w:asciiTheme="majorBidi" w:hAnsiTheme="majorBidi" w:cstheme="majorBidi"/>
          <w:color w:val="0070C0"/>
          <w:sz w:val="24"/>
          <w:szCs w:val="24"/>
        </w:rPr>
      </w:pPr>
      <w:r w:rsidRPr="006601AC">
        <w:rPr>
          <w:rFonts w:asciiTheme="majorBidi" w:hAnsiTheme="majorBidi" w:cstheme="majorBidi"/>
          <w:color w:val="0070C0"/>
          <w:sz w:val="24"/>
          <w:szCs w:val="24"/>
        </w:rPr>
        <w:t xml:space="preserve">Amen </w:t>
      </w:r>
    </w:p>
    <w:p w14:paraId="53CFBC5A" w14:textId="77777777" w:rsidR="00DD71FE" w:rsidRPr="006601AC" w:rsidRDefault="00DD71FE" w:rsidP="006601AC">
      <w:pPr>
        <w:spacing w:line="240" w:lineRule="auto"/>
        <w:rPr>
          <w:rFonts w:asciiTheme="majorBidi" w:hAnsiTheme="majorBidi" w:cstheme="majorBidi"/>
          <w:color w:val="0070C0"/>
          <w:sz w:val="24"/>
          <w:szCs w:val="24"/>
        </w:rPr>
      </w:pPr>
      <w:r w:rsidRPr="006601AC">
        <w:rPr>
          <w:rFonts w:asciiTheme="majorBidi" w:hAnsiTheme="majorBidi" w:cstheme="majorBidi"/>
          <w:color w:val="0070C0"/>
          <w:sz w:val="24"/>
          <w:szCs w:val="24"/>
        </w:rPr>
        <w:br w:type="page"/>
      </w:r>
      <w:bookmarkStart w:id="0" w:name="_GoBack"/>
      <w:bookmarkEnd w:id="0"/>
    </w:p>
    <w:sectPr w:rsidR="00DD71FE" w:rsidRPr="006601AC" w:rsidSect="00B2043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Borders w:offsetFrom="page">
        <w:top w:val="single" w:sz="6" w:space="24" w:color="00B050"/>
        <w:left w:val="single" w:sz="6" w:space="24" w:color="00B050"/>
        <w:bottom w:val="single" w:sz="6" w:space="24" w:color="00B050"/>
        <w:right w:val="single" w:sz="6"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FBD0E" w14:textId="77777777" w:rsidR="00635F8F" w:rsidRDefault="00635F8F" w:rsidP="00B2043C">
      <w:pPr>
        <w:spacing w:after="0" w:line="240" w:lineRule="auto"/>
      </w:pPr>
      <w:r>
        <w:separator/>
      </w:r>
    </w:p>
  </w:endnote>
  <w:endnote w:type="continuationSeparator" w:id="0">
    <w:p w14:paraId="53CFBD0F" w14:textId="77777777" w:rsidR="00635F8F" w:rsidRDefault="00635F8F" w:rsidP="00B20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FBD12" w14:textId="77777777" w:rsidR="00E36DE0" w:rsidRDefault="00E36DE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FBD13" w14:textId="77777777" w:rsidR="00E36DE0" w:rsidRDefault="00E36DE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FBD15" w14:textId="77777777" w:rsidR="00E36DE0" w:rsidRDefault="00E36D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FBD0C" w14:textId="77777777" w:rsidR="00635F8F" w:rsidRDefault="00635F8F" w:rsidP="00B2043C">
      <w:pPr>
        <w:spacing w:after="0" w:line="240" w:lineRule="auto"/>
      </w:pPr>
      <w:r>
        <w:separator/>
      </w:r>
    </w:p>
  </w:footnote>
  <w:footnote w:type="continuationSeparator" w:id="0">
    <w:p w14:paraId="53CFBD0D" w14:textId="77777777" w:rsidR="00635F8F" w:rsidRDefault="00635F8F" w:rsidP="00B2043C">
      <w:pPr>
        <w:spacing w:after="0" w:line="240" w:lineRule="auto"/>
      </w:pPr>
      <w:r>
        <w:continuationSeparator/>
      </w:r>
    </w:p>
  </w:footnote>
  <w:footnote w:id="1">
    <w:p w14:paraId="53CFBD1F" w14:textId="77777777" w:rsidR="00E36DE0" w:rsidRPr="0036125A" w:rsidRDefault="00E36DE0">
      <w:pPr>
        <w:pStyle w:val="Voetnoottekst"/>
        <w:rPr>
          <w:sz w:val="16"/>
          <w:szCs w:val="16"/>
        </w:rPr>
      </w:pPr>
      <w:r w:rsidRPr="0036125A">
        <w:rPr>
          <w:rStyle w:val="Voetnootmarkering"/>
          <w:sz w:val="16"/>
          <w:szCs w:val="16"/>
        </w:rPr>
        <w:footnoteRef/>
      </w:r>
      <w:r w:rsidRPr="0036125A">
        <w:rPr>
          <w:sz w:val="16"/>
          <w:szCs w:val="16"/>
        </w:rPr>
        <w:t xml:space="preserve"> Naar Gereformeerd Kerkboek gezang 164.</w:t>
      </w:r>
    </w:p>
  </w:footnote>
  <w:footnote w:id="2">
    <w:p w14:paraId="53CFBD20" w14:textId="77777777" w:rsidR="00E36DE0" w:rsidRPr="0077202B" w:rsidRDefault="00E36DE0">
      <w:pPr>
        <w:pStyle w:val="Voetnoottekst"/>
        <w:rPr>
          <w:sz w:val="16"/>
          <w:szCs w:val="16"/>
        </w:rPr>
      </w:pPr>
      <w:r w:rsidRPr="0036125A">
        <w:rPr>
          <w:rStyle w:val="Voetnootmarkering"/>
          <w:sz w:val="16"/>
          <w:szCs w:val="16"/>
        </w:rPr>
        <w:footnoteRef/>
      </w:r>
      <w:r w:rsidRPr="0036125A">
        <w:rPr>
          <w:sz w:val="16"/>
          <w:szCs w:val="16"/>
        </w:rPr>
        <w:t xml:space="preserve"> </w:t>
      </w:r>
      <w:r w:rsidRPr="0077202B">
        <w:rPr>
          <w:sz w:val="16"/>
          <w:szCs w:val="16"/>
        </w:rPr>
        <w:t>Zie ook 1,14; 19,12. Daniël 10,6.</w:t>
      </w:r>
    </w:p>
  </w:footnote>
  <w:footnote w:id="3">
    <w:p w14:paraId="53CFBD21" w14:textId="77777777" w:rsidR="00E36DE0" w:rsidRPr="0077202B" w:rsidRDefault="00E36DE0">
      <w:pPr>
        <w:pStyle w:val="Voetnoottekst"/>
        <w:rPr>
          <w:sz w:val="16"/>
          <w:szCs w:val="16"/>
        </w:rPr>
      </w:pPr>
      <w:r w:rsidRPr="0036125A">
        <w:rPr>
          <w:rStyle w:val="Voetnootmarkering"/>
          <w:sz w:val="16"/>
          <w:szCs w:val="16"/>
        </w:rPr>
        <w:footnoteRef/>
      </w:r>
      <w:r w:rsidRPr="0036125A">
        <w:rPr>
          <w:sz w:val="16"/>
          <w:szCs w:val="16"/>
        </w:rPr>
        <w:t xml:space="preserve"> </w:t>
      </w:r>
      <w:r w:rsidRPr="0077202B">
        <w:rPr>
          <w:sz w:val="16"/>
          <w:szCs w:val="16"/>
        </w:rPr>
        <w:t>Hebreeën 12,29.</w:t>
      </w:r>
    </w:p>
  </w:footnote>
  <w:footnote w:id="4">
    <w:p w14:paraId="53CFBD22" w14:textId="77777777" w:rsidR="00E36DE0" w:rsidRPr="0077202B" w:rsidRDefault="00E36DE0">
      <w:pPr>
        <w:pStyle w:val="Voetnoottekst"/>
        <w:rPr>
          <w:sz w:val="16"/>
          <w:szCs w:val="16"/>
        </w:rPr>
      </w:pPr>
      <w:r w:rsidRPr="0036125A">
        <w:rPr>
          <w:rStyle w:val="Voetnootmarkering"/>
          <w:sz w:val="16"/>
          <w:szCs w:val="16"/>
        </w:rPr>
        <w:footnoteRef/>
      </w:r>
      <w:r w:rsidRPr="0036125A">
        <w:rPr>
          <w:sz w:val="16"/>
          <w:szCs w:val="16"/>
        </w:rPr>
        <w:t xml:space="preserve"> </w:t>
      </w:r>
      <w:r w:rsidRPr="0077202B">
        <w:rPr>
          <w:sz w:val="16"/>
          <w:szCs w:val="16"/>
        </w:rPr>
        <w:t>I Timoteüs 3 en Titus 1.</w:t>
      </w:r>
    </w:p>
  </w:footnote>
  <w:footnote w:id="5">
    <w:p w14:paraId="53CFBD23" w14:textId="77777777" w:rsidR="00E36DE0" w:rsidRPr="0036125A" w:rsidRDefault="00E36DE0">
      <w:pPr>
        <w:pStyle w:val="Voetnoottekst"/>
        <w:rPr>
          <w:sz w:val="16"/>
          <w:szCs w:val="16"/>
          <w:lang w:val="en-US"/>
        </w:rPr>
      </w:pPr>
      <w:r w:rsidRPr="0036125A">
        <w:rPr>
          <w:rStyle w:val="Voetnootmarkering"/>
          <w:sz w:val="16"/>
          <w:szCs w:val="16"/>
        </w:rPr>
        <w:footnoteRef/>
      </w:r>
      <w:r w:rsidRPr="0077202B">
        <w:rPr>
          <w:sz w:val="16"/>
          <w:szCs w:val="16"/>
          <w:lang w:val="en-US"/>
        </w:rPr>
        <w:t xml:space="preserve"> </w:t>
      </w:r>
      <w:r w:rsidRPr="0036125A">
        <w:rPr>
          <w:sz w:val="16"/>
          <w:szCs w:val="16"/>
          <w:lang w:val="en-US"/>
        </w:rPr>
        <w:t>I Petrus 5,1-4.</w:t>
      </w:r>
    </w:p>
  </w:footnote>
  <w:footnote w:id="6">
    <w:p w14:paraId="53CFBD24" w14:textId="77777777" w:rsidR="00E36DE0" w:rsidRPr="0036125A" w:rsidRDefault="00E36DE0">
      <w:pPr>
        <w:pStyle w:val="Voetnoottekst"/>
        <w:rPr>
          <w:sz w:val="16"/>
          <w:szCs w:val="16"/>
          <w:lang w:val="en-US"/>
        </w:rPr>
      </w:pPr>
      <w:r w:rsidRPr="0036125A">
        <w:rPr>
          <w:rStyle w:val="Voetnootmarkering"/>
          <w:sz w:val="16"/>
          <w:szCs w:val="16"/>
        </w:rPr>
        <w:footnoteRef/>
      </w:r>
      <w:r w:rsidRPr="0077202B">
        <w:rPr>
          <w:sz w:val="16"/>
          <w:szCs w:val="16"/>
          <w:lang w:val="en-US"/>
        </w:rPr>
        <w:t xml:space="preserve"> </w:t>
      </w:r>
      <w:r w:rsidRPr="0036125A">
        <w:rPr>
          <w:sz w:val="16"/>
          <w:szCs w:val="16"/>
          <w:lang w:val="en-US"/>
        </w:rPr>
        <w:t>Naar I Tessalonicenzen 5,14; Titus 1,9.</w:t>
      </w:r>
    </w:p>
  </w:footnote>
  <w:footnote w:id="7">
    <w:p w14:paraId="53CFBD25" w14:textId="77777777" w:rsidR="00E36DE0" w:rsidRPr="0077202B" w:rsidRDefault="00E36DE0" w:rsidP="00CC71EB">
      <w:pPr>
        <w:pStyle w:val="Voetnoottekst"/>
        <w:rPr>
          <w:sz w:val="16"/>
          <w:szCs w:val="16"/>
        </w:rPr>
      </w:pPr>
      <w:r w:rsidRPr="0036125A">
        <w:rPr>
          <w:rStyle w:val="Voetnootmarkering"/>
          <w:sz w:val="16"/>
          <w:szCs w:val="16"/>
        </w:rPr>
        <w:footnoteRef/>
      </w:r>
      <w:r w:rsidRPr="0036125A">
        <w:rPr>
          <w:sz w:val="16"/>
          <w:szCs w:val="16"/>
        </w:rPr>
        <w:t xml:space="preserve"> </w:t>
      </w:r>
      <w:r w:rsidRPr="0077202B">
        <w:rPr>
          <w:sz w:val="16"/>
          <w:szCs w:val="16"/>
        </w:rPr>
        <w:t>Grieks: ‘</w:t>
      </w:r>
      <w:r w:rsidRPr="0036125A">
        <w:rPr>
          <w:sz w:val="16"/>
          <w:szCs w:val="16"/>
          <w:lang w:val="en-US"/>
        </w:rPr>
        <w:t>ἔργα</w:t>
      </w:r>
      <w:r w:rsidRPr="0077202B">
        <w:rPr>
          <w:sz w:val="16"/>
          <w:szCs w:val="16"/>
        </w:rPr>
        <w:t>’ in 19.22.23.26.</w:t>
      </w:r>
    </w:p>
  </w:footnote>
  <w:footnote w:id="8">
    <w:p w14:paraId="53CFBD26" w14:textId="77777777" w:rsidR="00E36DE0" w:rsidRPr="0077202B" w:rsidRDefault="00E36DE0">
      <w:pPr>
        <w:pStyle w:val="Voetnoottekst"/>
        <w:rPr>
          <w:sz w:val="16"/>
          <w:szCs w:val="16"/>
        </w:rPr>
      </w:pPr>
      <w:r w:rsidRPr="0036125A">
        <w:rPr>
          <w:rStyle w:val="Voetnootmarkering"/>
          <w:sz w:val="16"/>
          <w:szCs w:val="16"/>
        </w:rPr>
        <w:footnoteRef/>
      </w:r>
      <w:r w:rsidRPr="0036125A">
        <w:rPr>
          <w:sz w:val="16"/>
          <w:szCs w:val="16"/>
        </w:rPr>
        <w:t xml:space="preserve"> </w:t>
      </w:r>
      <w:r w:rsidRPr="0077202B">
        <w:rPr>
          <w:sz w:val="16"/>
          <w:szCs w:val="16"/>
        </w:rPr>
        <w:t>Openbaring 2,4.</w:t>
      </w:r>
    </w:p>
  </w:footnote>
  <w:footnote w:id="9">
    <w:p w14:paraId="53CFBD27" w14:textId="77777777" w:rsidR="00E36DE0" w:rsidRPr="0077202B" w:rsidRDefault="00E36DE0">
      <w:pPr>
        <w:pStyle w:val="Voetnoottekst"/>
        <w:rPr>
          <w:sz w:val="16"/>
          <w:szCs w:val="16"/>
        </w:rPr>
      </w:pPr>
      <w:r w:rsidRPr="0036125A">
        <w:rPr>
          <w:rStyle w:val="Voetnootmarkering"/>
          <w:sz w:val="16"/>
          <w:szCs w:val="16"/>
        </w:rPr>
        <w:footnoteRef/>
      </w:r>
      <w:r w:rsidRPr="0036125A">
        <w:rPr>
          <w:sz w:val="16"/>
          <w:szCs w:val="16"/>
        </w:rPr>
        <w:t xml:space="preserve"> </w:t>
      </w:r>
      <w:r w:rsidRPr="0077202B">
        <w:rPr>
          <w:sz w:val="16"/>
          <w:szCs w:val="16"/>
        </w:rPr>
        <w:t>Galaten 5,22.</w:t>
      </w:r>
    </w:p>
  </w:footnote>
  <w:footnote w:id="10">
    <w:p w14:paraId="53CFBD28" w14:textId="77777777" w:rsidR="00E36DE0" w:rsidRPr="0077202B" w:rsidRDefault="00E36DE0">
      <w:pPr>
        <w:pStyle w:val="Voetnoottekst"/>
        <w:rPr>
          <w:sz w:val="16"/>
          <w:szCs w:val="16"/>
        </w:rPr>
      </w:pPr>
      <w:r w:rsidRPr="0036125A">
        <w:rPr>
          <w:rStyle w:val="Voetnootmarkering"/>
          <w:sz w:val="16"/>
          <w:szCs w:val="16"/>
        </w:rPr>
        <w:footnoteRef/>
      </w:r>
      <w:r w:rsidRPr="0036125A">
        <w:rPr>
          <w:sz w:val="16"/>
          <w:szCs w:val="16"/>
        </w:rPr>
        <w:t xml:space="preserve"> </w:t>
      </w:r>
      <w:r w:rsidRPr="0077202B">
        <w:rPr>
          <w:sz w:val="16"/>
          <w:szCs w:val="16"/>
        </w:rPr>
        <w:t>Matteüs 22,40 (BiGT!).</w:t>
      </w:r>
    </w:p>
  </w:footnote>
  <w:footnote w:id="11">
    <w:p w14:paraId="53CFBD29" w14:textId="77777777" w:rsidR="00E36DE0" w:rsidRPr="0036125A" w:rsidRDefault="00E36DE0">
      <w:pPr>
        <w:pStyle w:val="Voetnoottekst"/>
        <w:rPr>
          <w:sz w:val="16"/>
          <w:szCs w:val="16"/>
        </w:rPr>
      </w:pPr>
      <w:r w:rsidRPr="0036125A">
        <w:rPr>
          <w:rStyle w:val="Voetnootmarkering"/>
          <w:sz w:val="16"/>
          <w:szCs w:val="16"/>
        </w:rPr>
        <w:footnoteRef/>
      </w:r>
      <w:r w:rsidRPr="0036125A">
        <w:rPr>
          <w:sz w:val="16"/>
          <w:szCs w:val="16"/>
        </w:rPr>
        <w:t xml:space="preserve"> Jakobus 1,3.</w:t>
      </w:r>
    </w:p>
  </w:footnote>
  <w:footnote w:id="12">
    <w:p w14:paraId="53CFBD2A" w14:textId="77777777" w:rsidR="00E36DE0" w:rsidRPr="0036125A" w:rsidRDefault="00E36DE0">
      <w:pPr>
        <w:pStyle w:val="Voetnoottekst"/>
        <w:rPr>
          <w:sz w:val="16"/>
          <w:szCs w:val="16"/>
        </w:rPr>
      </w:pPr>
      <w:r w:rsidRPr="0036125A">
        <w:rPr>
          <w:rStyle w:val="Voetnootmarkering"/>
          <w:sz w:val="16"/>
          <w:szCs w:val="16"/>
        </w:rPr>
        <w:footnoteRef/>
      </w:r>
      <w:r w:rsidRPr="0036125A">
        <w:rPr>
          <w:sz w:val="16"/>
          <w:szCs w:val="16"/>
        </w:rPr>
        <w:t xml:space="preserve"> Jakobus 2,26.</w:t>
      </w:r>
    </w:p>
  </w:footnote>
  <w:footnote w:id="13">
    <w:p w14:paraId="53CFBD2B" w14:textId="77777777" w:rsidR="00E36DE0" w:rsidRPr="0036125A" w:rsidRDefault="00E36DE0">
      <w:pPr>
        <w:pStyle w:val="Voetnoottekst"/>
        <w:rPr>
          <w:sz w:val="16"/>
          <w:szCs w:val="16"/>
        </w:rPr>
      </w:pPr>
      <w:r w:rsidRPr="0036125A">
        <w:rPr>
          <w:rStyle w:val="Voetnootmarkering"/>
          <w:sz w:val="16"/>
          <w:szCs w:val="16"/>
        </w:rPr>
        <w:footnoteRef/>
      </w:r>
      <w:r w:rsidRPr="0036125A">
        <w:rPr>
          <w:sz w:val="16"/>
          <w:szCs w:val="16"/>
        </w:rPr>
        <w:t xml:space="preserve"> Marcus 10,45.</w:t>
      </w:r>
    </w:p>
  </w:footnote>
  <w:footnote w:id="14">
    <w:p w14:paraId="53CFBD2C" w14:textId="77777777" w:rsidR="00E36DE0" w:rsidRPr="0036125A" w:rsidRDefault="00E36DE0">
      <w:pPr>
        <w:pStyle w:val="Voetnoottekst"/>
        <w:rPr>
          <w:sz w:val="16"/>
          <w:szCs w:val="16"/>
        </w:rPr>
      </w:pPr>
      <w:r w:rsidRPr="0036125A">
        <w:rPr>
          <w:rStyle w:val="Voetnootmarkering"/>
          <w:sz w:val="16"/>
          <w:szCs w:val="16"/>
        </w:rPr>
        <w:footnoteRef/>
      </w:r>
      <w:r w:rsidRPr="0036125A">
        <w:rPr>
          <w:sz w:val="16"/>
          <w:szCs w:val="16"/>
        </w:rPr>
        <w:t xml:space="preserve"> Matteüs 22,37.</w:t>
      </w:r>
    </w:p>
  </w:footnote>
  <w:footnote w:id="15">
    <w:p w14:paraId="53CFBD2D" w14:textId="77777777" w:rsidR="00E36DE0" w:rsidRPr="0036125A" w:rsidRDefault="00E36DE0">
      <w:pPr>
        <w:pStyle w:val="Voetnoottekst"/>
        <w:rPr>
          <w:sz w:val="16"/>
          <w:szCs w:val="16"/>
        </w:rPr>
      </w:pPr>
      <w:r w:rsidRPr="0036125A">
        <w:rPr>
          <w:rStyle w:val="Voetnootmarkering"/>
          <w:sz w:val="16"/>
          <w:szCs w:val="16"/>
        </w:rPr>
        <w:footnoteRef/>
      </w:r>
      <w:r w:rsidRPr="0036125A">
        <w:rPr>
          <w:sz w:val="16"/>
          <w:szCs w:val="16"/>
        </w:rPr>
        <w:t xml:space="preserve"> Naar Marcus 4,7.18.19.</w:t>
      </w:r>
    </w:p>
  </w:footnote>
  <w:footnote w:id="16">
    <w:p w14:paraId="53CFBD2E" w14:textId="77777777" w:rsidR="00E36DE0" w:rsidRPr="0036125A" w:rsidRDefault="00E36DE0">
      <w:pPr>
        <w:pStyle w:val="Voetnoottekst"/>
        <w:rPr>
          <w:sz w:val="16"/>
          <w:szCs w:val="16"/>
        </w:rPr>
      </w:pPr>
      <w:r w:rsidRPr="0036125A">
        <w:rPr>
          <w:rStyle w:val="Voetnootmarkering"/>
          <w:sz w:val="16"/>
          <w:szCs w:val="16"/>
        </w:rPr>
        <w:footnoteRef/>
      </w:r>
      <w:r w:rsidRPr="0036125A">
        <w:rPr>
          <w:sz w:val="16"/>
          <w:szCs w:val="16"/>
        </w:rPr>
        <w:t xml:space="preserve">  I Koningen 12,29.</w:t>
      </w:r>
    </w:p>
  </w:footnote>
  <w:footnote w:id="17">
    <w:p w14:paraId="53CFBD2F" w14:textId="77777777" w:rsidR="00E36DE0" w:rsidRPr="0036125A" w:rsidRDefault="00E36DE0">
      <w:pPr>
        <w:pStyle w:val="Voetnoottekst"/>
        <w:rPr>
          <w:sz w:val="16"/>
          <w:szCs w:val="16"/>
        </w:rPr>
      </w:pPr>
      <w:r w:rsidRPr="0036125A">
        <w:rPr>
          <w:rStyle w:val="Voetnootmarkering"/>
          <w:sz w:val="16"/>
          <w:szCs w:val="16"/>
        </w:rPr>
        <w:footnoteRef/>
      </w:r>
      <w:r w:rsidRPr="0036125A">
        <w:rPr>
          <w:sz w:val="16"/>
          <w:szCs w:val="16"/>
        </w:rPr>
        <w:t xml:space="preserve"> I Koningen 16,29-34.</w:t>
      </w:r>
    </w:p>
  </w:footnote>
  <w:footnote w:id="18">
    <w:p w14:paraId="53CFBD30" w14:textId="77777777" w:rsidR="00E36DE0" w:rsidRPr="0036125A" w:rsidRDefault="00E36DE0">
      <w:pPr>
        <w:pStyle w:val="Voetnoottekst"/>
        <w:rPr>
          <w:sz w:val="16"/>
          <w:szCs w:val="16"/>
        </w:rPr>
      </w:pPr>
      <w:r w:rsidRPr="0036125A">
        <w:rPr>
          <w:rStyle w:val="Voetnootmarkering"/>
          <w:sz w:val="16"/>
          <w:szCs w:val="16"/>
        </w:rPr>
        <w:footnoteRef/>
      </w:r>
      <w:r w:rsidRPr="0036125A">
        <w:rPr>
          <w:sz w:val="16"/>
          <w:szCs w:val="16"/>
        </w:rPr>
        <w:t xml:space="preserve"> Handelingen 16,14.</w:t>
      </w:r>
    </w:p>
  </w:footnote>
  <w:footnote w:id="19">
    <w:p w14:paraId="53CFBD31" w14:textId="77777777" w:rsidR="00E36DE0" w:rsidRPr="0036125A" w:rsidRDefault="00E36DE0">
      <w:pPr>
        <w:pStyle w:val="Voetnoottekst"/>
        <w:rPr>
          <w:sz w:val="16"/>
          <w:szCs w:val="16"/>
        </w:rPr>
      </w:pPr>
      <w:r w:rsidRPr="0036125A">
        <w:rPr>
          <w:rStyle w:val="Voetnootmarkering"/>
          <w:sz w:val="16"/>
          <w:szCs w:val="16"/>
        </w:rPr>
        <w:footnoteRef/>
      </w:r>
      <w:r w:rsidRPr="0036125A">
        <w:rPr>
          <w:sz w:val="16"/>
          <w:szCs w:val="16"/>
        </w:rPr>
        <w:t xml:space="preserve"> II Koningen 9,30-37.</w:t>
      </w:r>
    </w:p>
  </w:footnote>
  <w:footnote w:id="20">
    <w:p w14:paraId="53CFBD32" w14:textId="77777777" w:rsidR="00E36DE0" w:rsidRPr="0036125A" w:rsidRDefault="00E36DE0" w:rsidP="00902D2C">
      <w:pPr>
        <w:pStyle w:val="Voetnoottekst"/>
        <w:rPr>
          <w:sz w:val="16"/>
          <w:szCs w:val="16"/>
        </w:rPr>
      </w:pPr>
      <w:r w:rsidRPr="0036125A">
        <w:rPr>
          <w:rStyle w:val="Voetnootmarkering"/>
          <w:sz w:val="16"/>
          <w:szCs w:val="16"/>
        </w:rPr>
        <w:footnoteRef/>
      </w:r>
      <w:r w:rsidRPr="0036125A">
        <w:rPr>
          <w:sz w:val="16"/>
          <w:szCs w:val="16"/>
        </w:rPr>
        <w:t xml:space="preserve"> Handelingen 15,19.20.28.29.</w:t>
      </w:r>
    </w:p>
  </w:footnote>
  <w:footnote w:id="21">
    <w:p w14:paraId="53CFBD33" w14:textId="77777777" w:rsidR="00E36DE0" w:rsidRPr="0036125A" w:rsidRDefault="00E36DE0">
      <w:pPr>
        <w:pStyle w:val="Voetnoottekst"/>
        <w:rPr>
          <w:sz w:val="16"/>
          <w:szCs w:val="16"/>
        </w:rPr>
      </w:pPr>
      <w:r w:rsidRPr="0036125A">
        <w:rPr>
          <w:rStyle w:val="Voetnootmarkering"/>
          <w:sz w:val="16"/>
          <w:szCs w:val="16"/>
        </w:rPr>
        <w:footnoteRef/>
      </w:r>
      <w:r w:rsidRPr="0036125A">
        <w:rPr>
          <w:sz w:val="16"/>
          <w:szCs w:val="16"/>
        </w:rPr>
        <w:t xml:space="preserve"> Openbaring 1,5.</w:t>
      </w:r>
    </w:p>
  </w:footnote>
  <w:footnote w:id="22">
    <w:p w14:paraId="53CFBD34" w14:textId="77777777" w:rsidR="00E36DE0" w:rsidRPr="0036125A" w:rsidRDefault="00E36DE0">
      <w:pPr>
        <w:pStyle w:val="Voetnoottekst"/>
        <w:rPr>
          <w:sz w:val="16"/>
          <w:szCs w:val="16"/>
        </w:rPr>
      </w:pPr>
      <w:r w:rsidRPr="0036125A">
        <w:rPr>
          <w:rStyle w:val="Voetnootmarkering"/>
          <w:sz w:val="16"/>
          <w:szCs w:val="16"/>
        </w:rPr>
        <w:footnoteRef/>
      </w:r>
      <w:r w:rsidRPr="0036125A">
        <w:rPr>
          <w:sz w:val="16"/>
          <w:szCs w:val="16"/>
        </w:rPr>
        <w:t xml:space="preserve"> I Korintiërs 15,27.</w:t>
      </w:r>
    </w:p>
  </w:footnote>
  <w:footnote w:id="23">
    <w:p w14:paraId="53CFBD35" w14:textId="77777777" w:rsidR="00E36DE0" w:rsidRPr="0036125A" w:rsidRDefault="00E36DE0" w:rsidP="004B30F9">
      <w:pPr>
        <w:pStyle w:val="Voetnoottekst"/>
        <w:rPr>
          <w:sz w:val="16"/>
          <w:szCs w:val="16"/>
        </w:rPr>
      </w:pPr>
      <w:r w:rsidRPr="0036125A">
        <w:rPr>
          <w:rStyle w:val="Voetnootmarkering"/>
          <w:sz w:val="16"/>
          <w:szCs w:val="16"/>
        </w:rPr>
        <w:footnoteRef/>
      </w:r>
      <w:r w:rsidRPr="0036125A">
        <w:rPr>
          <w:sz w:val="16"/>
          <w:szCs w:val="16"/>
        </w:rPr>
        <w:t xml:space="preserve"> Geloofsbelijdenis van Nicea.</w:t>
      </w:r>
    </w:p>
  </w:footnote>
  <w:footnote w:id="24">
    <w:p w14:paraId="53CFBD36" w14:textId="77777777" w:rsidR="00E36DE0" w:rsidRPr="0036125A" w:rsidRDefault="00E36DE0">
      <w:pPr>
        <w:pStyle w:val="Voetnoottekst"/>
        <w:rPr>
          <w:sz w:val="16"/>
          <w:szCs w:val="16"/>
          <w:lang w:val="en-US"/>
        </w:rPr>
      </w:pPr>
      <w:r w:rsidRPr="0036125A">
        <w:rPr>
          <w:rStyle w:val="Voetnootmarkering"/>
          <w:sz w:val="16"/>
          <w:szCs w:val="16"/>
        </w:rPr>
        <w:footnoteRef/>
      </w:r>
      <w:r w:rsidRPr="0036125A">
        <w:rPr>
          <w:sz w:val="16"/>
          <w:szCs w:val="16"/>
        </w:rPr>
        <w:t xml:space="preserve"> </w:t>
      </w:r>
      <w:r w:rsidRPr="0036125A">
        <w:rPr>
          <w:sz w:val="16"/>
          <w:szCs w:val="16"/>
          <w:lang w:val="en-US"/>
        </w:rPr>
        <w:t>Johannes 14,6.</w:t>
      </w:r>
    </w:p>
  </w:footnote>
  <w:footnote w:id="25">
    <w:p w14:paraId="53CFBD37" w14:textId="77777777" w:rsidR="00E36DE0" w:rsidRPr="0036125A" w:rsidRDefault="00E36DE0">
      <w:pPr>
        <w:pStyle w:val="Voetnoottekst"/>
        <w:rPr>
          <w:sz w:val="16"/>
          <w:szCs w:val="16"/>
        </w:rPr>
      </w:pPr>
      <w:r w:rsidRPr="0036125A">
        <w:rPr>
          <w:rStyle w:val="Voetnootmarkering"/>
          <w:sz w:val="16"/>
          <w:szCs w:val="16"/>
        </w:rPr>
        <w:footnoteRef/>
      </w:r>
      <w:r w:rsidRPr="0036125A">
        <w:rPr>
          <w:sz w:val="16"/>
          <w:szCs w:val="16"/>
        </w:rPr>
        <w:t xml:space="preserve"> Titus 1,9.</w:t>
      </w:r>
    </w:p>
  </w:footnote>
  <w:footnote w:id="26">
    <w:p w14:paraId="53CFBD38" w14:textId="77777777" w:rsidR="00E36DE0" w:rsidRPr="0036125A" w:rsidRDefault="00E36DE0">
      <w:pPr>
        <w:pStyle w:val="Voetnoottekst"/>
        <w:rPr>
          <w:sz w:val="16"/>
          <w:szCs w:val="16"/>
        </w:rPr>
      </w:pPr>
      <w:r w:rsidRPr="0036125A">
        <w:rPr>
          <w:rStyle w:val="Voetnootmarkering"/>
          <w:sz w:val="16"/>
          <w:szCs w:val="16"/>
        </w:rPr>
        <w:footnoteRef/>
      </w:r>
      <w:r w:rsidRPr="0036125A">
        <w:rPr>
          <w:sz w:val="16"/>
          <w:szCs w:val="16"/>
        </w:rPr>
        <w:t xml:space="preserve"> Openbaring 22,16.</w:t>
      </w:r>
    </w:p>
  </w:footnote>
  <w:footnote w:id="27">
    <w:p w14:paraId="53CFBD39" w14:textId="77777777" w:rsidR="00E36DE0" w:rsidRPr="0036125A" w:rsidRDefault="00E36DE0">
      <w:pPr>
        <w:pStyle w:val="Voetnoottekst"/>
        <w:rPr>
          <w:sz w:val="16"/>
          <w:szCs w:val="16"/>
        </w:rPr>
      </w:pPr>
      <w:r w:rsidRPr="0036125A">
        <w:rPr>
          <w:rStyle w:val="Voetnootmarkering"/>
          <w:sz w:val="16"/>
          <w:szCs w:val="16"/>
        </w:rPr>
        <w:footnoteRef/>
      </w:r>
      <w:r w:rsidRPr="0036125A">
        <w:rPr>
          <w:sz w:val="16"/>
          <w:szCs w:val="16"/>
        </w:rPr>
        <w:t xml:space="preserve"> Numeri 24,17.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FBD10" w14:textId="77777777" w:rsidR="00E36DE0" w:rsidRDefault="006601AC">
    <w:pPr>
      <w:pStyle w:val="Koptekst"/>
    </w:pPr>
    <w:r>
      <w:rPr>
        <w:noProof/>
      </w:rPr>
      <w:pict w14:anchorId="53CFBD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29077" o:spid="_x0000_s2050" type="#_x0000_t136" style="position:absolute;margin-left:0;margin-top:0;width:465.1pt;height:174.4pt;rotation:315;z-index:-251655168;mso-position-horizontal:center;mso-position-horizontal-relative:margin;mso-position-vertical:center;mso-position-vertical-relative:margin" o:allowincell="f" fillcolor="#8db3e2 [1311]" stroked="f">
          <v:fill opacity=".5"/>
          <v:textpath style="font-family:&quot;Calibri&quot;;font-size:1pt" string="mdvvd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FBD11" w14:textId="77777777" w:rsidR="00E36DE0" w:rsidRDefault="006601AC">
    <w:pPr>
      <w:pStyle w:val="Koptekst"/>
    </w:pPr>
    <w:sdt>
      <w:sdtPr>
        <w:id w:val="1124118443"/>
        <w:docPartObj>
          <w:docPartGallery w:val="Page Numbers (Margins)"/>
          <w:docPartUnique/>
        </w:docPartObj>
      </w:sdtPr>
      <w:sdtEndPr/>
      <w:sdtContent>
        <w:r w:rsidR="00E36DE0">
          <w:rPr>
            <w:noProof/>
            <w:lang w:eastAsia="nl-NL"/>
          </w:rPr>
          <mc:AlternateContent>
            <mc:Choice Requires="wps">
              <w:drawing>
                <wp:anchor distT="0" distB="0" distL="114300" distR="114300" simplePos="0" relativeHeight="251665408" behindDoc="0" locked="0" layoutInCell="0" allowOverlap="1" wp14:anchorId="53CFBD17" wp14:editId="53CFBD18">
                  <wp:simplePos x="0" y="0"/>
                  <wp:positionH relativeFrom="rightMargin">
                    <wp:align>right</wp:align>
                  </wp:positionH>
                  <mc:AlternateContent>
                    <mc:Choice Requires="wp14">
                      <wp:positionV relativeFrom="margin">
                        <wp14:pctPosVOffset>10000</wp14:pctPosVOffset>
                      </wp:positionV>
                    </mc:Choice>
                    <mc:Fallback>
                      <wp:positionV relativeFrom="page">
                        <wp:posOffset>1788795</wp:posOffset>
                      </wp:positionV>
                    </mc:Fallback>
                  </mc:AlternateContent>
                  <wp:extent cx="822960" cy="433705"/>
                  <wp:effectExtent l="0" t="0" r="0" b="0"/>
                  <wp:wrapNone/>
                  <wp:docPr id="534"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53CFBD3A" w14:textId="77777777" w:rsidR="00E36DE0" w:rsidRDefault="00E36DE0">
                              <w:pPr>
                                <w:pBdr>
                                  <w:top w:val="single" w:sz="4" w:space="1" w:color="D8D8D8" w:themeColor="background1" w:themeShade="D8"/>
                                </w:pBdr>
                              </w:pPr>
                              <w:r>
                                <w:t xml:space="preserve">Pagina | </w:t>
                              </w:r>
                              <w:r>
                                <w:fldChar w:fldCharType="begin"/>
                              </w:r>
                              <w:r>
                                <w:instrText>PAGE   \* MERGEFORMAT</w:instrText>
                              </w:r>
                              <w:r>
                                <w:fldChar w:fldCharType="separate"/>
                              </w:r>
                              <w:r w:rsidR="0077202B">
                                <w:rPr>
                                  <w:noProof/>
                                </w:rPr>
                                <w:t>9</w:t>
                              </w:r>
                              <w: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53CFBD17" id="Rechthoek 3" o:spid="_x0000_s1026" style="position:absolute;margin-left:13.6pt;margin-top:0;width:64.8pt;height:34.15pt;z-index:25166540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" o:allowincell="f" stroked="f">
                  <v:textbox style="mso-fit-shape-to-text:t" inset="0,,0">
                    <w:txbxContent>
                      <w:p w14:paraId="53CFBD3A" w14:textId="77777777" w:rsidR="00E36DE0" w:rsidRDefault="00E36DE0">
                        <w:pPr>
                          <w:pBdr>
                            <w:top w:val="single" w:sz="4" w:space="1" w:color="D8D8D8" w:themeColor="background1" w:themeShade="D8"/>
                          </w:pBdr>
                        </w:pPr>
                        <w:r>
                          <w:t xml:space="preserve">Pagina | </w:t>
                        </w:r>
                        <w:r>
                          <w:fldChar w:fldCharType="begin"/>
                        </w:r>
                        <w:r>
                          <w:instrText>PAGE   \* MERGEFORMAT</w:instrText>
                        </w:r>
                        <w:r>
                          <w:fldChar w:fldCharType="separate"/>
                        </w:r>
                        <w:r w:rsidR="0077202B">
                          <w:rPr>
                            <w:noProof/>
                          </w:rPr>
                          <w:t>9</w:t>
                        </w:r>
                        <w:r>
                          <w:fldChar w:fldCharType="end"/>
                        </w:r>
                      </w:p>
                    </w:txbxContent>
                  </v:textbox>
                  <w10:wrap anchorx="margin" anchory="margin"/>
                </v:rect>
              </w:pict>
            </mc:Fallback>
          </mc:AlternateContent>
        </w:r>
      </w:sdtContent>
    </w:sdt>
    <w:r>
      <w:rPr>
        <w:noProof/>
      </w:rPr>
      <w:pict w14:anchorId="53CFBD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29078" o:spid="_x0000_s2051" type="#_x0000_t136" style="position:absolute;margin-left:0;margin-top:0;width:465.1pt;height:174.4pt;rotation:315;z-index:-251653120;mso-position-horizontal:center;mso-position-horizontal-relative:margin;mso-position-vertical:center;mso-position-vertical-relative:margin" o:allowincell="f" fillcolor="#8db3e2 [1311]" stroked="f">
          <v:fill opacity=".5"/>
          <v:textpath style="font-family:&quot;Calibri&quot;;font-size:1pt" string="mdvvd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FBD14" w14:textId="77777777" w:rsidR="00E36DE0" w:rsidRDefault="006601AC">
    <w:pPr>
      <w:pStyle w:val="Koptekst"/>
    </w:pPr>
    <w:r>
      <w:rPr>
        <w:noProof/>
      </w:rPr>
      <w:pict w14:anchorId="53CFBD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29076" o:spid="_x0000_s2049" type="#_x0000_t136" style="position:absolute;margin-left:0;margin-top:0;width:465.1pt;height:174.4pt;rotation:315;z-index:-251657216;mso-position-horizontal:center;mso-position-horizontal-relative:margin;mso-position-vertical:center;mso-position-vertical-relative:margin" o:allowincell="f" fillcolor="#8db3e2 [1311]" stroked="f">
          <v:fill opacity=".5"/>
          <v:textpath style="font-family:&quot;Calibri&quot;;font-size:1pt" string="mdvvd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isplayBackgroundShape/>
  <w:defaultTabStop w:val="708"/>
  <w:hyphenationZone w:val="425"/>
  <w:characterSpacingControl w:val="doNotCompress"/>
  <w:hdrShapeDefaults>
    <o:shapedefaults v:ext="edit" spidmax="2052">
      <o:colormru v:ext="edit" colors="#79ffb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969"/>
    <w:rsid w:val="0000081C"/>
    <w:rsid w:val="00000A98"/>
    <w:rsid w:val="0000124C"/>
    <w:rsid w:val="0000258B"/>
    <w:rsid w:val="000027CC"/>
    <w:rsid w:val="00003352"/>
    <w:rsid w:val="0000425D"/>
    <w:rsid w:val="00004D74"/>
    <w:rsid w:val="0000576F"/>
    <w:rsid w:val="00005C13"/>
    <w:rsid w:val="00005C3D"/>
    <w:rsid w:val="00006F2E"/>
    <w:rsid w:val="00007164"/>
    <w:rsid w:val="00010210"/>
    <w:rsid w:val="00010607"/>
    <w:rsid w:val="00010783"/>
    <w:rsid w:val="0001131A"/>
    <w:rsid w:val="0001158C"/>
    <w:rsid w:val="00011889"/>
    <w:rsid w:val="0001380A"/>
    <w:rsid w:val="0001469B"/>
    <w:rsid w:val="00014DCB"/>
    <w:rsid w:val="00016260"/>
    <w:rsid w:val="00016479"/>
    <w:rsid w:val="000174F4"/>
    <w:rsid w:val="00020C1E"/>
    <w:rsid w:val="00020F1E"/>
    <w:rsid w:val="0002329D"/>
    <w:rsid w:val="000237AD"/>
    <w:rsid w:val="00023A51"/>
    <w:rsid w:val="00023D7D"/>
    <w:rsid w:val="00025041"/>
    <w:rsid w:val="00025137"/>
    <w:rsid w:val="00025C5C"/>
    <w:rsid w:val="00025FC3"/>
    <w:rsid w:val="0002718A"/>
    <w:rsid w:val="00027DE4"/>
    <w:rsid w:val="000305CA"/>
    <w:rsid w:val="00030916"/>
    <w:rsid w:val="000317FF"/>
    <w:rsid w:val="000322F0"/>
    <w:rsid w:val="000325C2"/>
    <w:rsid w:val="00032967"/>
    <w:rsid w:val="00032C2A"/>
    <w:rsid w:val="00032E81"/>
    <w:rsid w:val="00034045"/>
    <w:rsid w:val="0003476D"/>
    <w:rsid w:val="00034A03"/>
    <w:rsid w:val="00034A99"/>
    <w:rsid w:val="00035101"/>
    <w:rsid w:val="00035BD3"/>
    <w:rsid w:val="00035C23"/>
    <w:rsid w:val="0003653F"/>
    <w:rsid w:val="000372FC"/>
    <w:rsid w:val="00037D0F"/>
    <w:rsid w:val="000403A2"/>
    <w:rsid w:val="00040FC0"/>
    <w:rsid w:val="0004149A"/>
    <w:rsid w:val="00041604"/>
    <w:rsid w:val="0004193D"/>
    <w:rsid w:val="00042ABA"/>
    <w:rsid w:val="00043321"/>
    <w:rsid w:val="00043412"/>
    <w:rsid w:val="00043469"/>
    <w:rsid w:val="000436AB"/>
    <w:rsid w:val="00043F71"/>
    <w:rsid w:val="0004559A"/>
    <w:rsid w:val="000456BC"/>
    <w:rsid w:val="0004591B"/>
    <w:rsid w:val="00045EB3"/>
    <w:rsid w:val="00046304"/>
    <w:rsid w:val="00046447"/>
    <w:rsid w:val="000464D1"/>
    <w:rsid w:val="000466BB"/>
    <w:rsid w:val="000471B9"/>
    <w:rsid w:val="000472EF"/>
    <w:rsid w:val="00047CD3"/>
    <w:rsid w:val="00047E5E"/>
    <w:rsid w:val="00050210"/>
    <w:rsid w:val="00050813"/>
    <w:rsid w:val="00050A9D"/>
    <w:rsid w:val="00050F4E"/>
    <w:rsid w:val="00051600"/>
    <w:rsid w:val="00051884"/>
    <w:rsid w:val="00051F28"/>
    <w:rsid w:val="00052277"/>
    <w:rsid w:val="00052509"/>
    <w:rsid w:val="0005308A"/>
    <w:rsid w:val="000533B4"/>
    <w:rsid w:val="00054388"/>
    <w:rsid w:val="00055E4B"/>
    <w:rsid w:val="00055ED7"/>
    <w:rsid w:val="00057AFE"/>
    <w:rsid w:val="000602CC"/>
    <w:rsid w:val="00060408"/>
    <w:rsid w:val="000607A0"/>
    <w:rsid w:val="00061566"/>
    <w:rsid w:val="0006186B"/>
    <w:rsid w:val="00062268"/>
    <w:rsid w:val="00062D6F"/>
    <w:rsid w:val="00063488"/>
    <w:rsid w:val="00064A53"/>
    <w:rsid w:val="000672F7"/>
    <w:rsid w:val="0006764C"/>
    <w:rsid w:val="00067B9C"/>
    <w:rsid w:val="000709C7"/>
    <w:rsid w:val="00070A81"/>
    <w:rsid w:val="00070D40"/>
    <w:rsid w:val="00070E50"/>
    <w:rsid w:val="00071572"/>
    <w:rsid w:val="000722C5"/>
    <w:rsid w:val="0007249B"/>
    <w:rsid w:val="00074A56"/>
    <w:rsid w:val="00075130"/>
    <w:rsid w:val="00075682"/>
    <w:rsid w:val="000762F2"/>
    <w:rsid w:val="000773CE"/>
    <w:rsid w:val="0008191D"/>
    <w:rsid w:val="00081CB6"/>
    <w:rsid w:val="00082581"/>
    <w:rsid w:val="000833A5"/>
    <w:rsid w:val="00083A0A"/>
    <w:rsid w:val="0008425E"/>
    <w:rsid w:val="00084BC0"/>
    <w:rsid w:val="00085F32"/>
    <w:rsid w:val="0008651C"/>
    <w:rsid w:val="00086877"/>
    <w:rsid w:val="000869A9"/>
    <w:rsid w:val="00086B40"/>
    <w:rsid w:val="00086C3D"/>
    <w:rsid w:val="000874B3"/>
    <w:rsid w:val="0008780E"/>
    <w:rsid w:val="00087A79"/>
    <w:rsid w:val="00087B09"/>
    <w:rsid w:val="00087FBD"/>
    <w:rsid w:val="000900F7"/>
    <w:rsid w:val="00091672"/>
    <w:rsid w:val="00091806"/>
    <w:rsid w:val="0009254E"/>
    <w:rsid w:val="000935D2"/>
    <w:rsid w:val="000947F8"/>
    <w:rsid w:val="00095259"/>
    <w:rsid w:val="000954D8"/>
    <w:rsid w:val="000955C6"/>
    <w:rsid w:val="00095995"/>
    <w:rsid w:val="00095B2D"/>
    <w:rsid w:val="0009732E"/>
    <w:rsid w:val="00097AA5"/>
    <w:rsid w:val="00097E4A"/>
    <w:rsid w:val="000A069C"/>
    <w:rsid w:val="000A17B3"/>
    <w:rsid w:val="000A200E"/>
    <w:rsid w:val="000A4388"/>
    <w:rsid w:val="000A4745"/>
    <w:rsid w:val="000A47FA"/>
    <w:rsid w:val="000A4DB2"/>
    <w:rsid w:val="000A502F"/>
    <w:rsid w:val="000A6821"/>
    <w:rsid w:val="000A6847"/>
    <w:rsid w:val="000A6B6C"/>
    <w:rsid w:val="000A756A"/>
    <w:rsid w:val="000B0229"/>
    <w:rsid w:val="000B043E"/>
    <w:rsid w:val="000B0836"/>
    <w:rsid w:val="000B0FFA"/>
    <w:rsid w:val="000B1114"/>
    <w:rsid w:val="000B1DAB"/>
    <w:rsid w:val="000B20A7"/>
    <w:rsid w:val="000B21BB"/>
    <w:rsid w:val="000B2485"/>
    <w:rsid w:val="000B27F2"/>
    <w:rsid w:val="000B286A"/>
    <w:rsid w:val="000B30D2"/>
    <w:rsid w:val="000B3AE1"/>
    <w:rsid w:val="000B54B0"/>
    <w:rsid w:val="000B5B31"/>
    <w:rsid w:val="000B5E74"/>
    <w:rsid w:val="000B747A"/>
    <w:rsid w:val="000B75DF"/>
    <w:rsid w:val="000B7697"/>
    <w:rsid w:val="000B7DDA"/>
    <w:rsid w:val="000C06EC"/>
    <w:rsid w:val="000C0734"/>
    <w:rsid w:val="000C07B0"/>
    <w:rsid w:val="000C0F31"/>
    <w:rsid w:val="000C13AF"/>
    <w:rsid w:val="000C1422"/>
    <w:rsid w:val="000C15EA"/>
    <w:rsid w:val="000C19DA"/>
    <w:rsid w:val="000C19F5"/>
    <w:rsid w:val="000C2C33"/>
    <w:rsid w:val="000C2E41"/>
    <w:rsid w:val="000C2F29"/>
    <w:rsid w:val="000C3185"/>
    <w:rsid w:val="000C4924"/>
    <w:rsid w:val="000C4F9F"/>
    <w:rsid w:val="000C5238"/>
    <w:rsid w:val="000C565F"/>
    <w:rsid w:val="000C64FE"/>
    <w:rsid w:val="000C6B6A"/>
    <w:rsid w:val="000C6BF5"/>
    <w:rsid w:val="000C6E73"/>
    <w:rsid w:val="000C70ED"/>
    <w:rsid w:val="000C75A5"/>
    <w:rsid w:val="000C799C"/>
    <w:rsid w:val="000C7E6A"/>
    <w:rsid w:val="000D0F35"/>
    <w:rsid w:val="000D1B31"/>
    <w:rsid w:val="000D1F23"/>
    <w:rsid w:val="000D28A8"/>
    <w:rsid w:val="000D2B0A"/>
    <w:rsid w:val="000D31A1"/>
    <w:rsid w:val="000D3569"/>
    <w:rsid w:val="000D3D5D"/>
    <w:rsid w:val="000D3FF4"/>
    <w:rsid w:val="000D42C4"/>
    <w:rsid w:val="000D45F5"/>
    <w:rsid w:val="000D5086"/>
    <w:rsid w:val="000D534B"/>
    <w:rsid w:val="000D5478"/>
    <w:rsid w:val="000D5CD5"/>
    <w:rsid w:val="000D60E1"/>
    <w:rsid w:val="000D6B3B"/>
    <w:rsid w:val="000E008B"/>
    <w:rsid w:val="000E1B96"/>
    <w:rsid w:val="000E3599"/>
    <w:rsid w:val="000E3EFE"/>
    <w:rsid w:val="000E40C9"/>
    <w:rsid w:val="000E5C6E"/>
    <w:rsid w:val="000E7229"/>
    <w:rsid w:val="000E7CA5"/>
    <w:rsid w:val="000E7DB1"/>
    <w:rsid w:val="000F006C"/>
    <w:rsid w:val="000F2F90"/>
    <w:rsid w:val="000F3759"/>
    <w:rsid w:val="000F4E84"/>
    <w:rsid w:val="000F5F66"/>
    <w:rsid w:val="000F68B8"/>
    <w:rsid w:val="00100675"/>
    <w:rsid w:val="00100CD2"/>
    <w:rsid w:val="0010118B"/>
    <w:rsid w:val="001023DB"/>
    <w:rsid w:val="00102BD4"/>
    <w:rsid w:val="001032A9"/>
    <w:rsid w:val="001033E7"/>
    <w:rsid w:val="00103976"/>
    <w:rsid w:val="001043AD"/>
    <w:rsid w:val="00104CA1"/>
    <w:rsid w:val="0010597E"/>
    <w:rsid w:val="00105ACA"/>
    <w:rsid w:val="00106140"/>
    <w:rsid w:val="00106D85"/>
    <w:rsid w:val="00106EF3"/>
    <w:rsid w:val="00106FDA"/>
    <w:rsid w:val="00106FE3"/>
    <w:rsid w:val="0010741C"/>
    <w:rsid w:val="0010762F"/>
    <w:rsid w:val="001076AB"/>
    <w:rsid w:val="001076EE"/>
    <w:rsid w:val="0011006E"/>
    <w:rsid w:val="001105B5"/>
    <w:rsid w:val="00110C8E"/>
    <w:rsid w:val="00110DFE"/>
    <w:rsid w:val="0011133C"/>
    <w:rsid w:val="001113B5"/>
    <w:rsid w:val="00111F11"/>
    <w:rsid w:val="00112099"/>
    <w:rsid w:val="00113035"/>
    <w:rsid w:val="0011303A"/>
    <w:rsid w:val="001137F0"/>
    <w:rsid w:val="00113CF7"/>
    <w:rsid w:val="001140BA"/>
    <w:rsid w:val="00114587"/>
    <w:rsid w:val="001148BA"/>
    <w:rsid w:val="00114E20"/>
    <w:rsid w:val="00116005"/>
    <w:rsid w:val="001160DB"/>
    <w:rsid w:val="00116C18"/>
    <w:rsid w:val="0011715A"/>
    <w:rsid w:val="001178EB"/>
    <w:rsid w:val="00120070"/>
    <w:rsid w:val="00120591"/>
    <w:rsid w:val="00120A77"/>
    <w:rsid w:val="00120B9D"/>
    <w:rsid w:val="00120DD8"/>
    <w:rsid w:val="0012145C"/>
    <w:rsid w:val="0012229F"/>
    <w:rsid w:val="001231D2"/>
    <w:rsid w:val="0012321A"/>
    <w:rsid w:val="001236BC"/>
    <w:rsid w:val="00123A28"/>
    <w:rsid w:val="00123A6B"/>
    <w:rsid w:val="001245CD"/>
    <w:rsid w:val="001247A9"/>
    <w:rsid w:val="00125377"/>
    <w:rsid w:val="0012538D"/>
    <w:rsid w:val="0012725D"/>
    <w:rsid w:val="001303BF"/>
    <w:rsid w:val="001308B4"/>
    <w:rsid w:val="00131372"/>
    <w:rsid w:val="0013151E"/>
    <w:rsid w:val="00133505"/>
    <w:rsid w:val="001339DC"/>
    <w:rsid w:val="00133A53"/>
    <w:rsid w:val="00133FB9"/>
    <w:rsid w:val="001341BB"/>
    <w:rsid w:val="0013453B"/>
    <w:rsid w:val="001351C5"/>
    <w:rsid w:val="00135676"/>
    <w:rsid w:val="00135747"/>
    <w:rsid w:val="00135EC8"/>
    <w:rsid w:val="001364FD"/>
    <w:rsid w:val="001366A3"/>
    <w:rsid w:val="0013731B"/>
    <w:rsid w:val="0013763B"/>
    <w:rsid w:val="0013782C"/>
    <w:rsid w:val="00137850"/>
    <w:rsid w:val="0014002C"/>
    <w:rsid w:val="001405C1"/>
    <w:rsid w:val="00140768"/>
    <w:rsid w:val="00140BD8"/>
    <w:rsid w:val="00141703"/>
    <w:rsid w:val="00141ABD"/>
    <w:rsid w:val="00142803"/>
    <w:rsid w:val="00142D21"/>
    <w:rsid w:val="0014455A"/>
    <w:rsid w:val="00144F0C"/>
    <w:rsid w:val="00145095"/>
    <w:rsid w:val="00145468"/>
    <w:rsid w:val="001458AD"/>
    <w:rsid w:val="0014643E"/>
    <w:rsid w:val="00146747"/>
    <w:rsid w:val="00150F83"/>
    <w:rsid w:val="00151D54"/>
    <w:rsid w:val="00152398"/>
    <w:rsid w:val="00152541"/>
    <w:rsid w:val="00153011"/>
    <w:rsid w:val="001534BF"/>
    <w:rsid w:val="0015357F"/>
    <w:rsid w:val="00153993"/>
    <w:rsid w:val="001541A4"/>
    <w:rsid w:val="001545D2"/>
    <w:rsid w:val="00154696"/>
    <w:rsid w:val="00154774"/>
    <w:rsid w:val="0015518B"/>
    <w:rsid w:val="00155338"/>
    <w:rsid w:val="00155417"/>
    <w:rsid w:val="0015579E"/>
    <w:rsid w:val="001560DD"/>
    <w:rsid w:val="00156D27"/>
    <w:rsid w:val="00156DC7"/>
    <w:rsid w:val="00156E86"/>
    <w:rsid w:val="00156F51"/>
    <w:rsid w:val="00157121"/>
    <w:rsid w:val="00157B61"/>
    <w:rsid w:val="00157CAD"/>
    <w:rsid w:val="001603BC"/>
    <w:rsid w:val="00160DDD"/>
    <w:rsid w:val="001625FA"/>
    <w:rsid w:val="00162748"/>
    <w:rsid w:val="0016440A"/>
    <w:rsid w:val="00164983"/>
    <w:rsid w:val="00164D39"/>
    <w:rsid w:val="0016543F"/>
    <w:rsid w:val="00166C46"/>
    <w:rsid w:val="00167589"/>
    <w:rsid w:val="00167F04"/>
    <w:rsid w:val="00167FA8"/>
    <w:rsid w:val="001705A5"/>
    <w:rsid w:val="00171A23"/>
    <w:rsid w:val="00171B95"/>
    <w:rsid w:val="00172876"/>
    <w:rsid w:val="0017362B"/>
    <w:rsid w:val="001742C3"/>
    <w:rsid w:val="00174559"/>
    <w:rsid w:val="001750DC"/>
    <w:rsid w:val="001755C5"/>
    <w:rsid w:val="00175857"/>
    <w:rsid w:val="00175A2E"/>
    <w:rsid w:val="00175FE2"/>
    <w:rsid w:val="00176599"/>
    <w:rsid w:val="00177737"/>
    <w:rsid w:val="001808F5"/>
    <w:rsid w:val="0018111F"/>
    <w:rsid w:val="0018162A"/>
    <w:rsid w:val="00181A2B"/>
    <w:rsid w:val="00181B2E"/>
    <w:rsid w:val="00181FF9"/>
    <w:rsid w:val="00182186"/>
    <w:rsid w:val="00183454"/>
    <w:rsid w:val="00183535"/>
    <w:rsid w:val="00183682"/>
    <w:rsid w:val="001836F6"/>
    <w:rsid w:val="00183725"/>
    <w:rsid w:val="0018466E"/>
    <w:rsid w:val="001856A3"/>
    <w:rsid w:val="0018580E"/>
    <w:rsid w:val="00186196"/>
    <w:rsid w:val="00186966"/>
    <w:rsid w:val="001876D6"/>
    <w:rsid w:val="00187776"/>
    <w:rsid w:val="00187845"/>
    <w:rsid w:val="00190FB4"/>
    <w:rsid w:val="001911B6"/>
    <w:rsid w:val="001915E0"/>
    <w:rsid w:val="001926D9"/>
    <w:rsid w:val="00192725"/>
    <w:rsid w:val="0019349A"/>
    <w:rsid w:val="00193999"/>
    <w:rsid w:val="00194B9E"/>
    <w:rsid w:val="00194EBB"/>
    <w:rsid w:val="0019512D"/>
    <w:rsid w:val="00195751"/>
    <w:rsid w:val="00195A6E"/>
    <w:rsid w:val="00195D99"/>
    <w:rsid w:val="00195E99"/>
    <w:rsid w:val="001967B7"/>
    <w:rsid w:val="001968EE"/>
    <w:rsid w:val="00197350"/>
    <w:rsid w:val="00197854"/>
    <w:rsid w:val="00197F4C"/>
    <w:rsid w:val="001A257F"/>
    <w:rsid w:val="001A2F97"/>
    <w:rsid w:val="001A32A0"/>
    <w:rsid w:val="001A42F2"/>
    <w:rsid w:val="001A4810"/>
    <w:rsid w:val="001A4A9E"/>
    <w:rsid w:val="001A560B"/>
    <w:rsid w:val="001A58EF"/>
    <w:rsid w:val="001A6A16"/>
    <w:rsid w:val="001A6B30"/>
    <w:rsid w:val="001A71D8"/>
    <w:rsid w:val="001A7F53"/>
    <w:rsid w:val="001B105A"/>
    <w:rsid w:val="001B1106"/>
    <w:rsid w:val="001B1740"/>
    <w:rsid w:val="001B1AF3"/>
    <w:rsid w:val="001B229F"/>
    <w:rsid w:val="001B2854"/>
    <w:rsid w:val="001B3275"/>
    <w:rsid w:val="001B3ABB"/>
    <w:rsid w:val="001B4354"/>
    <w:rsid w:val="001B455D"/>
    <w:rsid w:val="001B4968"/>
    <w:rsid w:val="001B4AAD"/>
    <w:rsid w:val="001B4C58"/>
    <w:rsid w:val="001B52E1"/>
    <w:rsid w:val="001B54F5"/>
    <w:rsid w:val="001B56DD"/>
    <w:rsid w:val="001B6F5F"/>
    <w:rsid w:val="001B78DA"/>
    <w:rsid w:val="001C0490"/>
    <w:rsid w:val="001C1AA3"/>
    <w:rsid w:val="001C1D73"/>
    <w:rsid w:val="001C211D"/>
    <w:rsid w:val="001C2126"/>
    <w:rsid w:val="001C228F"/>
    <w:rsid w:val="001C41E1"/>
    <w:rsid w:val="001C47FC"/>
    <w:rsid w:val="001C48C1"/>
    <w:rsid w:val="001C56E2"/>
    <w:rsid w:val="001C5FF4"/>
    <w:rsid w:val="001C6B9D"/>
    <w:rsid w:val="001C6DAA"/>
    <w:rsid w:val="001C70A0"/>
    <w:rsid w:val="001C7C0B"/>
    <w:rsid w:val="001D0A44"/>
    <w:rsid w:val="001D109C"/>
    <w:rsid w:val="001D2D62"/>
    <w:rsid w:val="001D3086"/>
    <w:rsid w:val="001D3099"/>
    <w:rsid w:val="001D42B6"/>
    <w:rsid w:val="001D42EF"/>
    <w:rsid w:val="001D47F9"/>
    <w:rsid w:val="001D4AF5"/>
    <w:rsid w:val="001D4B51"/>
    <w:rsid w:val="001D6544"/>
    <w:rsid w:val="001D6589"/>
    <w:rsid w:val="001D688F"/>
    <w:rsid w:val="001D7216"/>
    <w:rsid w:val="001D749E"/>
    <w:rsid w:val="001D74AD"/>
    <w:rsid w:val="001D7A0B"/>
    <w:rsid w:val="001D7BE0"/>
    <w:rsid w:val="001D7D3D"/>
    <w:rsid w:val="001E0B5F"/>
    <w:rsid w:val="001E1B10"/>
    <w:rsid w:val="001E22B4"/>
    <w:rsid w:val="001E2C67"/>
    <w:rsid w:val="001E2D4C"/>
    <w:rsid w:val="001E310C"/>
    <w:rsid w:val="001E3650"/>
    <w:rsid w:val="001E3C82"/>
    <w:rsid w:val="001E444E"/>
    <w:rsid w:val="001E4669"/>
    <w:rsid w:val="001E4DB6"/>
    <w:rsid w:val="001E4F90"/>
    <w:rsid w:val="001E5541"/>
    <w:rsid w:val="001E5FF2"/>
    <w:rsid w:val="001E6E70"/>
    <w:rsid w:val="001E7583"/>
    <w:rsid w:val="001E796A"/>
    <w:rsid w:val="001E7D16"/>
    <w:rsid w:val="001F04DC"/>
    <w:rsid w:val="001F05D4"/>
    <w:rsid w:val="001F09E6"/>
    <w:rsid w:val="001F0B64"/>
    <w:rsid w:val="001F10C8"/>
    <w:rsid w:val="001F1923"/>
    <w:rsid w:val="001F1B37"/>
    <w:rsid w:val="001F57C7"/>
    <w:rsid w:val="001F5B52"/>
    <w:rsid w:val="001F5BC3"/>
    <w:rsid w:val="001F6C16"/>
    <w:rsid w:val="001F6D8F"/>
    <w:rsid w:val="00200322"/>
    <w:rsid w:val="00200BA8"/>
    <w:rsid w:val="00201689"/>
    <w:rsid w:val="00201C37"/>
    <w:rsid w:val="00201E59"/>
    <w:rsid w:val="002021AF"/>
    <w:rsid w:val="00202E39"/>
    <w:rsid w:val="00203F01"/>
    <w:rsid w:val="0020408F"/>
    <w:rsid w:val="002045DF"/>
    <w:rsid w:val="00205236"/>
    <w:rsid w:val="0020543F"/>
    <w:rsid w:val="00206896"/>
    <w:rsid w:val="00206C8F"/>
    <w:rsid w:val="002073D6"/>
    <w:rsid w:val="0020778A"/>
    <w:rsid w:val="002078DA"/>
    <w:rsid w:val="002078DF"/>
    <w:rsid w:val="00207F9B"/>
    <w:rsid w:val="0021048C"/>
    <w:rsid w:val="00210A1E"/>
    <w:rsid w:val="0021148D"/>
    <w:rsid w:val="00212029"/>
    <w:rsid w:val="0021296F"/>
    <w:rsid w:val="00212DFA"/>
    <w:rsid w:val="00213320"/>
    <w:rsid w:val="00213955"/>
    <w:rsid w:val="00213A88"/>
    <w:rsid w:val="00214FF6"/>
    <w:rsid w:val="00215A28"/>
    <w:rsid w:val="00216269"/>
    <w:rsid w:val="00216D3E"/>
    <w:rsid w:val="00216DC3"/>
    <w:rsid w:val="00217960"/>
    <w:rsid w:val="00217DC6"/>
    <w:rsid w:val="00220765"/>
    <w:rsid w:val="002207FF"/>
    <w:rsid w:val="00221803"/>
    <w:rsid w:val="00221BE5"/>
    <w:rsid w:val="00222260"/>
    <w:rsid w:val="00222BEE"/>
    <w:rsid w:val="00222CC4"/>
    <w:rsid w:val="00223C15"/>
    <w:rsid w:val="00223D36"/>
    <w:rsid w:val="00226634"/>
    <w:rsid w:val="00226DAD"/>
    <w:rsid w:val="0022727E"/>
    <w:rsid w:val="002273B0"/>
    <w:rsid w:val="002276A6"/>
    <w:rsid w:val="002276C6"/>
    <w:rsid w:val="00227CF2"/>
    <w:rsid w:val="00230014"/>
    <w:rsid w:val="00230046"/>
    <w:rsid w:val="00230CB8"/>
    <w:rsid w:val="00231465"/>
    <w:rsid w:val="002314CD"/>
    <w:rsid w:val="00232555"/>
    <w:rsid w:val="00232C03"/>
    <w:rsid w:val="00232D10"/>
    <w:rsid w:val="0023389D"/>
    <w:rsid w:val="002338C7"/>
    <w:rsid w:val="00233D17"/>
    <w:rsid w:val="002350D0"/>
    <w:rsid w:val="002351E8"/>
    <w:rsid w:val="002354D5"/>
    <w:rsid w:val="00236039"/>
    <w:rsid w:val="00236659"/>
    <w:rsid w:val="0023667B"/>
    <w:rsid w:val="00240C43"/>
    <w:rsid w:val="00240CBE"/>
    <w:rsid w:val="00240FDC"/>
    <w:rsid w:val="00242C2A"/>
    <w:rsid w:val="002437A6"/>
    <w:rsid w:val="002437CE"/>
    <w:rsid w:val="002454DF"/>
    <w:rsid w:val="0024560D"/>
    <w:rsid w:val="0024563E"/>
    <w:rsid w:val="00245C89"/>
    <w:rsid w:val="00245F0D"/>
    <w:rsid w:val="00246219"/>
    <w:rsid w:val="002464E1"/>
    <w:rsid w:val="00246926"/>
    <w:rsid w:val="0024747F"/>
    <w:rsid w:val="0024761A"/>
    <w:rsid w:val="00247F8D"/>
    <w:rsid w:val="00250E77"/>
    <w:rsid w:val="00251972"/>
    <w:rsid w:val="00252CAA"/>
    <w:rsid w:val="0025425D"/>
    <w:rsid w:val="00254640"/>
    <w:rsid w:val="00255570"/>
    <w:rsid w:val="00255B5D"/>
    <w:rsid w:val="00255C31"/>
    <w:rsid w:val="00256152"/>
    <w:rsid w:val="002561AB"/>
    <w:rsid w:val="00256289"/>
    <w:rsid w:val="0025643C"/>
    <w:rsid w:val="00257028"/>
    <w:rsid w:val="00257D87"/>
    <w:rsid w:val="00260D8F"/>
    <w:rsid w:val="002619F5"/>
    <w:rsid w:val="00261B6F"/>
    <w:rsid w:val="00262D87"/>
    <w:rsid w:val="0026545B"/>
    <w:rsid w:val="002658C0"/>
    <w:rsid w:val="00266831"/>
    <w:rsid w:val="00266AFC"/>
    <w:rsid w:val="00266CDC"/>
    <w:rsid w:val="00267A2E"/>
    <w:rsid w:val="00267AD3"/>
    <w:rsid w:val="002707C4"/>
    <w:rsid w:val="0027108A"/>
    <w:rsid w:val="002715DC"/>
    <w:rsid w:val="00271E76"/>
    <w:rsid w:val="002729A5"/>
    <w:rsid w:val="00272B50"/>
    <w:rsid w:val="00272D09"/>
    <w:rsid w:val="002737C6"/>
    <w:rsid w:val="00273973"/>
    <w:rsid w:val="00274037"/>
    <w:rsid w:val="002746A1"/>
    <w:rsid w:val="002746AF"/>
    <w:rsid w:val="00274849"/>
    <w:rsid w:val="00274AA3"/>
    <w:rsid w:val="00276459"/>
    <w:rsid w:val="00276BB0"/>
    <w:rsid w:val="00276CC3"/>
    <w:rsid w:val="00277292"/>
    <w:rsid w:val="00277485"/>
    <w:rsid w:val="002778E7"/>
    <w:rsid w:val="00277FE8"/>
    <w:rsid w:val="00281061"/>
    <w:rsid w:val="00281455"/>
    <w:rsid w:val="002818E0"/>
    <w:rsid w:val="00281A55"/>
    <w:rsid w:val="00281B70"/>
    <w:rsid w:val="00281DFF"/>
    <w:rsid w:val="00282782"/>
    <w:rsid w:val="00282AFE"/>
    <w:rsid w:val="0028321B"/>
    <w:rsid w:val="00283959"/>
    <w:rsid w:val="00284211"/>
    <w:rsid w:val="002843CE"/>
    <w:rsid w:val="002854CF"/>
    <w:rsid w:val="0028566B"/>
    <w:rsid w:val="00286688"/>
    <w:rsid w:val="00286C3C"/>
    <w:rsid w:val="00286D2F"/>
    <w:rsid w:val="00287618"/>
    <w:rsid w:val="002878D0"/>
    <w:rsid w:val="002906E4"/>
    <w:rsid w:val="00290A33"/>
    <w:rsid w:val="002915AB"/>
    <w:rsid w:val="00291611"/>
    <w:rsid w:val="00291D72"/>
    <w:rsid w:val="00292064"/>
    <w:rsid w:val="002926C4"/>
    <w:rsid w:val="0029281C"/>
    <w:rsid w:val="002928E0"/>
    <w:rsid w:val="002934F3"/>
    <w:rsid w:val="00294000"/>
    <w:rsid w:val="002944A4"/>
    <w:rsid w:val="00294B78"/>
    <w:rsid w:val="00294C8C"/>
    <w:rsid w:val="00296080"/>
    <w:rsid w:val="0029615A"/>
    <w:rsid w:val="00296BB1"/>
    <w:rsid w:val="00296F0A"/>
    <w:rsid w:val="00297BE7"/>
    <w:rsid w:val="00297F9D"/>
    <w:rsid w:val="002A0EAD"/>
    <w:rsid w:val="002A1134"/>
    <w:rsid w:val="002A1202"/>
    <w:rsid w:val="002A2315"/>
    <w:rsid w:val="002A2626"/>
    <w:rsid w:val="002A2636"/>
    <w:rsid w:val="002A3F82"/>
    <w:rsid w:val="002A4E49"/>
    <w:rsid w:val="002A5A29"/>
    <w:rsid w:val="002A5D57"/>
    <w:rsid w:val="002A620B"/>
    <w:rsid w:val="002A6AFB"/>
    <w:rsid w:val="002A745D"/>
    <w:rsid w:val="002A746E"/>
    <w:rsid w:val="002A7667"/>
    <w:rsid w:val="002A770C"/>
    <w:rsid w:val="002A7D13"/>
    <w:rsid w:val="002B0051"/>
    <w:rsid w:val="002B044C"/>
    <w:rsid w:val="002B0B28"/>
    <w:rsid w:val="002B1EC9"/>
    <w:rsid w:val="002B33DA"/>
    <w:rsid w:val="002B3609"/>
    <w:rsid w:val="002B383E"/>
    <w:rsid w:val="002B3EE6"/>
    <w:rsid w:val="002B4258"/>
    <w:rsid w:val="002B595B"/>
    <w:rsid w:val="002B5B02"/>
    <w:rsid w:val="002B5D6C"/>
    <w:rsid w:val="002B5E76"/>
    <w:rsid w:val="002B604E"/>
    <w:rsid w:val="002B6D6B"/>
    <w:rsid w:val="002B7445"/>
    <w:rsid w:val="002B7DE8"/>
    <w:rsid w:val="002C12EA"/>
    <w:rsid w:val="002C15E2"/>
    <w:rsid w:val="002C1CE2"/>
    <w:rsid w:val="002C1D6F"/>
    <w:rsid w:val="002C28D9"/>
    <w:rsid w:val="002C2E47"/>
    <w:rsid w:val="002C2F4A"/>
    <w:rsid w:val="002C3341"/>
    <w:rsid w:val="002C33CF"/>
    <w:rsid w:val="002C3F7F"/>
    <w:rsid w:val="002C4222"/>
    <w:rsid w:val="002C439F"/>
    <w:rsid w:val="002C445F"/>
    <w:rsid w:val="002C46F5"/>
    <w:rsid w:val="002C4EC5"/>
    <w:rsid w:val="002C5436"/>
    <w:rsid w:val="002C6427"/>
    <w:rsid w:val="002C6499"/>
    <w:rsid w:val="002C6D59"/>
    <w:rsid w:val="002C6ECF"/>
    <w:rsid w:val="002C7442"/>
    <w:rsid w:val="002C7702"/>
    <w:rsid w:val="002C7D6B"/>
    <w:rsid w:val="002D09CF"/>
    <w:rsid w:val="002D0B75"/>
    <w:rsid w:val="002D1EDE"/>
    <w:rsid w:val="002D2045"/>
    <w:rsid w:val="002D4816"/>
    <w:rsid w:val="002D53FB"/>
    <w:rsid w:val="002D5EAC"/>
    <w:rsid w:val="002D6114"/>
    <w:rsid w:val="002D6A98"/>
    <w:rsid w:val="002D6CF0"/>
    <w:rsid w:val="002D6F69"/>
    <w:rsid w:val="002D70ED"/>
    <w:rsid w:val="002D7254"/>
    <w:rsid w:val="002D7B5F"/>
    <w:rsid w:val="002D7C22"/>
    <w:rsid w:val="002D7C45"/>
    <w:rsid w:val="002D7F42"/>
    <w:rsid w:val="002E0930"/>
    <w:rsid w:val="002E14ED"/>
    <w:rsid w:val="002E22B5"/>
    <w:rsid w:val="002E23C2"/>
    <w:rsid w:val="002E2470"/>
    <w:rsid w:val="002E320F"/>
    <w:rsid w:val="002E3B7D"/>
    <w:rsid w:val="002E451A"/>
    <w:rsid w:val="002E4DE9"/>
    <w:rsid w:val="002E66FB"/>
    <w:rsid w:val="002E6C55"/>
    <w:rsid w:val="002E73BB"/>
    <w:rsid w:val="002E7500"/>
    <w:rsid w:val="002E7781"/>
    <w:rsid w:val="002F0230"/>
    <w:rsid w:val="002F097D"/>
    <w:rsid w:val="002F0E52"/>
    <w:rsid w:val="002F0E6E"/>
    <w:rsid w:val="002F1454"/>
    <w:rsid w:val="002F1662"/>
    <w:rsid w:val="002F2372"/>
    <w:rsid w:val="002F2891"/>
    <w:rsid w:val="002F2E69"/>
    <w:rsid w:val="002F3420"/>
    <w:rsid w:val="002F37CA"/>
    <w:rsid w:val="002F399C"/>
    <w:rsid w:val="002F3BDD"/>
    <w:rsid w:val="002F3C9C"/>
    <w:rsid w:val="002F40D4"/>
    <w:rsid w:val="002F4DAA"/>
    <w:rsid w:val="002F517E"/>
    <w:rsid w:val="002F6404"/>
    <w:rsid w:val="002F7047"/>
    <w:rsid w:val="002F7BBE"/>
    <w:rsid w:val="00300388"/>
    <w:rsid w:val="00300905"/>
    <w:rsid w:val="0030162B"/>
    <w:rsid w:val="003017AC"/>
    <w:rsid w:val="00301CE0"/>
    <w:rsid w:val="00301DED"/>
    <w:rsid w:val="00302E54"/>
    <w:rsid w:val="003030C7"/>
    <w:rsid w:val="0030331B"/>
    <w:rsid w:val="003039D5"/>
    <w:rsid w:val="00304171"/>
    <w:rsid w:val="00306CAC"/>
    <w:rsid w:val="00306D33"/>
    <w:rsid w:val="0030761C"/>
    <w:rsid w:val="0031035C"/>
    <w:rsid w:val="00310EA5"/>
    <w:rsid w:val="0031124F"/>
    <w:rsid w:val="00311F13"/>
    <w:rsid w:val="00313059"/>
    <w:rsid w:val="0031328D"/>
    <w:rsid w:val="003132CA"/>
    <w:rsid w:val="00313347"/>
    <w:rsid w:val="00313432"/>
    <w:rsid w:val="0031473E"/>
    <w:rsid w:val="003149EE"/>
    <w:rsid w:val="00314A44"/>
    <w:rsid w:val="00314FB5"/>
    <w:rsid w:val="00315CC1"/>
    <w:rsid w:val="00315F55"/>
    <w:rsid w:val="00316627"/>
    <w:rsid w:val="003176E0"/>
    <w:rsid w:val="00317A19"/>
    <w:rsid w:val="00317D4C"/>
    <w:rsid w:val="00321B1F"/>
    <w:rsid w:val="00322643"/>
    <w:rsid w:val="0032289E"/>
    <w:rsid w:val="0032292B"/>
    <w:rsid w:val="0032388F"/>
    <w:rsid w:val="00323BF3"/>
    <w:rsid w:val="003244B8"/>
    <w:rsid w:val="0032460B"/>
    <w:rsid w:val="00325342"/>
    <w:rsid w:val="00325426"/>
    <w:rsid w:val="00325FE0"/>
    <w:rsid w:val="00327962"/>
    <w:rsid w:val="00327ED4"/>
    <w:rsid w:val="003300E5"/>
    <w:rsid w:val="00330BBC"/>
    <w:rsid w:val="00331093"/>
    <w:rsid w:val="003313B7"/>
    <w:rsid w:val="00331550"/>
    <w:rsid w:val="003325F2"/>
    <w:rsid w:val="00332E51"/>
    <w:rsid w:val="0033381D"/>
    <w:rsid w:val="0033437C"/>
    <w:rsid w:val="0033486A"/>
    <w:rsid w:val="00334B4B"/>
    <w:rsid w:val="00335115"/>
    <w:rsid w:val="0033599F"/>
    <w:rsid w:val="00335D53"/>
    <w:rsid w:val="00335FDA"/>
    <w:rsid w:val="00336AE5"/>
    <w:rsid w:val="00340144"/>
    <w:rsid w:val="0034019B"/>
    <w:rsid w:val="003403FA"/>
    <w:rsid w:val="00340833"/>
    <w:rsid w:val="00341A58"/>
    <w:rsid w:val="003422A9"/>
    <w:rsid w:val="00342858"/>
    <w:rsid w:val="0034297F"/>
    <w:rsid w:val="00342BCA"/>
    <w:rsid w:val="00343225"/>
    <w:rsid w:val="0034367E"/>
    <w:rsid w:val="003446A1"/>
    <w:rsid w:val="00346FC6"/>
    <w:rsid w:val="0035094A"/>
    <w:rsid w:val="003512D1"/>
    <w:rsid w:val="003514DF"/>
    <w:rsid w:val="003517E5"/>
    <w:rsid w:val="00351AC7"/>
    <w:rsid w:val="00351E83"/>
    <w:rsid w:val="00351E8F"/>
    <w:rsid w:val="00351EB4"/>
    <w:rsid w:val="00352C23"/>
    <w:rsid w:val="00353E19"/>
    <w:rsid w:val="00353E22"/>
    <w:rsid w:val="003540B3"/>
    <w:rsid w:val="0035412E"/>
    <w:rsid w:val="00355A83"/>
    <w:rsid w:val="003562C2"/>
    <w:rsid w:val="003564E1"/>
    <w:rsid w:val="00356927"/>
    <w:rsid w:val="00357009"/>
    <w:rsid w:val="0035754A"/>
    <w:rsid w:val="0036125A"/>
    <w:rsid w:val="00361443"/>
    <w:rsid w:val="003615CF"/>
    <w:rsid w:val="003625D8"/>
    <w:rsid w:val="00363072"/>
    <w:rsid w:val="00365435"/>
    <w:rsid w:val="00365F7D"/>
    <w:rsid w:val="00366166"/>
    <w:rsid w:val="00367449"/>
    <w:rsid w:val="003676BB"/>
    <w:rsid w:val="003706F1"/>
    <w:rsid w:val="00371032"/>
    <w:rsid w:val="00372907"/>
    <w:rsid w:val="00373D5B"/>
    <w:rsid w:val="00374D73"/>
    <w:rsid w:val="00374FF2"/>
    <w:rsid w:val="00375ED4"/>
    <w:rsid w:val="003765E9"/>
    <w:rsid w:val="00377194"/>
    <w:rsid w:val="00377385"/>
    <w:rsid w:val="00377519"/>
    <w:rsid w:val="00377E5B"/>
    <w:rsid w:val="00380765"/>
    <w:rsid w:val="0038295E"/>
    <w:rsid w:val="003831E4"/>
    <w:rsid w:val="00383B61"/>
    <w:rsid w:val="00385AB4"/>
    <w:rsid w:val="00386C58"/>
    <w:rsid w:val="003902EA"/>
    <w:rsid w:val="00390FCD"/>
    <w:rsid w:val="00391826"/>
    <w:rsid w:val="00394414"/>
    <w:rsid w:val="00394AE7"/>
    <w:rsid w:val="00395825"/>
    <w:rsid w:val="0039586C"/>
    <w:rsid w:val="0039606A"/>
    <w:rsid w:val="003962EA"/>
    <w:rsid w:val="00396B70"/>
    <w:rsid w:val="00396FA7"/>
    <w:rsid w:val="003A1949"/>
    <w:rsid w:val="003A1EEB"/>
    <w:rsid w:val="003A26ED"/>
    <w:rsid w:val="003A2A2D"/>
    <w:rsid w:val="003A2A93"/>
    <w:rsid w:val="003A2C7D"/>
    <w:rsid w:val="003A2C7E"/>
    <w:rsid w:val="003A2CDF"/>
    <w:rsid w:val="003A2F26"/>
    <w:rsid w:val="003A4050"/>
    <w:rsid w:val="003A54F0"/>
    <w:rsid w:val="003A631B"/>
    <w:rsid w:val="003A6656"/>
    <w:rsid w:val="003A6721"/>
    <w:rsid w:val="003A6747"/>
    <w:rsid w:val="003A68BC"/>
    <w:rsid w:val="003A6E42"/>
    <w:rsid w:val="003A70B1"/>
    <w:rsid w:val="003A70E2"/>
    <w:rsid w:val="003A731F"/>
    <w:rsid w:val="003A733F"/>
    <w:rsid w:val="003A7869"/>
    <w:rsid w:val="003A78DD"/>
    <w:rsid w:val="003A7A71"/>
    <w:rsid w:val="003B0087"/>
    <w:rsid w:val="003B0AC4"/>
    <w:rsid w:val="003B1788"/>
    <w:rsid w:val="003B2401"/>
    <w:rsid w:val="003B2759"/>
    <w:rsid w:val="003B2A62"/>
    <w:rsid w:val="003B3768"/>
    <w:rsid w:val="003B4178"/>
    <w:rsid w:val="003B6370"/>
    <w:rsid w:val="003B6CBB"/>
    <w:rsid w:val="003B6CCF"/>
    <w:rsid w:val="003B7033"/>
    <w:rsid w:val="003B7580"/>
    <w:rsid w:val="003B7658"/>
    <w:rsid w:val="003B78F2"/>
    <w:rsid w:val="003B7A74"/>
    <w:rsid w:val="003B7FDE"/>
    <w:rsid w:val="003C0273"/>
    <w:rsid w:val="003C0534"/>
    <w:rsid w:val="003C0DF9"/>
    <w:rsid w:val="003C0E36"/>
    <w:rsid w:val="003C12F3"/>
    <w:rsid w:val="003C1318"/>
    <w:rsid w:val="003C1E92"/>
    <w:rsid w:val="003C2910"/>
    <w:rsid w:val="003C2A12"/>
    <w:rsid w:val="003C2B35"/>
    <w:rsid w:val="003C2BC4"/>
    <w:rsid w:val="003C30B0"/>
    <w:rsid w:val="003C3162"/>
    <w:rsid w:val="003C31B1"/>
    <w:rsid w:val="003C3969"/>
    <w:rsid w:val="003C3D91"/>
    <w:rsid w:val="003C4065"/>
    <w:rsid w:val="003C5175"/>
    <w:rsid w:val="003C7D55"/>
    <w:rsid w:val="003D0B56"/>
    <w:rsid w:val="003D13FD"/>
    <w:rsid w:val="003D1823"/>
    <w:rsid w:val="003D1F2C"/>
    <w:rsid w:val="003D2792"/>
    <w:rsid w:val="003D28B7"/>
    <w:rsid w:val="003D29D3"/>
    <w:rsid w:val="003D29F5"/>
    <w:rsid w:val="003D2D6A"/>
    <w:rsid w:val="003D34B5"/>
    <w:rsid w:val="003D471D"/>
    <w:rsid w:val="003D4BAE"/>
    <w:rsid w:val="003D54A3"/>
    <w:rsid w:val="003D70D1"/>
    <w:rsid w:val="003D78BD"/>
    <w:rsid w:val="003D7AE7"/>
    <w:rsid w:val="003E0483"/>
    <w:rsid w:val="003E0CFE"/>
    <w:rsid w:val="003E0DB7"/>
    <w:rsid w:val="003E10DA"/>
    <w:rsid w:val="003E1A7B"/>
    <w:rsid w:val="003E3663"/>
    <w:rsid w:val="003E444B"/>
    <w:rsid w:val="003E44F2"/>
    <w:rsid w:val="003E51DF"/>
    <w:rsid w:val="003E5603"/>
    <w:rsid w:val="003E6A6E"/>
    <w:rsid w:val="003E776A"/>
    <w:rsid w:val="003F003B"/>
    <w:rsid w:val="003F00F5"/>
    <w:rsid w:val="003F0572"/>
    <w:rsid w:val="003F05E8"/>
    <w:rsid w:val="003F0EED"/>
    <w:rsid w:val="003F1373"/>
    <w:rsid w:val="003F1EB9"/>
    <w:rsid w:val="003F2180"/>
    <w:rsid w:val="003F22B3"/>
    <w:rsid w:val="003F2C80"/>
    <w:rsid w:val="003F2C90"/>
    <w:rsid w:val="003F3062"/>
    <w:rsid w:val="003F3223"/>
    <w:rsid w:val="003F33DE"/>
    <w:rsid w:val="003F372C"/>
    <w:rsid w:val="003F38AB"/>
    <w:rsid w:val="003F395A"/>
    <w:rsid w:val="003F4688"/>
    <w:rsid w:val="003F46B6"/>
    <w:rsid w:val="003F4C51"/>
    <w:rsid w:val="003F53B6"/>
    <w:rsid w:val="004004F2"/>
    <w:rsid w:val="004006B6"/>
    <w:rsid w:val="0040087E"/>
    <w:rsid w:val="00400FC2"/>
    <w:rsid w:val="00400FD0"/>
    <w:rsid w:val="004019FB"/>
    <w:rsid w:val="00402959"/>
    <w:rsid w:val="00402FAE"/>
    <w:rsid w:val="004030F9"/>
    <w:rsid w:val="00403390"/>
    <w:rsid w:val="004048EE"/>
    <w:rsid w:val="00404E5D"/>
    <w:rsid w:val="0040730F"/>
    <w:rsid w:val="00407464"/>
    <w:rsid w:val="00407703"/>
    <w:rsid w:val="00407B61"/>
    <w:rsid w:val="0041047F"/>
    <w:rsid w:val="00410688"/>
    <w:rsid w:val="00410730"/>
    <w:rsid w:val="00410916"/>
    <w:rsid w:val="00410957"/>
    <w:rsid w:val="00410CC7"/>
    <w:rsid w:val="00410EC2"/>
    <w:rsid w:val="00410F27"/>
    <w:rsid w:val="004111D7"/>
    <w:rsid w:val="004121AF"/>
    <w:rsid w:val="004123D4"/>
    <w:rsid w:val="00412871"/>
    <w:rsid w:val="00413B17"/>
    <w:rsid w:val="0041448C"/>
    <w:rsid w:val="00414DA3"/>
    <w:rsid w:val="0041603E"/>
    <w:rsid w:val="00416838"/>
    <w:rsid w:val="00416B62"/>
    <w:rsid w:val="00417D66"/>
    <w:rsid w:val="00420298"/>
    <w:rsid w:val="004206DE"/>
    <w:rsid w:val="00420B9F"/>
    <w:rsid w:val="00420F01"/>
    <w:rsid w:val="00420F8B"/>
    <w:rsid w:val="004210D7"/>
    <w:rsid w:val="004220C7"/>
    <w:rsid w:val="00422116"/>
    <w:rsid w:val="0042251F"/>
    <w:rsid w:val="00422657"/>
    <w:rsid w:val="004227C3"/>
    <w:rsid w:val="00422CDB"/>
    <w:rsid w:val="00422E4D"/>
    <w:rsid w:val="00423437"/>
    <w:rsid w:val="0042371D"/>
    <w:rsid w:val="00423D87"/>
    <w:rsid w:val="0042436B"/>
    <w:rsid w:val="004246B2"/>
    <w:rsid w:val="004249E2"/>
    <w:rsid w:val="004251F1"/>
    <w:rsid w:val="00425A00"/>
    <w:rsid w:val="00425A5E"/>
    <w:rsid w:val="00425A9D"/>
    <w:rsid w:val="004264FA"/>
    <w:rsid w:val="00426E56"/>
    <w:rsid w:val="00427002"/>
    <w:rsid w:val="00427236"/>
    <w:rsid w:val="004272A7"/>
    <w:rsid w:val="004276E0"/>
    <w:rsid w:val="0043012F"/>
    <w:rsid w:val="00430211"/>
    <w:rsid w:val="00430488"/>
    <w:rsid w:val="004304D4"/>
    <w:rsid w:val="00430828"/>
    <w:rsid w:val="00430E4D"/>
    <w:rsid w:val="00431D04"/>
    <w:rsid w:val="00431DE8"/>
    <w:rsid w:val="004322D9"/>
    <w:rsid w:val="00432D94"/>
    <w:rsid w:val="00432EEF"/>
    <w:rsid w:val="00433FB0"/>
    <w:rsid w:val="004345B5"/>
    <w:rsid w:val="004346CD"/>
    <w:rsid w:val="00434850"/>
    <w:rsid w:val="00434F41"/>
    <w:rsid w:val="0043589B"/>
    <w:rsid w:val="004358A6"/>
    <w:rsid w:val="00436511"/>
    <w:rsid w:val="0043652D"/>
    <w:rsid w:val="004365DA"/>
    <w:rsid w:val="00436DC4"/>
    <w:rsid w:val="0043727E"/>
    <w:rsid w:val="00440542"/>
    <w:rsid w:val="00440648"/>
    <w:rsid w:val="004410CA"/>
    <w:rsid w:val="004421A1"/>
    <w:rsid w:val="004422CD"/>
    <w:rsid w:val="0044316A"/>
    <w:rsid w:val="004432EE"/>
    <w:rsid w:val="004434E2"/>
    <w:rsid w:val="00443C2D"/>
    <w:rsid w:val="00443C78"/>
    <w:rsid w:val="004440DB"/>
    <w:rsid w:val="004441AD"/>
    <w:rsid w:val="00444227"/>
    <w:rsid w:val="00444A43"/>
    <w:rsid w:val="00445BC8"/>
    <w:rsid w:val="00446BF2"/>
    <w:rsid w:val="00447A1B"/>
    <w:rsid w:val="00447C78"/>
    <w:rsid w:val="00447F82"/>
    <w:rsid w:val="004501CB"/>
    <w:rsid w:val="004503C6"/>
    <w:rsid w:val="00450526"/>
    <w:rsid w:val="0045076B"/>
    <w:rsid w:val="004508A9"/>
    <w:rsid w:val="00450967"/>
    <w:rsid w:val="00450B1F"/>
    <w:rsid w:val="00450C8B"/>
    <w:rsid w:val="00450CD6"/>
    <w:rsid w:val="00450E30"/>
    <w:rsid w:val="004514B2"/>
    <w:rsid w:val="00451FC3"/>
    <w:rsid w:val="0045240B"/>
    <w:rsid w:val="00453333"/>
    <w:rsid w:val="00453AB9"/>
    <w:rsid w:val="00453B91"/>
    <w:rsid w:val="00454CB7"/>
    <w:rsid w:val="00455949"/>
    <w:rsid w:val="00457041"/>
    <w:rsid w:val="0045784F"/>
    <w:rsid w:val="00457CEF"/>
    <w:rsid w:val="00460B8F"/>
    <w:rsid w:val="004614E6"/>
    <w:rsid w:val="0046186A"/>
    <w:rsid w:val="004625F2"/>
    <w:rsid w:val="004633B9"/>
    <w:rsid w:val="00463DA0"/>
    <w:rsid w:val="00463DBB"/>
    <w:rsid w:val="00463F7F"/>
    <w:rsid w:val="00464229"/>
    <w:rsid w:val="00464475"/>
    <w:rsid w:val="00464EBE"/>
    <w:rsid w:val="00464F8C"/>
    <w:rsid w:val="004655C2"/>
    <w:rsid w:val="00465B2D"/>
    <w:rsid w:val="0046669B"/>
    <w:rsid w:val="00466984"/>
    <w:rsid w:val="00466ECB"/>
    <w:rsid w:val="00467220"/>
    <w:rsid w:val="00467445"/>
    <w:rsid w:val="0047047D"/>
    <w:rsid w:val="0047116C"/>
    <w:rsid w:val="00471332"/>
    <w:rsid w:val="004721AE"/>
    <w:rsid w:val="0047237F"/>
    <w:rsid w:val="00472EC4"/>
    <w:rsid w:val="00473CF3"/>
    <w:rsid w:val="004748DB"/>
    <w:rsid w:val="004750A9"/>
    <w:rsid w:val="0047581A"/>
    <w:rsid w:val="00475922"/>
    <w:rsid w:val="00475AC7"/>
    <w:rsid w:val="00475B0A"/>
    <w:rsid w:val="004764E5"/>
    <w:rsid w:val="004766F6"/>
    <w:rsid w:val="0047710A"/>
    <w:rsid w:val="0047720F"/>
    <w:rsid w:val="00477888"/>
    <w:rsid w:val="00477AAD"/>
    <w:rsid w:val="00477D18"/>
    <w:rsid w:val="00480050"/>
    <w:rsid w:val="0048035A"/>
    <w:rsid w:val="0048080E"/>
    <w:rsid w:val="0048120A"/>
    <w:rsid w:val="004814DF"/>
    <w:rsid w:val="00481FF4"/>
    <w:rsid w:val="004820CA"/>
    <w:rsid w:val="004830DD"/>
    <w:rsid w:val="00483FB4"/>
    <w:rsid w:val="00484E00"/>
    <w:rsid w:val="00485AEC"/>
    <w:rsid w:val="00486F09"/>
    <w:rsid w:val="004871A8"/>
    <w:rsid w:val="00487B9C"/>
    <w:rsid w:val="00491460"/>
    <w:rsid w:val="00491481"/>
    <w:rsid w:val="00492176"/>
    <w:rsid w:val="00492462"/>
    <w:rsid w:val="0049294E"/>
    <w:rsid w:val="00492951"/>
    <w:rsid w:val="00493474"/>
    <w:rsid w:val="00493FAD"/>
    <w:rsid w:val="004947B9"/>
    <w:rsid w:val="00494822"/>
    <w:rsid w:val="004948F4"/>
    <w:rsid w:val="004962F0"/>
    <w:rsid w:val="0049679F"/>
    <w:rsid w:val="004972E2"/>
    <w:rsid w:val="00497CDB"/>
    <w:rsid w:val="004A0270"/>
    <w:rsid w:val="004A15AF"/>
    <w:rsid w:val="004A1707"/>
    <w:rsid w:val="004A267A"/>
    <w:rsid w:val="004A27FF"/>
    <w:rsid w:val="004A2FB6"/>
    <w:rsid w:val="004A3C76"/>
    <w:rsid w:val="004A41E9"/>
    <w:rsid w:val="004A4BAE"/>
    <w:rsid w:val="004A5911"/>
    <w:rsid w:val="004A6F35"/>
    <w:rsid w:val="004A7407"/>
    <w:rsid w:val="004A7453"/>
    <w:rsid w:val="004A7814"/>
    <w:rsid w:val="004A7C5B"/>
    <w:rsid w:val="004A7E27"/>
    <w:rsid w:val="004B0D32"/>
    <w:rsid w:val="004B1143"/>
    <w:rsid w:val="004B249D"/>
    <w:rsid w:val="004B27A3"/>
    <w:rsid w:val="004B2E87"/>
    <w:rsid w:val="004B30F9"/>
    <w:rsid w:val="004B377B"/>
    <w:rsid w:val="004B3F08"/>
    <w:rsid w:val="004B590E"/>
    <w:rsid w:val="004B76CA"/>
    <w:rsid w:val="004C0B16"/>
    <w:rsid w:val="004C0DDD"/>
    <w:rsid w:val="004C0EDA"/>
    <w:rsid w:val="004C12FC"/>
    <w:rsid w:val="004C23DF"/>
    <w:rsid w:val="004C280F"/>
    <w:rsid w:val="004C29F5"/>
    <w:rsid w:val="004C2D38"/>
    <w:rsid w:val="004C2DA4"/>
    <w:rsid w:val="004C3903"/>
    <w:rsid w:val="004C3D84"/>
    <w:rsid w:val="004C3DF8"/>
    <w:rsid w:val="004C4DEB"/>
    <w:rsid w:val="004C4EA1"/>
    <w:rsid w:val="004C4F48"/>
    <w:rsid w:val="004C6075"/>
    <w:rsid w:val="004C6262"/>
    <w:rsid w:val="004C66FD"/>
    <w:rsid w:val="004C72C2"/>
    <w:rsid w:val="004C7E01"/>
    <w:rsid w:val="004D118D"/>
    <w:rsid w:val="004D13C7"/>
    <w:rsid w:val="004D16E5"/>
    <w:rsid w:val="004D2697"/>
    <w:rsid w:val="004D2BBE"/>
    <w:rsid w:val="004D2DBF"/>
    <w:rsid w:val="004D39E3"/>
    <w:rsid w:val="004D3A7B"/>
    <w:rsid w:val="004D3EC8"/>
    <w:rsid w:val="004D48EC"/>
    <w:rsid w:val="004D4C80"/>
    <w:rsid w:val="004D4EA1"/>
    <w:rsid w:val="004D5164"/>
    <w:rsid w:val="004D5965"/>
    <w:rsid w:val="004D5C46"/>
    <w:rsid w:val="004D6A49"/>
    <w:rsid w:val="004D70F0"/>
    <w:rsid w:val="004D76B9"/>
    <w:rsid w:val="004E0B37"/>
    <w:rsid w:val="004E0F9F"/>
    <w:rsid w:val="004E12EA"/>
    <w:rsid w:val="004E1C6E"/>
    <w:rsid w:val="004E21BF"/>
    <w:rsid w:val="004E2808"/>
    <w:rsid w:val="004E29D7"/>
    <w:rsid w:val="004E3A70"/>
    <w:rsid w:val="004E424C"/>
    <w:rsid w:val="004E4F03"/>
    <w:rsid w:val="004E4F86"/>
    <w:rsid w:val="004E5C55"/>
    <w:rsid w:val="004E6069"/>
    <w:rsid w:val="004E6B26"/>
    <w:rsid w:val="004E6F06"/>
    <w:rsid w:val="004E7005"/>
    <w:rsid w:val="004E7C93"/>
    <w:rsid w:val="004F08FB"/>
    <w:rsid w:val="004F0962"/>
    <w:rsid w:val="004F1996"/>
    <w:rsid w:val="004F25AB"/>
    <w:rsid w:val="004F36C6"/>
    <w:rsid w:val="004F3971"/>
    <w:rsid w:val="004F3C76"/>
    <w:rsid w:val="004F48FF"/>
    <w:rsid w:val="004F7B95"/>
    <w:rsid w:val="005008B0"/>
    <w:rsid w:val="00500D00"/>
    <w:rsid w:val="005020A4"/>
    <w:rsid w:val="00502B40"/>
    <w:rsid w:val="0050346D"/>
    <w:rsid w:val="00503AEA"/>
    <w:rsid w:val="005041FE"/>
    <w:rsid w:val="00504522"/>
    <w:rsid w:val="0050457D"/>
    <w:rsid w:val="0050484F"/>
    <w:rsid w:val="00504AC7"/>
    <w:rsid w:val="00505DAC"/>
    <w:rsid w:val="00507189"/>
    <w:rsid w:val="00507311"/>
    <w:rsid w:val="00507754"/>
    <w:rsid w:val="00507823"/>
    <w:rsid w:val="005078D1"/>
    <w:rsid w:val="00510231"/>
    <w:rsid w:val="00512D04"/>
    <w:rsid w:val="005131DB"/>
    <w:rsid w:val="00513662"/>
    <w:rsid w:val="0051370E"/>
    <w:rsid w:val="005138B3"/>
    <w:rsid w:val="005139A0"/>
    <w:rsid w:val="00514500"/>
    <w:rsid w:val="00515372"/>
    <w:rsid w:val="00516808"/>
    <w:rsid w:val="00516827"/>
    <w:rsid w:val="005170B7"/>
    <w:rsid w:val="0051722C"/>
    <w:rsid w:val="005178A2"/>
    <w:rsid w:val="00517D2E"/>
    <w:rsid w:val="00517F8C"/>
    <w:rsid w:val="00522602"/>
    <w:rsid w:val="00522A05"/>
    <w:rsid w:val="005230AD"/>
    <w:rsid w:val="00523398"/>
    <w:rsid w:val="00523466"/>
    <w:rsid w:val="005251EB"/>
    <w:rsid w:val="00525B5F"/>
    <w:rsid w:val="00525CEF"/>
    <w:rsid w:val="00525D96"/>
    <w:rsid w:val="005260D5"/>
    <w:rsid w:val="00526BD2"/>
    <w:rsid w:val="00527243"/>
    <w:rsid w:val="0052752C"/>
    <w:rsid w:val="00527966"/>
    <w:rsid w:val="00530D73"/>
    <w:rsid w:val="0053155F"/>
    <w:rsid w:val="0053179E"/>
    <w:rsid w:val="00531973"/>
    <w:rsid w:val="00531C6C"/>
    <w:rsid w:val="00535512"/>
    <w:rsid w:val="005356A7"/>
    <w:rsid w:val="005362A9"/>
    <w:rsid w:val="005364EC"/>
    <w:rsid w:val="00537C99"/>
    <w:rsid w:val="0054140D"/>
    <w:rsid w:val="0054186B"/>
    <w:rsid w:val="00542219"/>
    <w:rsid w:val="00542739"/>
    <w:rsid w:val="005428D0"/>
    <w:rsid w:val="00542E61"/>
    <w:rsid w:val="00543073"/>
    <w:rsid w:val="005435BE"/>
    <w:rsid w:val="0054390B"/>
    <w:rsid w:val="00543A56"/>
    <w:rsid w:val="00543B5F"/>
    <w:rsid w:val="0054480E"/>
    <w:rsid w:val="0054559B"/>
    <w:rsid w:val="0054561E"/>
    <w:rsid w:val="005457C3"/>
    <w:rsid w:val="00545813"/>
    <w:rsid w:val="0054603E"/>
    <w:rsid w:val="005460E8"/>
    <w:rsid w:val="00546520"/>
    <w:rsid w:val="00546988"/>
    <w:rsid w:val="00546A45"/>
    <w:rsid w:val="00546C2E"/>
    <w:rsid w:val="005472ED"/>
    <w:rsid w:val="00550020"/>
    <w:rsid w:val="0055090F"/>
    <w:rsid w:val="00550E9E"/>
    <w:rsid w:val="00550F84"/>
    <w:rsid w:val="0055155D"/>
    <w:rsid w:val="00551D96"/>
    <w:rsid w:val="0055260F"/>
    <w:rsid w:val="00552A83"/>
    <w:rsid w:val="00552B91"/>
    <w:rsid w:val="00552E88"/>
    <w:rsid w:val="00553A17"/>
    <w:rsid w:val="00553F73"/>
    <w:rsid w:val="005542CC"/>
    <w:rsid w:val="00554EFD"/>
    <w:rsid w:val="0055516A"/>
    <w:rsid w:val="0055602F"/>
    <w:rsid w:val="0055614A"/>
    <w:rsid w:val="00556AF0"/>
    <w:rsid w:val="00556BBF"/>
    <w:rsid w:val="00556CFA"/>
    <w:rsid w:val="00557552"/>
    <w:rsid w:val="00557C2A"/>
    <w:rsid w:val="00561BFB"/>
    <w:rsid w:val="005624B2"/>
    <w:rsid w:val="00562B5C"/>
    <w:rsid w:val="005631AC"/>
    <w:rsid w:val="00563311"/>
    <w:rsid w:val="00563338"/>
    <w:rsid w:val="0056457E"/>
    <w:rsid w:val="00564823"/>
    <w:rsid w:val="00565090"/>
    <w:rsid w:val="00565110"/>
    <w:rsid w:val="00565938"/>
    <w:rsid w:val="005665D6"/>
    <w:rsid w:val="005666EE"/>
    <w:rsid w:val="00570BF5"/>
    <w:rsid w:val="0057127F"/>
    <w:rsid w:val="00572005"/>
    <w:rsid w:val="005720DB"/>
    <w:rsid w:val="005727B5"/>
    <w:rsid w:val="005732AD"/>
    <w:rsid w:val="0057472E"/>
    <w:rsid w:val="00574CF1"/>
    <w:rsid w:val="00575B0C"/>
    <w:rsid w:val="00575C66"/>
    <w:rsid w:val="00576061"/>
    <w:rsid w:val="005762EA"/>
    <w:rsid w:val="005764DB"/>
    <w:rsid w:val="005773C9"/>
    <w:rsid w:val="00577443"/>
    <w:rsid w:val="00577A88"/>
    <w:rsid w:val="005800BC"/>
    <w:rsid w:val="00580334"/>
    <w:rsid w:val="005815AE"/>
    <w:rsid w:val="0058160E"/>
    <w:rsid w:val="005818C8"/>
    <w:rsid w:val="005823D2"/>
    <w:rsid w:val="0058241D"/>
    <w:rsid w:val="00582BD4"/>
    <w:rsid w:val="00583076"/>
    <w:rsid w:val="005842CC"/>
    <w:rsid w:val="00584D0F"/>
    <w:rsid w:val="0058687B"/>
    <w:rsid w:val="0058687C"/>
    <w:rsid w:val="00586DC6"/>
    <w:rsid w:val="005871BB"/>
    <w:rsid w:val="005874BF"/>
    <w:rsid w:val="00587CCD"/>
    <w:rsid w:val="00590322"/>
    <w:rsid w:val="005903B1"/>
    <w:rsid w:val="005903CF"/>
    <w:rsid w:val="00590905"/>
    <w:rsid w:val="00590B60"/>
    <w:rsid w:val="00590B75"/>
    <w:rsid w:val="0059252F"/>
    <w:rsid w:val="00592985"/>
    <w:rsid w:val="00592E76"/>
    <w:rsid w:val="00593020"/>
    <w:rsid w:val="0059346B"/>
    <w:rsid w:val="00594ECA"/>
    <w:rsid w:val="00596227"/>
    <w:rsid w:val="0059784D"/>
    <w:rsid w:val="005979EF"/>
    <w:rsid w:val="005A04E5"/>
    <w:rsid w:val="005A063A"/>
    <w:rsid w:val="005A220F"/>
    <w:rsid w:val="005A276A"/>
    <w:rsid w:val="005A3392"/>
    <w:rsid w:val="005A33B9"/>
    <w:rsid w:val="005A3570"/>
    <w:rsid w:val="005A40C9"/>
    <w:rsid w:val="005A4271"/>
    <w:rsid w:val="005A498C"/>
    <w:rsid w:val="005A5533"/>
    <w:rsid w:val="005A5BA5"/>
    <w:rsid w:val="005A642B"/>
    <w:rsid w:val="005A686C"/>
    <w:rsid w:val="005A72E4"/>
    <w:rsid w:val="005A784B"/>
    <w:rsid w:val="005B022C"/>
    <w:rsid w:val="005B035E"/>
    <w:rsid w:val="005B0691"/>
    <w:rsid w:val="005B1EF5"/>
    <w:rsid w:val="005B2120"/>
    <w:rsid w:val="005B257F"/>
    <w:rsid w:val="005B2AEA"/>
    <w:rsid w:val="005B317B"/>
    <w:rsid w:val="005B3344"/>
    <w:rsid w:val="005B3BF3"/>
    <w:rsid w:val="005B3E22"/>
    <w:rsid w:val="005B6403"/>
    <w:rsid w:val="005B6562"/>
    <w:rsid w:val="005B70F2"/>
    <w:rsid w:val="005B76B7"/>
    <w:rsid w:val="005B7C56"/>
    <w:rsid w:val="005C0A2A"/>
    <w:rsid w:val="005C12C2"/>
    <w:rsid w:val="005C1E47"/>
    <w:rsid w:val="005C2057"/>
    <w:rsid w:val="005C2875"/>
    <w:rsid w:val="005C2DAC"/>
    <w:rsid w:val="005C30E4"/>
    <w:rsid w:val="005C314D"/>
    <w:rsid w:val="005C322A"/>
    <w:rsid w:val="005C3D7F"/>
    <w:rsid w:val="005C4364"/>
    <w:rsid w:val="005C4E69"/>
    <w:rsid w:val="005C4EFF"/>
    <w:rsid w:val="005C5384"/>
    <w:rsid w:val="005C59CB"/>
    <w:rsid w:val="005C5DC2"/>
    <w:rsid w:val="005C6AB9"/>
    <w:rsid w:val="005C6CD6"/>
    <w:rsid w:val="005C6D5C"/>
    <w:rsid w:val="005C70EC"/>
    <w:rsid w:val="005C7290"/>
    <w:rsid w:val="005C7DFC"/>
    <w:rsid w:val="005D0A64"/>
    <w:rsid w:val="005D3564"/>
    <w:rsid w:val="005D4642"/>
    <w:rsid w:val="005D479C"/>
    <w:rsid w:val="005D47DB"/>
    <w:rsid w:val="005D4B56"/>
    <w:rsid w:val="005D6291"/>
    <w:rsid w:val="005D6539"/>
    <w:rsid w:val="005D731B"/>
    <w:rsid w:val="005E0842"/>
    <w:rsid w:val="005E1459"/>
    <w:rsid w:val="005E19E6"/>
    <w:rsid w:val="005E1E70"/>
    <w:rsid w:val="005E2800"/>
    <w:rsid w:val="005E28D6"/>
    <w:rsid w:val="005E3FEA"/>
    <w:rsid w:val="005E45BF"/>
    <w:rsid w:val="005E5876"/>
    <w:rsid w:val="005E61CB"/>
    <w:rsid w:val="005E62EA"/>
    <w:rsid w:val="005E67E7"/>
    <w:rsid w:val="005F0237"/>
    <w:rsid w:val="005F0B9F"/>
    <w:rsid w:val="005F0D1C"/>
    <w:rsid w:val="005F0ECF"/>
    <w:rsid w:val="005F1228"/>
    <w:rsid w:val="005F125C"/>
    <w:rsid w:val="005F1C4F"/>
    <w:rsid w:val="005F3BED"/>
    <w:rsid w:val="005F4AF8"/>
    <w:rsid w:val="005F4BB6"/>
    <w:rsid w:val="005F56F7"/>
    <w:rsid w:val="005F5BA4"/>
    <w:rsid w:val="005F6B17"/>
    <w:rsid w:val="005F6D5A"/>
    <w:rsid w:val="005F7F01"/>
    <w:rsid w:val="006011D0"/>
    <w:rsid w:val="0060128E"/>
    <w:rsid w:val="00601598"/>
    <w:rsid w:val="00602289"/>
    <w:rsid w:val="006029C4"/>
    <w:rsid w:val="00603174"/>
    <w:rsid w:val="006034C0"/>
    <w:rsid w:val="00603CCF"/>
    <w:rsid w:val="00604C74"/>
    <w:rsid w:val="0060613C"/>
    <w:rsid w:val="00606893"/>
    <w:rsid w:val="00606D4C"/>
    <w:rsid w:val="006100CA"/>
    <w:rsid w:val="006101A1"/>
    <w:rsid w:val="006103FF"/>
    <w:rsid w:val="006112FE"/>
    <w:rsid w:val="006119E2"/>
    <w:rsid w:val="00611B46"/>
    <w:rsid w:val="0061247D"/>
    <w:rsid w:val="00612E31"/>
    <w:rsid w:val="00612EAE"/>
    <w:rsid w:val="00613536"/>
    <w:rsid w:val="0061375F"/>
    <w:rsid w:val="00613AC8"/>
    <w:rsid w:val="00614974"/>
    <w:rsid w:val="006154E3"/>
    <w:rsid w:val="00615B1C"/>
    <w:rsid w:val="00615EEB"/>
    <w:rsid w:val="00616DB8"/>
    <w:rsid w:val="00617520"/>
    <w:rsid w:val="00617A4C"/>
    <w:rsid w:val="00617DA6"/>
    <w:rsid w:val="00620805"/>
    <w:rsid w:val="00620C6F"/>
    <w:rsid w:val="0062292A"/>
    <w:rsid w:val="00623AD2"/>
    <w:rsid w:val="006267F5"/>
    <w:rsid w:val="00626BF5"/>
    <w:rsid w:val="00627001"/>
    <w:rsid w:val="00627922"/>
    <w:rsid w:val="00627F16"/>
    <w:rsid w:val="00627F4B"/>
    <w:rsid w:val="00630F37"/>
    <w:rsid w:val="006310AE"/>
    <w:rsid w:val="00631E59"/>
    <w:rsid w:val="00631F51"/>
    <w:rsid w:val="00631F81"/>
    <w:rsid w:val="006321A4"/>
    <w:rsid w:val="006324CC"/>
    <w:rsid w:val="0063287A"/>
    <w:rsid w:val="00632DCD"/>
    <w:rsid w:val="006332D5"/>
    <w:rsid w:val="0063440A"/>
    <w:rsid w:val="006349A1"/>
    <w:rsid w:val="0063511C"/>
    <w:rsid w:val="00635A28"/>
    <w:rsid w:val="00635BEB"/>
    <w:rsid w:val="00635F8F"/>
    <w:rsid w:val="0063637D"/>
    <w:rsid w:val="0063669B"/>
    <w:rsid w:val="006367E3"/>
    <w:rsid w:val="00636FD4"/>
    <w:rsid w:val="00637FA1"/>
    <w:rsid w:val="00640966"/>
    <w:rsid w:val="006414BF"/>
    <w:rsid w:val="00641C1F"/>
    <w:rsid w:val="006426E8"/>
    <w:rsid w:val="00642ADF"/>
    <w:rsid w:val="0064320D"/>
    <w:rsid w:val="0064353E"/>
    <w:rsid w:val="00643933"/>
    <w:rsid w:val="006439C7"/>
    <w:rsid w:val="00643A0E"/>
    <w:rsid w:val="00643BD2"/>
    <w:rsid w:val="0064417A"/>
    <w:rsid w:val="00645C2B"/>
    <w:rsid w:val="0064619C"/>
    <w:rsid w:val="0064696A"/>
    <w:rsid w:val="00646972"/>
    <w:rsid w:val="00647319"/>
    <w:rsid w:val="006474B9"/>
    <w:rsid w:val="0064787C"/>
    <w:rsid w:val="0065031F"/>
    <w:rsid w:val="006505B9"/>
    <w:rsid w:val="00651199"/>
    <w:rsid w:val="00651914"/>
    <w:rsid w:val="006519E8"/>
    <w:rsid w:val="006520B1"/>
    <w:rsid w:val="00652D95"/>
    <w:rsid w:val="006532FC"/>
    <w:rsid w:val="00653624"/>
    <w:rsid w:val="006541AE"/>
    <w:rsid w:val="0065531F"/>
    <w:rsid w:val="006553E9"/>
    <w:rsid w:val="006570DB"/>
    <w:rsid w:val="006571D6"/>
    <w:rsid w:val="006601AC"/>
    <w:rsid w:val="00660458"/>
    <w:rsid w:val="006619D1"/>
    <w:rsid w:val="00661BB1"/>
    <w:rsid w:val="00662078"/>
    <w:rsid w:val="00662564"/>
    <w:rsid w:val="00663302"/>
    <w:rsid w:val="00663C75"/>
    <w:rsid w:val="006640C5"/>
    <w:rsid w:val="006650FB"/>
    <w:rsid w:val="00665267"/>
    <w:rsid w:val="006656F8"/>
    <w:rsid w:val="00670637"/>
    <w:rsid w:val="0067068D"/>
    <w:rsid w:val="00670B1B"/>
    <w:rsid w:val="00670CFC"/>
    <w:rsid w:val="00670EC7"/>
    <w:rsid w:val="00670F1E"/>
    <w:rsid w:val="00671938"/>
    <w:rsid w:val="00671D76"/>
    <w:rsid w:val="00671D9A"/>
    <w:rsid w:val="006722B7"/>
    <w:rsid w:val="006728ED"/>
    <w:rsid w:val="006743ED"/>
    <w:rsid w:val="00674BAB"/>
    <w:rsid w:val="0067516A"/>
    <w:rsid w:val="0067551B"/>
    <w:rsid w:val="0067607E"/>
    <w:rsid w:val="00676181"/>
    <w:rsid w:val="00676550"/>
    <w:rsid w:val="00676A77"/>
    <w:rsid w:val="00676BC0"/>
    <w:rsid w:val="00680056"/>
    <w:rsid w:val="006804A9"/>
    <w:rsid w:val="006809AE"/>
    <w:rsid w:val="00680AAC"/>
    <w:rsid w:val="00681112"/>
    <w:rsid w:val="006813D8"/>
    <w:rsid w:val="0068160C"/>
    <w:rsid w:val="0068184D"/>
    <w:rsid w:val="006821F0"/>
    <w:rsid w:val="00682D09"/>
    <w:rsid w:val="0068384B"/>
    <w:rsid w:val="00683F4E"/>
    <w:rsid w:val="00684719"/>
    <w:rsid w:val="0068472B"/>
    <w:rsid w:val="00684809"/>
    <w:rsid w:val="006856BB"/>
    <w:rsid w:val="006865B1"/>
    <w:rsid w:val="006865D5"/>
    <w:rsid w:val="00686FDE"/>
    <w:rsid w:val="00690875"/>
    <w:rsid w:val="00691883"/>
    <w:rsid w:val="0069217F"/>
    <w:rsid w:val="00692242"/>
    <w:rsid w:val="006923D2"/>
    <w:rsid w:val="0069258B"/>
    <w:rsid w:val="006927B8"/>
    <w:rsid w:val="00692870"/>
    <w:rsid w:val="0069310F"/>
    <w:rsid w:val="00693345"/>
    <w:rsid w:val="00693728"/>
    <w:rsid w:val="00693F14"/>
    <w:rsid w:val="0069409C"/>
    <w:rsid w:val="00694594"/>
    <w:rsid w:val="006947C3"/>
    <w:rsid w:val="00694931"/>
    <w:rsid w:val="00695832"/>
    <w:rsid w:val="00695A9A"/>
    <w:rsid w:val="0069687C"/>
    <w:rsid w:val="006A0DAB"/>
    <w:rsid w:val="006A1155"/>
    <w:rsid w:val="006A1ABD"/>
    <w:rsid w:val="006A20E5"/>
    <w:rsid w:val="006A22E7"/>
    <w:rsid w:val="006A36C0"/>
    <w:rsid w:val="006A3752"/>
    <w:rsid w:val="006A3A58"/>
    <w:rsid w:val="006A3A66"/>
    <w:rsid w:val="006A4086"/>
    <w:rsid w:val="006A425B"/>
    <w:rsid w:val="006A4267"/>
    <w:rsid w:val="006A6627"/>
    <w:rsid w:val="006A6CF7"/>
    <w:rsid w:val="006A6E78"/>
    <w:rsid w:val="006A6E9B"/>
    <w:rsid w:val="006A77E7"/>
    <w:rsid w:val="006A7809"/>
    <w:rsid w:val="006A7885"/>
    <w:rsid w:val="006A798B"/>
    <w:rsid w:val="006A7E21"/>
    <w:rsid w:val="006B043D"/>
    <w:rsid w:val="006B04BC"/>
    <w:rsid w:val="006B05DE"/>
    <w:rsid w:val="006B09AE"/>
    <w:rsid w:val="006B0C43"/>
    <w:rsid w:val="006B0EEC"/>
    <w:rsid w:val="006B1A7F"/>
    <w:rsid w:val="006B1E6A"/>
    <w:rsid w:val="006B1F97"/>
    <w:rsid w:val="006B23A4"/>
    <w:rsid w:val="006B2540"/>
    <w:rsid w:val="006B26DD"/>
    <w:rsid w:val="006B2C55"/>
    <w:rsid w:val="006B2EEE"/>
    <w:rsid w:val="006B32CC"/>
    <w:rsid w:val="006B38EE"/>
    <w:rsid w:val="006B3DDB"/>
    <w:rsid w:val="006B3F5A"/>
    <w:rsid w:val="006B49AA"/>
    <w:rsid w:val="006B4DF6"/>
    <w:rsid w:val="006B5463"/>
    <w:rsid w:val="006B5D47"/>
    <w:rsid w:val="006B5EE5"/>
    <w:rsid w:val="006B5F5E"/>
    <w:rsid w:val="006B60F0"/>
    <w:rsid w:val="006B611E"/>
    <w:rsid w:val="006B7809"/>
    <w:rsid w:val="006B7C66"/>
    <w:rsid w:val="006C0389"/>
    <w:rsid w:val="006C0583"/>
    <w:rsid w:val="006C0A32"/>
    <w:rsid w:val="006C0A86"/>
    <w:rsid w:val="006C1114"/>
    <w:rsid w:val="006C121F"/>
    <w:rsid w:val="006C1767"/>
    <w:rsid w:val="006C1837"/>
    <w:rsid w:val="006C303E"/>
    <w:rsid w:val="006C3D5D"/>
    <w:rsid w:val="006C3DDF"/>
    <w:rsid w:val="006C4253"/>
    <w:rsid w:val="006C6572"/>
    <w:rsid w:val="006C690A"/>
    <w:rsid w:val="006C6D57"/>
    <w:rsid w:val="006C757B"/>
    <w:rsid w:val="006C7741"/>
    <w:rsid w:val="006C799C"/>
    <w:rsid w:val="006C7CB3"/>
    <w:rsid w:val="006C7DB9"/>
    <w:rsid w:val="006D03FD"/>
    <w:rsid w:val="006D0B23"/>
    <w:rsid w:val="006D158B"/>
    <w:rsid w:val="006D1F4A"/>
    <w:rsid w:val="006D241C"/>
    <w:rsid w:val="006D49F9"/>
    <w:rsid w:val="006D58D5"/>
    <w:rsid w:val="006D5FC2"/>
    <w:rsid w:val="006D5FD7"/>
    <w:rsid w:val="006D5FDB"/>
    <w:rsid w:val="006D6125"/>
    <w:rsid w:val="006D6B50"/>
    <w:rsid w:val="006D7797"/>
    <w:rsid w:val="006D7FBF"/>
    <w:rsid w:val="006E07FE"/>
    <w:rsid w:val="006E15E3"/>
    <w:rsid w:val="006E1773"/>
    <w:rsid w:val="006E1ADC"/>
    <w:rsid w:val="006E2902"/>
    <w:rsid w:val="006E38CF"/>
    <w:rsid w:val="006E3B7C"/>
    <w:rsid w:val="006E3C0A"/>
    <w:rsid w:val="006E43F0"/>
    <w:rsid w:val="006E47D3"/>
    <w:rsid w:val="006E63B3"/>
    <w:rsid w:val="006E6820"/>
    <w:rsid w:val="006E7352"/>
    <w:rsid w:val="006E798F"/>
    <w:rsid w:val="006F052F"/>
    <w:rsid w:val="006F25D4"/>
    <w:rsid w:val="006F3120"/>
    <w:rsid w:val="006F3392"/>
    <w:rsid w:val="006F37E6"/>
    <w:rsid w:val="006F383D"/>
    <w:rsid w:val="006F38AC"/>
    <w:rsid w:val="006F4EC1"/>
    <w:rsid w:val="006F53F2"/>
    <w:rsid w:val="006F5A8C"/>
    <w:rsid w:val="006F7438"/>
    <w:rsid w:val="0070125E"/>
    <w:rsid w:val="00701AE4"/>
    <w:rsid w:val="007020C3"/>
    <w:rsid w:val="007027EC"/>
    <w:rsid w:val="00702BB7"/>
    <w:rsid w:val="00702CB3"/>
    <w:rsid w:val="00703003"/>
    <w:rsid w:val="00703446"/>
    <w:rsid w:val="00703D40"/>
    <w:rsid w:val="00703ED8"/>
    <w:rsid w:val="00704C93"/>
    <w:rsid w:val="007058A9"/>
    <w:rsid w:val="00705D05"/>
    <w:rsid w:val="00706443"/>
    <w:rsid w:val="0070668E"/>
    <w:rsid w:val="00706773"/>
    <w:rsid w:val="007071AB"/>
    <w:rsid w:val="00710675"/>
    <w:rsid w:val="00710A47"/>
    <w:rsid w:val="007114AB"/>
    <w:rsid w:val="0071153D"/>
    <w:rsid w:val="00711A97"/>
    <w:rsid w:val="00711AA9"/>
    <w:rsid w:val="0071438E"/>
    <w:rsid w:val="00714F0B"/>
    <w:rsid w:val="00715AA7"/>
    <w:rsid w:val="00715D68"/>
    <w:rsid w:val="00721EBA"/>
    <w:rsid w:val="007224D6"/>
    <w:rsid w:val="00722742"/>
    <w:rsid w:val="00722AE4"/>
    <w:rsid w:val="00722B75"/>
    <w:rsid w:val="0072334C"/>
    <w:rsid w:val="0072356A"/>
    <w:rsid w:val="00723BE0"/>
    <w:rsid w:val="00723D2E"/>
    <w:rsid w:val="00724548"/>
    <w:rsid w:val="00724D59"/>
    <w:rsid w:val="00725911"/>
    <w:rsid w:val="00726DF4"/>
    <w:rsid w:val="007318A2"/>
    <w:rsid w:val="007321D7"/>
    <w:rsid w:val="00732D07"/>
    <w:rsid w:val="00733EE3"/>
    <w:rsid w:val="0073411D"/>
    <w:rsid w:val="00734B06"/>
    <w:rsid w:val="0073505F"/>
    <w:rsid w:val="007356B5"/>
    <w:rsid w:val="00735BD0"/>
    <w:rsid w:val="007378A2"/>
    <w:rsid w:val="00737B6A"/>
    <w:rsid w:val="0074013C"/>
    <w:rsid w:val="0074015D"/>
    <w:rsid w:val="00740768"/>
    <w:rsid w:val="007407E7"/>
    <w:rsid w:val="00740F08"/>
    <w:rsid w:val="00741036"/>
    <w:rsid w:val="0074162D"/>
    <w:rsid w:val="00741AFE"/>
    <w:rsid w:val="00741E74"/>
    <w:rsid w:val="00742133"/>
    <w:rsid w:val="007427B5"/>
    <w:rsid w:val="007446A2"/>
    <w:rsid w:val="00744AC9"/>
    <w:rsid w:val="00745B3E"/>
    <w:rsid w:val="00745C76"/>
    <w:rsid w:val="00745F83"/>
    <w:rsid w:val="00746554"/>
    <w:rsid w:val="007469C1"/>
    <w:rsid w:val="0074728A"/>
    <w:rsid w:val="007473CC"/>
    <w:rsid w:val="00747534"/>
    <w:rsid w:val="0074769E"/>
    <w:rsid w:val="0074772E"/>
    <w:rsid w:val="00747733"/>
    <w:rsid w:val="0075081C"/>
    <w:rsid w:val="00750964"/>
    <w:rsid w:val="007520B3"/>
    <w:rsid w:val="007523A3"/>
    <w:rsid w:val="007524BB"/>
    <w:rsid w:val="0075289B"/>
    <w:rsid w:val="00753C84"/>
    <w:rsid w:val="007545E7"/>
    <w:rsid w:val="007556D0"/>
    <w:rsid w:val="00755BD7"/>
    <w:rsid w:val="00755E01"/>
    <w:rsid w:val="007560B7"/>
    <w:rsid w:val="0075617A"/>
    <w:rsid w:val="00756771"/>
    <w:rsid w:val="00756BA2"/>
    <w:rsid w:val="00757182"/>
    <w:rsid w:val="00757D3E"/>
    <w:rsid w:val="00761E0B"/>
    <w:rsid w:val="00761F69"/>
    <w:rsid w:val="007634F0"/>
    <w:rsid w:val="00764D44"/>
    <w:rsid w:val="00764E18"/>
    <w:rsid w:val="00765761"/>
    <w:rsid w:val="00767235"/>
    <w:rsid w:val="0076768B"/>
    <w:rsid w:val="007676CA"/>
    <w:rsid w:val="00767E2B"/>
    <w:rsid w:val="007709FA"/>
    <w:rsid w:val="0077202B"/>
    <w:rsid w:val="007729A1"/>
    <w:rsid w:val="007731BE"/>
    <w:rsid w:val="0077357F"/>
    <w:rsid w:val="00773C83"/>
    <w:rsid w:val="00773E03"/>
    <w:rsid w:val="00774016"/>
    <w:rsid w:val="00774C53"/>
    <w:rsid w:val="0077512E"/>
    <w:rsid w:val="00775580"/>
    <w:rsid w:val="0078093B"/>
    <w:rsid w:val="00781397"/>
    <w:rsid w:val="007815EF"/>
    <w:rsid w:val="0078162F"/>
    <w:rsid w:val="007817B2"/>
    <w:rsid w:val="0078336A"/>
    <w:rsid w:val="00784224"/>
    <w:rsid w:val="007843DF"/>
    <w:rsid w:val="007847EF"/>
    <w:rsid w:val="00784889"/>
    <w:rsid w:val="00785A0B"/>
    <w:rsid w:val="00785A50"/>
    <w:rsid w:val="00785E8A"/>
    <w:rsid w:val="00785EB8"/>
    <w:rsid w:val="00785F5D"/>
    <w:rsid w:val="00785FE0"/>
    <w:rsid w:val="00786548"/>
    <w:rsid w:val="007877D0"/>
    <w:rsid w:val="007901A8"/>
    <w:rsid w:val="00790357"/>
    <w:rsid w:val="00791435"/>
    <w:rsid w:val="0079176A"/>
    <w:rsid w:val="00792711"/>
    <w:rsid w:val="00792844"/>
    <w:rsid w:val="00792A88"/>
    <w:rsid w:val="00792C0C"/>
    <w:rsid w:val="00793019"/>
    <w:rsid w:val="0079392A"/>
    <w:rsid w:val="00793D95"/>
    <w:rsid w:val="007944CC"/>
    <w:rsid w:val="007944E7"/>
    <w:rsid w:val="00794862"/>
    <w:rsid w:val="00794A56"/>
    <w:rsid w:val="00794AAD"/>
    <w:rsid w:val="00794CD2"/>
    <w:rsid w:val="00795A21"/>
    <w:rsid w:val="007965D7"/>
    <w:rsid w:val="0079690C"/>
    <w:rsid w:val="00796CA0"/>
    <w:rsid w:val="00797553"/>
    <w:rsid w:val="00797710"/>
    <w:rsid w:val="00797BEB"/>
    <w:rsid w:val="00797F6A"/>
    <w:rsid w:val="007A001F"/>
    <w:rsid w:val="007A0455"/>
    <w:rsid w:val="007A1BBE"/>
    <w:rsid w:val="007A3050"/>
    <w:rsid w:val="007A3A3B"/>
    <w:rsid w:val="007A4364"/>
    <w:rsid w:val="007A4847"/>
    <w:rsid w:val="007A503A"/>
    <w:rsid w:val="007A5477"/>
    <w:rsid w:val="007A5700"/>
    <w:rsid w:val="007A6255"/>
    <w:rsid w:val="007A6539"/>
    <w:rsid w:val="007A7E96"/>
    <w:rsid w:val="007A7FC0"/>
    <w:rsid w:val="007B19E1"/>
    <w:rsid w:val="007B229E"/>
    <w:rsid w:val="007B2B3D"/>
    <w:rsid w:val="007B3499"/>
    <w:rsid w:val="007B3BCC"/>
    <w:rsid w:val="007B3D51"/>
    <w:rsid w:val="007B4797"/>
    <w:rsid w:val="007B4A3B"/>
    <w:rsid w:val="007B5AF0"/>
    <w:rsid w:val="007B5CE9"/>
    <w:rsid w:val="007B5EE7"/>
    <w:rsid w:val="007B7004"/>
    <w:rsid w:val="007B770F"/>
    <w:rsid w:val="007C0622"/>
    <w:rsid w:val="007C0CAF"/>
    <w:rsid w:val="007C0D40"/>
    <w:rsid w:val="007C0F9F"/>
    <w:rsid w:val="007C12DB"/>
    <w:rsid w:val="007C1AF1"/>
    <w:rsid w:val="007C2970"/>
    <w:rsid w:val="007C2BBC"/>
    <w:rsid w:val="007C31F6"/>
    <w:rsid w:val="007C4119"/>
    <w:rsid w:val="007C47DB"/>
    <w:rsid w:val="007C486B"/>
    <w:rsid w:val="007C50A5"/>
    <w:rsid w:val="007C5A8A"/>
    <w:rsid w:val="007C5BFC"/>
    <w:rsid w:val="007C633A"/>
    <w:rsid w:val="007C698A"/>
    <w:rsid w:val="007C79B9"/>
    <w:rsid w:val="007D11EC"/>
    <w:rsid w:val="007D1821"/>
    <w:rsid w:val="007D1A23"/>
    <w:rsid w:val="007D1F3F"/>
    <w:rsid w:val="007D1FE2"/>
    <w:rsid w:val="007D31FF"/>
    <w:rsid w:val="007D320B"/>
    <w:rsid w:val="007D33F8"/>
    <w:rsid w:val="007D5272"/>
    <w:rsid w:val="007D5B0F"/>
    <w:rsid w:val="007D6578"/>
    <w:rsid w:val="007D6667"/>
    <w:rsid w:val="007D6738"/>
    <w:rsid w:val="007D69AF"/>
    <w:rsid w:val="007D7931"/>
    <w:rsid w:val="007D7C00"/>
    <w:rsid w:val="007D7F20"/>
    <w:rsid w:val="007E05DE"/>
    <w:rsid w:val="007E0C70"/>
    <w:rsid w:val="007E2B46"/>
    <w:rsid w:val="007E39B1"/>
    <w:rsid w:val="007E47AE"/>
    <w:rsid w:val="007E49F8"/>
    <w:rsid w:val="007E4F54"/>
    <w:rsid w:val="007E620B"/>
    <w:rsid w:val="007E7138"/>
    <w:rsid w:val="007E7A59"/>
    <w:rsid w:val="007E7CF4"/>
    <w:rsid w:val="007E7ED5"/>
    <w:rsid w:val="007F06CC"/>
    <w:rsid w:val="007F08C5"/>
    <w:rsid w:val="007F0E81"/>
    <w:rsid w:val="007F1910"/>
    <w:rsid w:val="007F232A"/>
    <w:rsid w:val="007F24E6"/>
    <w:rsid w:val="007F2A88"/>
    <w:rsid w:val="007F2C28"/>
    <w:rsid w:val="007F2DA9"/>
    <w:rsid w:val="007F3400"/>
    <w:rsid w:val="007F345A"/>
    <w:rsid w:val="007F44BE"/>
    <w:rsid w:val="007F4A39"/>
    <w:rsid w:val="007F4EEE"/>
    <w:rsid w:val="007F5F97"/>
    <w:rsid w:val="007F60A5"/>
    <w:rsid w:val="007F6373"/>
    <w:rsid w:val="007F6405"/>
    <w:rsid w:val="007F7753"/>
    <w:rsid w:val="0080021D"/>
    <w:rsid w:val="008006CA"/>
    <w:rsid w:val="00800D64"/>
    <w:rsid w:val="0080163E"/>
    <w:rsid w:val="00802678"/>
    <w:rsid w:val="00802EE5"/>
    <w:rsid w:val="00803451"/>
    <w:rsid w:val="00803771"/>
    <w:rsid w:val="0080408C"/>
    <w:rsid w:val="0080474B"/>
    <w:rsid w:val="00804759"/>
    <w:rsid w:val="008048C5"/>
    <w:rsid w:val="00805956"/>
    <w:rsid w:val="00805B31"/>
    <w:rsid w:val="00806456"/>
    <w:rsid w:val="008071CD"/>
    <w:rsid w:val="00807E02"/>
    <w:rsid w:val="0081030D"/>
    <w:rsid w:val="0081103C"/>
    <w:rsid w:val="008114DF"/>
    <w:rsid w:val="008120A3"/>
    <w:rsid w:val="008121B6"/>
    <w:rsid w:val="0081244C"/>
    <w:rsid w:val="008124AB"/>
    <w:rsid w:val="00812550"/>
    <w:rsid w:val="008134F8"/>
    <w:rsid w:val="008140F8"/>
    <w:rsid w:val="0081421D"/>
    <w:rsid w:val="00815055"/>
    <w:rsid w:val="0081567E"/>
    <w:rsid w:val="00815967"/>
    <w:rsid w:val="0081704E"/>
    <w:rsid w:val="00817516"/>
    <w:rsid w:val="00817F89"/>
    <w:rsid w:val="00820527"/>
    <w:rsid w:val="008205E6"/>
    <w:rsid w:val="00820CFA"/>
    <w:rsid w:val="00820EC7"/>
    <w:rsid w:val="00821089"/>
    <w:rsid w:val="008213C3"/>
    <w:rsid w:val="00822693"/>
    <w:rsid w:val="0082281C"/>
    <w:rsid w:val="00823885"/>
    <w:rsid w:val="0082395A"/>
    <w:rsid w:val="00824009"/>
    <w:rsid w:val="008250C1"/>
    <w:rsid w:val="008252CB"/>
    <w:rsid w:val="00825B65"/>
    <w:rsid w:val="00826E8A"/>
    <w:rsid w:val="008270BE"/>
    <w:rsid w:val="0082713F"/>
    <w:rsid w:val="00827626"/>
    <w:rsid w:val="00827719"/>
    <w:rsid w:val="00830D9A"/>
    <w:rsid w:val="00831C64"/>
    <w:rsid w:val="00831D44"/>
    <w:rsid w:val="00832DC7"/>
    <w:rsid w:val="00833298"/>
    <w:rsid w:val="008335F4"/>
    <w:rsid w:val="008336E0"/>
    <w:rsid w:val="00833D3E"/>
    <w:rsid w:val="00834503"/>
    <w:rsid w:val="00834ABB"/>
    <w:rsid w:val="008360EF"/>
    <w:rsid w:val="008373BE"/>
    <w:rsid w:val="008400D4"/>
    <w:rsid w:val="00840FA3"/>
    <w:rsid w:val="008411D6"/>
    <w:rsid w:val="00841C3F"/>
    <w:rsid w:val="0084208F"/>
    <w:rsid w:val="0084300C"/>
    <w:rsid w:val="00843178"/>
    <w:rsid w:val="00843C2F"/>
    <w:rsid w:val="00844CFE"/>
    <w:rsid w:val="00844EEB"/>
    <w:rsid w:val="00846756"/>
    <w:rsid w:val="00847129"/>
    <w:rsid w:val="0085002F"/>
    <w:rsid w:val="00850789"/>
    <w:rsid w:val="00850FD8"/>
    <w:rsid w:val="00851393"/>
    <w:rsid w:val="00851564"/>
    <w:rsid w:val="00851851"/>
    <w:rsid w:val="00852687"/>
    <w:rsid w:val="00852C32"/>
    <w:rsid w:val="00853067"/>
    <w:rsid w:val="0085359D"/>
    <w:rsid w:val="00854432"/>
    <w:rsid w:val="00855AE5"/>
    <w:rsid w:val="00855CBF"/>
    <w:rsid w:val="00856336"/>
    <w:rsid w:val="008565CB"/>
    <w:rsid w:val="00856A11"/>
    <w:rsid w:val="00856C29"/>
    <w:rsid w:val="00856C6B"/>
    <w:rsid w:val="00857318"/>
    <w:rsid w:val="0085775A"/>
    <w:rsid w:val="00860170"/>
    <w:rsid w:val="008606A0"/>
    <w:rsid w:val="00860EDF"/>
    <w:rsid w:val="00861BB2"/>
    <w:rsid w:val="00861E71"/>
    <w:rsid w:val="00862130"/>
    <w:rsid w:val="00862BD4"/>
    <w:rsid w:val="0086325C"/>
    <w:rsid w:val="008639D4"/>
    <w:rsid w:val="00863A69"/>
    <w:rsid w:val="00864166"/>
    <w:rsid w:val="008642AA"/>
    <w:rsid w:val="00864E42"/>
    <w:rsid w:val="00865118"/>
    <w:rsid w:val="00865861"/>
    <w:rsid w:val="008661C0"/>
    <w:rsid w:val="00866835"/>
    <w:rsid w:val="00866A35"/>
    <w:rsid w:val="00866C6D"/>
    <w:rsid w:val="008674FA"/>
    <w:rsid w:val="0086774B"/>
    <w:rsid w:val="00867F44"/>
    <w:rsid w:val="00870603"/>
    <w:rsid w:val="008706D1"/>
    <w:rsid w:val="00870A84"/>
    <w:rsid w:val="008719D9"/>
    <w:rsid w:val="00871A63"/>
    <w:rsid w:val="008729C9"/>
    <w:rsid w:val="00872D7A"/>
    <w:rsid w:val="008753F4"/>
    <w:rsid w:val="00875D67"/>
    <w:rsid w:val="00876149"/>
    <w:rsid w:val="00876E62"/>
    <w:rsid w:val="00876FCA"/>
    <w:rsid w:val="00877171"/>
    <w:rsid w:val="00877394"/>
    <w:rsid w:val="0088042E"/>
    <w:rsid w:val="008809EB"/>
    <w:rsid w:val="0088146A"/>
    <w:rsid w:val="008816F3"/>
    <w:rsid w:val="00881775"/>
    <w:rsid w:val="00881B9A"/>
    <w:rsid w:val="008829EF"/>
    <w:rsid w:val="0088357B"/>
    <w:rsid w:val="00883E8F"/>
    <w:rsid w:val="00884327"/>
    <w:rsid w:val="00886135"/>
    <w:rsid w:val="00886592"/>
    <w:rsid w:val="00887A9E"/>
    <w:rsid w:val="0089103E"/>
    <w:rsid w:val="00891C3F"/>
    <w:rsid w:val="00892388"/>
    <w:rsid w:val="00892442"/>
    <w:rsid w:val="00892832"/>
    <w:rsid w:val="00892973"/>
    <w:rsid w:val="00893115"/>
    <w:rsid w:val="00893F1C"/>
    <w:rsid w:val="00895537"/>
    <w:rsid w:val="00895939"/>
    <w:rsid w:val="00896526"/>
    <w:rsid w:val="00896A9A"/>
    <w:rsid w:val="00897E14"/>
    <w:rsid w:val="008A0121"/>
    <w:rsid w:val="008A132E"/>
    <w:rsid w:val="008A139F"/>
    <w:rsid w:val="008A14AC"/>
    <w:rsid w:val="008A1E27"/>
    <w:rsid w:val="008A25CB"/>
    <w:rsid w:val="008A2FB8"/>
    <w:rsid w:val="008A3224"/>
    <w:rsid w:val="008A34A0"/>
    <w:rsid w:val="008A3736"/>
    <w:rsid w:val="008A4667"/>
    <w:rsid w:val="008A5973"/>
    <w:rsid w:val="008A5B3E"/>
    <w:rsid w:val="008A64B1"/>
    <w:rsid w:val="008A6AB1"/>
    <w:rsid w:val="008A6C09"/>
    <w:rsid w:val="008A7139"/>
    <w:rsid w:val="008A7969"/>
    <w:rsid w:val="008B0B3A"/>
    <w:rsid w:val="008B1236"/>
    <w:rsid w:val="008B15A2"/>
    <w:rsid w:val="008B183B"/>
    <w:rsid w:val="008B2D6B"/>
    <w:rsid w:val="008B3707"/>
    <w:rsid w:val="008B370B"/>
    <w:rsid w:val="008B45AF"/>
    <w:rsid w:val="008B4A92"/>
    <w:rsid w:val="008B4B0A"/>
    <w:rsid w:val="008B4DB0"/>
    <w:rsid w:val="008B5F38"/>
    <w:rsid w:val="008B6239"/>
    <w:rsid w:val="008B66B8"/>
    <w:rsid w:val="008B69EE"/>
    <w:rsid w:val="008B6D4F"/>
    <w:rsid w:val="008B6DF6"/>
    <w:rsid w:val="008B70F4"/>
    <w:rsid w:val="008B73F6"/>
    <w:rsid w:val="008B74B4"/>
    <w:rsid w:val="008B7CF3"/>
    <w:rsid w:val="008B7E7F"/>
    <w:rsid w:val="008C0467"/>
    <w:rsid w:val="008C04F7"/>
    <w:rsid w:val="008C0643"/>
    <w:rsid w:val="008C0BC4"/>
    <w:rsid w:val="008C18AE"/>
    <w:rsid w:val="008C18D1"/>
    <w:rsid w:val="008C2C6B"/>
    <w:rsid w:val="008C38A4"/>
    <w:rsid w:val="008C3AD9"/>
    <w:rsid w:val="008C3D9D"/>
    <w:rsid w:val="008C4A0E"/>
    <w:rsid w:val="008C4CCC"/>
    <w:rsid w:val="008C551C"/>
    <w:rsid w:val="008C6324"/>
    <w:rsid w:val="008C65C9"/>
    <w:rsid w:val="008C7251"/>
    <w:rsid w:val="008D00D2"/>
    <w:rsid w:val="008D0394"/>
    <w:rsid w:val="008D03B6"/>
    <w:rsid w:val="008D0571"/>
    <w:rsid w:val="008D0E30"/>
    <w:rsid w:val="008D145D"/>
    <w:rsid w:val="008D15AF"/>
    <w:rsid w:val="008D1B50"/>
    <w:rsid w:val="008D1E2D"/>
    <w:rsid w:val="008D21BD"/>
    <w:rsid w:val="008D27F2"/>
    <w:rsid w:val="008D2D42"/>
    <w:rsid w:val="008D3CDD"/>
    <w:rsid w:val="008D48C1"/>
    <w:rsid w:val="008D52C3"/>
    <w:rsid w:val="008D5E88"/>
    <w:rsid w:val="008D5EB1"/>
    <w:rsid w:val="008D6117"/>
    <w:rsid w:val="008D7170"/>
    <w:rsid w:val="008E04C2"/>
    <w:rsid w:val="008E062B"/>
    <w:rsid w:val="008E1550"/>
    <w:rsid w:val="008E32ED"/>
    <w:rsid w:val="008E3835"/>
    <w:rsid w:val="008E3CA9"/>
    <w:rsid w:val="008E4438"/>
    <w:rsid w:val="008E4EF5"/>
    <w:rsid w:val="008E6AB1"/>
    <w:rsid w:val="008E70C9"/>
    <w:rsid w:val="008F0213"/>
    <w:rsid w:val="008F057F"/>
    <w:rsid w:val="008F08FC"/>
    <w:rsid w:val="008F0B6B"/>
    <w:rsid w:val="008F1F72"/>
    <w:rsid w:val="008F278E"/>
    <w:rsid w:val="008F27F3"/>
    <w:rsid w:val="008F2BD4"/>
    <w:rsid w:val="008F3327"/>
    <w:rsid w:val="008F338D"/>
    <w:rsid w:val="008F33C0"/>
    <w:rsid w:val="008F35B0"/>
    <w:rsid w:val="008F56DF"/>
    <w:rsid w:val="008F5D7B"/>
    <w:rsid w:val="008F60AD"/>
    <w:rsid w:val="008F6663"/>
    <w:rsid w:val="008F7105"/>
    <w:rsid w:val="00900526"/>
    <w:rsid w:val="00900DDC"/>
    <w:rsid w:val="00902644"/>
    <w:rsid w:val="00902838"/>
    <w:rsid w:val="00902D2C"/>
    <w:rsid w:val="009031A0"/>
    <w:rsid w:val="00903AC9"/>
    <w:rsid w:val="00903F12"/>
    <w:rsid w:val="00904800"/>
    <w:rsid w:val="009053BA"/>
    <w:rsid w:val="009059C9"/>
    <w:rsid w:val="00905EE9"/>
    <w:rsid w:val="00907417"/>
    <w:rsid w:val="0090748D"/>
    <w:rsid w:val="009074B9"/>
    <w:rsid w:val="0090757B"/>
    <w:rsid w:val="009076A5"/>
    <w:rsid w:val="009076B6"/>
    <w:rsid w:val="009100CF"/>
    <w:rsid w:val="0091014E"/>
    <w:rsid w:val="00910300"/>
    <w:rsid w:val="0091065D"/>
    <w:rsid w:val="00910B3B"/>
    <w:rsid w:val="00910ECA"/>
    <w:rsid w:val="009119C6"/>
    <w:rsid w:val="00911AC8"/>
    <w:rsid w:val="00911D39"/>
    <w:rsid w:val="00912E8F"/>
    <w:rsid w:val="0091336D"/>
    <w:rsid w:val="00914C30"/>
    <w:rsid w:val="00914D26"/>
    <w:rsid w:val="00914D2C"/>
    <w:rsid w:val="00914E6C"/>
    <w:rsid w:val="00915379"/>
    <w:rsid w:val="0091556E"/>
    <w:rsid w:val="00915B25"/>
    <w:rsid w:val="00915D79"/>
    <w:rsid w:val="009165B5"/>
    <w:rsid w:val="009169E8"/>
    <w:rsid w:val="00917C0E"/>
    <w:rsid w:val="00921477"/>
    <w:rsid w:val="0092148D"/>
    <w:rsid w:val="00924AC1"/>
    <w:rsid w:val="00924B31"/>
    <w:rsid w:val="009256FE"/>
    <w:rsid w:val="00925C1F"/>
    <w:rsid w:val="00926D7C"/>
    <w:rsid w:val="00927388"/>
    <w:rsid w:val="00930241"/>
    <w:rsid w:val="00931E0A"/>
    <w:rsid w:val="00932482"/>
    <w:rsid w:val="009332B3"/>
    <w:rsid w:val="00933B57"/>
    <w:rsid w:val="009346F7"/>
    <w:rsid w:val="009349DD"/>
    <w:rsid w:val="009354F5"/>
    <w:rsid w:val="009357F8"/>
    <w:rsid w:val="009359A5"/>
    <w:rsid w:val="00935B83"/>
    <w:rsid w:val="00935C5A"/>
    <w:rsid w:val="00935D16"/>
    <w:rsid w:val="00935E8E"/>
    <w:rsid w:val="0093656C"/>
    <w:rsid w:val="00936C42"/>
    <w:rsid w:val="0093745A"/>
    <w:rsid w:val="0093764C"/>
    <w:rsid w:val="00937718"/>
    <w:rsid w:val="00940D09"/>
    <w:rsid w:val="00941F89"/>
    <w:rsid w:val="0094283B"/>
    <w:rsid w:val="00942988"/>
    <w:rsid w:val="0094371B"/>
    <w:rsid w:val="00943839"/>
    <w:rsid w:val="00944A07"/>
    <w:rsid w:val="00945460"/>
    <w:rsid w:val="00945658"/>
    <w:rsid w:val="0094591B"/>
    <w:rsid w:val="0094604E"/>
    <w:rsid w:val="009465E0"/>
    <w:rsid w:val="009466C6"/>
    <w:rsid w:val="00946A38"/>
    <w:rsid w:val="00946D1F"/>
    <w:rsid w:val="00947385"/>
    <w:rsid w:val="00947BFD"/>
    <w:rsid w:val="00947D44"/>
    <w:rsid w:val="009501FA"/>
    <w:rsid w:val="0095138F"/>
    <w:rsid w:val="00951476"/>
    <w:rsid w:val="0095227D"/>
    <w:rsid w:val="009523C2"/>
    <w:rsid w:val="009525D8"/>
    <w:rsid w:val="00952E8A"/>
    <w:rsid w:val="009546BF"/>
    <w:rsid w:val="00954FB2"/>
    <w:rsid w:val="009555F5"/>
    <w:rsid w:val="00955751"/>
    <w:rsid w:val="0095673B"/>
    <w:rsid w:val="009567C9"/>
    <w:rsid w:val="009569AE"/>
    <w:rsid w:val="0095736D"/>
    <w:rsid w:val="00957419"/>
    <w:rsid w:val="009576F6"/>
    <w:rsid w:val="00960309"/>
    <w:rsid w:val="00960C93"/>
    <w:rsid w:val="00961221"/>
    <w:rsid w:val="00961884"/>
    <w:rsid w:val="00961E60"/>
    <w:rsid w:val="00963194"/>
    <w:rsid w:val="0096378E"/>
    <w:rsid w:val="00963902"/>
    <w:rsid w:val="00963A3B"/>
    <w:rsid w:val="00964EC6"/>
    <w:rsid w:val="009656A9"/>
    <w:rsid w:val="00965A05"/>
    <w:rsid w:val="009660B0"/>
    <w:rsid w:val="00966A18"/>
    <w:rsid w:val="00966A24"/>
    <w:rsid w:val="009674FA"/>
    <w:rsid w:val="00967A8D"/>
    <w:rsid w:val="00967C85"/>
    <w:rsid w:val="009709EB"/>
    <w:rsid w:val="009718FB"/>
    <w:rsid w:val="00971D02"/>
    <w:rsid w:val="009738CA"/>
    <w:rsid w:val="00973D44"/>
    <w:rsid w:val="0097436E"/>
    <w:rsid w:val="00974D51"/>
    <w:rsid w:val="009756A6"/>
    <w:rsid w:val="009756F1"/>
    <w:rsid w:val="00975756"/>
    <w:rsid w:val="00975D7D"/>
    <w:rsid w:val="009761E1"/>
    <w:rsid w:val="009764D0"/>
    <w:rsid w:val="00976C17"/>
    <w:rsid w:val="009777CA"/>
    <w:rsid w:val="009803F6"/>
    <w:rsid w:val="0098086A"/>
    <w:rsid w:val="00981411"/>
    <w:rsid w:val="0098157B"/>
    <w:rsid w:val="00982066"/>
    <w:rsid w:val="009823AC"/>
    <w:rsid w:val="00982F7C"/>
    <w:rsid w:val="00984314"/>
    <w:rsid w:val="00984449"/>
    <w:rsid w:val="009847ED"/>
    <w:rsid w:val="009847F7"/>
    <w:rsid w:val="009850E0"/>
    <w:rsid w:val="0098542A"/>
    <w:rsid w:val="00985945"/>
    <w:rsid w:val="00985AB8"/>
    <w:rsid w:val="00985DF4"/>
    <w:rsid w:val="00986097"/>
    <w:rsid w:val="009861F2"/>
    <w:rsid w:val="00986FE0"/>
    <w:rsid w:val="00990DB3"/>
    <w:rsid w:val="00991262"/>
    <w:rsid w:val="00991BA4"/>
    <w:rsid w:val="009921FD"/>
    <w:rsid w:val="0099520F"/>
    <w:rsid w:val="0099585A"/>
    <w:rsid w:val="009972FD"/>
    <w:rsid w:val="009A16AE"/>
    <w:rsid w:val="009A1CFA"/>
    <w:rsid w:val="009A223E"/>
    <w:rsid w:val="009A23A4"/>
    <w:rsid w:val="009A23C0"/>
    <w:rsid w:val="009A2547"/>
    <w:rsid w:val="009A25E5"/>
    <w:rsid w:val="009A2C4C"/>
    <w:rsid w:val="009A2F91"/>
    <w:rsid w:val="009A368E"/>
    <w:rsid w:val="009A45D5"/>
    <w:rsid w:val="009A4B5C"/>
    <w:rsid w:val="009A4BDC"/>
    <w:rsid w:val="009A4F1D"/>
    <w:rsid w:val="009A6409"/>
    <w:rsid w:val="009A7319"/>
    <w:rsid w:val="009A784E"/>
    <w:rsid w:val="009A7BDA"/>
    <w:rsid w:val="009A7DF4"/>
    <w:rsid w:val="009A7ECB"/>
    <w:rsid w:val="009B0B12"/>
    <w:rsid w:val="009B0C91"/>
    <w:rsid w:val="009B0FAE"/>
    <w:rsid w:val="009B10EC"/>
    <w:rsid w:val="009B20F9"/>
    <w:rsid w:val="009B2ADD"/>
    <w:rsid w:val="009B310E"/>
    <w:rsid w:val="009B31A8"/>
    <w:rsid w:val="009B3208"/>
    <w:rsid w:val="009B5270"/>
    <w:rsid w:val="009B53A7"/>
    <w:rsid w:val="009B5ED1"/>
    <w:rsid w:val="009B620D"/>
    <w:rsid w:val="009B705D"/>
    <w:rsid w:val="009B7135"/>
    <w:rsid w:val="009B788E"/>
    <w:rsid w:val="009B7AD7"/>
    <w:rsid w:val="009B7F84"/>
    <w:rsid w:val="009C1039"/>
    <w:rsid w:val="009C108B"/>
    <w:rsid w:val="009C24AC"/>
    <w:rsid w:val="009C41BD"/>
    <w:rsid w:val="009C44B2"/>
    <w:rsid w:val="009C4D17"/>
    <w:rsid w:val="009C4E70"/>
    <w:rsid w:val="009C5ABD"/>
    <w:rsid w:val="009C69D1"/>
    <w:rsid w:val="009C6F9A"/>
    <w:rsid w:val="009D0DD1"/>
    <w:rsid w:val="009D21ED"/>
    <w:rsid w:val="009D247C"/>
    <w:rsid w:val="009D2551"/>
    <w:rsid w:val="009D28A0"/>
    <w:rsid w:val="009D311F"/>
    <w:rsid w:val="009D39EC"/>
    <w:rsid w:val="009D3D28"/>
    <w:rsid w:val="009D44E7"/>
    <w:rsid w:val="009D48C7"/>
    <w:rsid w:val="009D4962"/>
    <w:rsid w:val="009D51A7"/>
    <w:rsid w:val="009D6BE6"/>
    <w:rsid w:val="009D7BEB"/>
    <w:rsid w:val="009E0286"/>
    <w:rsid w:val="009E0A75"/>
    <w:rsid w:val="009E1362"/>
    <w:rsid w:val="009E1FA0"/>
    <w:rsid w:val="009E28F4"/>
    <w:rsid w:val="009E29E0"/>
    <w:rsid w:val="009E3526"/>
    <w:rsid w:val="009E383E"/>
    <w:rsid w:val="009E3A28"/>
    <w:rsid w:val="009E3BC1"/>
    <w:rsid w:val="009E40E3"/>
    <w:rsid w:val="009E4346"/>
    <w:rsid w:val="009E5401"/>
    <w:rsid w:val="009E5BC2"/>
    <w:rsid w:val="009E686C"/>
    <w:rsid w:val="009E6AE9"/>
    <w:rsid w:val="009E6B9D"/>
    <w:rsid w:val="009E6E38"/>
    <w:rsid w:val="009E6EA6"/>
    <w:rsid w:val="009E7694"/>
    <w:rsid w:val="009F0194"/>
    <w:rsid w:val="009F03B2"/>
    <w:rsid w:val="009F10C8"/>
    <w:rsid w:val="009F1E84"/>
    <w:rsid w:val="009F2A24"/>
    <w:rsid w:val="009F3DF3"/>
    <w:rsid w:val="009F4159"/>
    <w:rsid w:val="009F4540"/>
    <w:rsid w:val="009F4A36"/>
    <w:rsid w:val="009F509F"/>
    <w:rsid w:val="009F6653"/>
    <w:rsid w:val="009F66DD"/>
    <w:rsid w:val="009F7AE4"/>
    <w:rsid w:val="009F7D0D"/>
    <w:rsid w:val="00A000C8"/>
    <w:rsid w:val="00A00176"/>
    <w:rsid w:val="00A00A6D"/>
    <w:rsid w:val="00A00B2A"/>
    <w:rsid w:val="00A01DFB"/>
    <w:rsid w:val="00A01E34"/>
    <w:rsid w:val="00A020A8"/>
    <w:rsid w:val="00A02A82"/>
    <w:rsid w:val="00A03DA4"/>
    <w:rsid w:val="00A03DE1"/>
    <w:rsid w:val="00A04272"/>
    <w:rsid w:val="00A044DD"/>
    <w:rsid w:val="00A04AC5"/>
    <w:rsid w:val="00A06291"/>
    <w:rsid w:val="00A065E9"/>
    <w:rsid w:val="00A066E1"/>
    <w:rsid w:val="00A075D0"/>
    <w:rsid w:val="00A077A0"/>
    <w:rsid w:val="00A107BC"/>
    <w:rsid w:val="00A11536"/>
    <w:rsid w:val="00A115EB"/>
    <w:rsid w:val="00A11851"/>
    <w:rsid w:val="00A119BA"/>
    <w:rsid w:val="00A120F9"/>
    <w:rsid w:val="00A1313A"/>
    <w:rsid w:val="00A1367F"/>
    <w:rsid w:val="00A1397A"/>
    <w:rsid w:val="00A139B0"/>
    <w:rsid w:val="00A13D74"/>
    <w:rsid w:val="00A14149"/>
    <w:rsid w:val="00A145F7"/>
    <w:rsid w:val="00A1478F"/>
    <w:rsid w:val="00A15067"/>
    <w:rsid w:val="00A15E1E"/>
    <w:rsid w:val="00A16057"/>
    <w:rsid w:val="00A16287"/>
    <w:rsid w:val="00A166C3"/>
    <w:rsid w:val="00A1707F"/>
    <w:rsid w:val="00A172D3"/>
    <w:rsid w:val="00A206BA"/>
    <w:rsid w:val="00A224C7"/>
    <w:rsid w:val="00A2290C"/>
    <w:rsid w:val="00A22E58"/>
    <w:rsid w:val="00A2328B"/>
    <w:rsid w:val="00A23B19"/>
    <w:rsid w:val="00A24C48"/>
    <w:rsid w:val="00A25140"/>
    <w:rsid w:val="00A25150"/>
    <w:rsid w:val="00A266E6"/>
    <w:rsid w:val="00A26996"/>
    <w:rsid w:val="00A26A90"/>
    <w:rsid w:val="00A270F1"/>
    <w:rsid w:val="00A302AE"/>
    <w:rsid w:val="00A30308"/>
    <w:rsid w:val="00A3036B"/>
    <w:rsid w:val="00A31179"/>
    <w:rsid w:val="00A318C8"/>
    <w:rsid w:val="00A31A01"/>
    <w:rsid w:val="00A32205"/>
    <w:rsid w:val="00A3235C"/>
    <w:rsid w:val="00A32BFE"/>
    <w:rsid w:val="00A32CAE"/>
    <w:rsid w:val="00A349C6"/>
    <w:rsid w:val="00A36456"/>
    <w:rsid w:val="00A368BF"/>
    <w:rsid w:val="00A372E6"/>
    <w:rsid w:val="00A4088A"/>
    <w:rsid w:val="00A41226"/>
    <w:rsid w:val="00A42151"/>
    <w:rsid w:val="00A42305"/>
    <w:rsid w:val="00A42FE5"/>
    <w:rsid w:val="00A4358D"/>
    <w:rsid w:val="00A44021"/>
    <w:rsid w:val="00A44871"/>
    <w:rsid w:val="00A4496C"/>
    <w:rsid w:val="00A44A13"/>
    <w:rsid w:val="00A44AC4"/>
    <w:rsid w:val="00A44C0D"/>
    <w:rsid w:val="00A450BC"/>
    <w:rsid w:val="00A4545D"/>
    <w:rsid w:val="00A454A4"/>
    <w:rsid w:val="00A45DFB"/>
    <w:rsid w:val="00A468E7"/>
    <w:rsid w:val="00A47C8C"/>
    <w:rsid w:val="00A50538"/>
    <w:rsid w:val="00A51025"/>
    <w:rsid w:val="00A51FFD"/>
    <w:rsid w:val="00A52AB1"/>
    <w:rsid w:val="00A52C81"/>
    <w:rsid w:val="00A53407"/>
    <w:rsid w:val="00A53940"/>
    <w:rsid w:val="00A53DA6"/>
    <w:rsid w:val="00A55C9A"/>
    <w:rsid w:val="00A56BDC"/>
    <w:rsid w:val="00A56E96"/>
    <w:rsid w:val="00A57443"/>
    <w:rsid w:val="00A5751A"/>
    <w:rsid w:val="00A57667"/>
    <w:rsid w:val="00A57A36"/>
    <w:rsid w:val="00A57D78"/>
    <w:rsid w:val="00A57F1A"/>
    <w:rsid w:val="00A602E9"/>
    <w:rsid w:val="00A603B7"/>
    <w:rsid w:val="00A60A1E"/>
    <w:rsid w:val="00A60FFB"/>
    <w:rsid w:val="00A611DB"/>
    <w:rsid w:val="00A62264"/>
    <w:rsid w:val="00A62ECA"/>
    <w:rsid w:val="00A62F52"/>
    <w:rsid w:val="00A631DF"/>
    <w:rsid w:val="00A63723"/>
    <w:rsid w:val="00A63E19"/>
    <w:rsid w:val="00A64062"/>
    <w:rsid w:val="00A65546"/>
    <w:rsid w:val="00A65A23"/>
    <w:rsid w:val="00A65AAF"/>
    <w:rsid w:val="00A65DD5"/>
    <w:rsid w:val="00A65FBC"/>
    <w:rsid w:val="00A66768"/>
    <w:rsid w:val="00A66960"/>
    <w:rsid w:val="00A6787C"/>
    <w:rsid w:val="00A6788C"/>
    <w:rsid w:val="00A67C66"/>
    <w:rsid w:val="00A7000D"/>
    <w:rsid w:val="00A7075F"/>
    <w:rsid w:val="00A70A3B"/>
    <w:rsid w:val="00A70ED3"/>
    <w:rsid w:val="00A71136"/>
    <w:rsid w:val="00A730CC"/>
    <w:rsid w:val="00A73768"/>
    <w:rsid w:val="00A74799"/>
    <w:rsid w:val="00A74E75"/>
    <w:rsid w:val="00A759CB"/>
    <w:rsid w:val="00A7693D"/>
    <w:rsid w:val="00A77837"/>
    <w:rsid w:val="00A80AF0"/>
    <w:rsid w:val="00A80E22"/>
    <w:rsid w:val="00A81A57"/>
    <w:rsid w:val="00A81AC5"/>
    <w:rsid w:val="00A81B7E"/>
    <w:rsid w:val="00A81BF5"/>
    <w:rsid w:val="00A81DC7"/>
    <w:rsid w:val="00A82DA2"/>
    <w:rsid w:val="00A8331C"/>
    <w:rsid w:val="00A83B95"/>
    <w:rsid w:val="00A83D21"/>
    <w:rsid w:val="00A84836"/>
    <w:rsid w:val="00A84D24"/>
    <w:rsid w:val="00A8529A"/>
    <w:rsid w:val="00A86441"/>
    <w:rsid w:val="00A86B44"/>
    <w:rsid w:val="00A86F60"/>
    <w:rsid w:val="00A8741B"/>
    <w:rsid w:val="00A90706"/>
    <w:rsid w:val="00A90838"/>
    <w:rsid w:val="00A90B79"/>
    <w:rsid w:val="00A91036"/>
    <w:rsid w:val="00A9162A"/>
    <w:rsid w:val="00A91653"/>
    <w:rsid w:val="00A9186D"/>
    <w:rsid w:val="00A91D3A"/>
    <w:rsid w:val="00A92809"/>
    <w:rsid w:val="00A92880"/>
    <w:rsid w:val="00A92E59"/>
    <w:rsid w:val="00A94C2E"/>
    <w:rsid w:val="00A94EA0"/>
    <w:rsid w:val="00A95D31"/>
    <w:rsid w:val="00A967B8"/>
    <w:rsid w:val="00AA20D2"/>
    <w:rsid w:val="00AA2CA8"/>
    <w:rsid w:val="00AA3294"/>
    <w:rsid w:val="00AA457F"/>
    <w:rsid w:val="00AA6229"/>
    <w:rsid w:val="00AA6400"/>
    <w:rsid w:val="00AA7A27"/>
    <w:rsid w:val="00AA7ADC"/>
    <w:rsid w:val="00AB09C9"/>
    <w:rsid w:val="00AB11BB"/>
    <w:rsid w:val="00AB1803"/>
    <w:rsid w:val="00AB23CC"/>
    <w:rsid w:val="00AB2A88"/>
    <w:rsid w:val="00AB2AF6"/>
    <w:rsid w:val="00AB2D52"/>
    <w:rsid w:val="00AB3736"/>
    <w:rsid w:val="00AB4073"/>
    <w:rsid w:val="00AB4345"/>
    <w:rsid w:val="00AB47AE"/>
    <w:rsid w:val="00AB5BDF"/>
    <w:rsid w:val="00AB5E39"/>
    <w:rsid w:val="00AB5E5E"/>
    <w:rsid w:val="00AB6B63"/>
    <w:rsid w:val="00AB7492"/>
    <w:rsid w:val="00AB7A02"/>
    <w:rsid w:val="00AC02D0"/>
    <w:rsid w:val="00AC0697"/>
    <w:rsid w:val="00AC07FB"/>
    <w:rsid w:val="00AC0A25"/>
    <w:rsid w:val="00AC147D"/>
    <w:rsid w:val="00AC2FAF"/>
    <w:rsid w:val="00AC3462"/>
    <w:rsid w:val="00AC368D"/>
    <w:rsid w:val="00AC36F8"/>
    <w:rsid w:val="00AC371B"/>
    <w:rsid w:val="00AC4160"/>
    <w:rsid w:val="00AC49CF"/>
    <w:rsid w:val="00AC52D4"/>
    <w:rsid w:val="00AC531B"/>
    <w:rsid w:val="00AC59AE"/>
    <w:rsid w:val="00AC5E69"/>
    <w:rsid w:val="00AC6A88"/>
    <w:rsid w:val="00AC6F6E"/>
    <w:rsid w:val="00AC7835"/>
    <w:rsid w:val="00AD21B8"/>
    <w:rsid w:val="00AD234B"/>
    <w:rsid w:val="00AD294A"/>
    <w:rsid w:val="00AD3557"/>
    <w:rsid w:val="00AD3733"/>
    <w:rsid w:val="00AD3F5B"/>
    <w:rsid w:val="00AD446E"/>
    <w:rsid w:val="00AD4CB8"/>
    <w:rsid w:val="00AD5D35"/>
    <w:rsid w:val="00AD69E8"/>
    <w:rsid w:val="00AD6BB9"/>
    <w:rsid w:val="00AD70F7"/>
    <w:rsid w:val="00AD722F"/>
    <w:rsid w:val="00AD7409"/>
    <w:rsid w:val="00AE11E5"/>
    <w:rsid w:val="00AE18BE"/>
    <w:rsid w:val="00AE2A47"/>
    <w:rsid w:val="00AE3543"/>
    <w:rsid w:val="00AE473C"/>
    <w:rsid w:val="00AE494A"/>
    <w:rsid w:val="00AE5C72"/>
    <w:rsid w:val="00AE5D43"/>
    <w:rsid w:val="00AE6616"/>
    <w:rsid w:val="00AE6B4E"/>
    <w:rsid w:val="00AE6CCC"/>
    <w:rsid w:val="00AE6D3C"/>
    <w:rsid w:val="00AF003F"/>
    <w:rsid w:val="00AF025A"/>
    <w:rsid w:val="00AF1C32"/>
    <w:rsid w:val="00AF2460"/>
    <w:rsid w:val="00AF2700"/>
    <w:rsid w:val="00AF27D1"/>
    <w:rsid w:val="00AF2B24"/>
    <w:rsid w:val="00AF300F"/>
    <w:rsid w:val="00AF3031"/>
    <w:rsid w:val="00AF31B8"/>
    <w:rsid w:val="00AF35E9"/>
    <w:rsid w:val="00AF3730"/>
    <w:rsid w:val="00AF39FD"/>
    <w:rsid w:val="00AF3D4A"/>
    <w:rsid w:val="00AF413B"/>
    <w:rsid w:val="00AF440D"/>
    <w:rsid w:val="00AF452A"/>
    <w:rsid w:val="00AF54CB"/>
    <w:rsid w:val="00AF5C3E"/>
    <w:rsid w:val="00AF5DFD"/>
    <w:rsid w:val="00AF5FB8"/>
    <w:rsid w:val="00AF6C95"/>
    <w:rsid w:val="00AF7090"/>
    <w:rsid w:val="00AF77D1"/>
    <w:rsid w:val="00AF79AF"/>
    <w:rsid w:val="00B00326"/>
    <w:rsid w:val="00B02462"/>
    <w:rsid w:val="00B031C8"/>
    <w:rsid w:val="00B03F81"/>
    <w:rsid w:val="00B0433C"/>
    <w:rsid w:val="00B04F23"/>
    <w:rsid w:val="00B0508E"/>
    <w:rsid w:val="00B05236"/>
    <w:rsid w:val="00B05DC7"/>
    <w:rsid w:val="00B06D74"/>
    <w:rsid w:val="00B077B1"/>
    <w:rsid w:val="00B078BE"/>
    <w:rsid w:val="00B07A5D"/>
    <w:rsid w:val="00B07D5D"/>
    <w:rsid w:val="00B10D34"/>
    <w:rsid w:val="00B111AA"/>
    <w:rsid w:val="00B11CC9"/>
    <w:rsid w:val="00B1240B"/>
    <w:rsid w:val="00B12576"/>
    <w:rsid w:val="00B12859"/>
    <w:rsid w:val="00B12BA5"/>
    <w:rsid w:val="00B137AE"/>
    <w:rsid w:val="00B13A70"/>
    <w:rsid w:val="00B13C94"/>
    <w:rsid w:val="00B13CCB"/>
    <w:rsid w:val="00B1421F"/>
    <w:rsid w:val="00B14602"/>
    <w:rsid w:val="00B14DB4"/>
    <w:rsid w:val="00B15009"/>
    <w:rsid w:val="00B1521E"/>
    <w:rsid w:val="00B152CC"/>
    <w:rsid w:val="00B1530D"/>
    <w:rsid w:val="00B15403"/>
    <w:rsid w:val="00B15AA5"/>
    <w:rsid w:val="00B160F4"/>
    <w:rsid w:val="00B17036"/>
    <w:rsid w:val="00B1732A"/>
    <w:rsid w:val="00B20064"/>
    <w:rsid w:val="00B2043C"/>
    <w:rsid w:val="00B20645"/>
    <w:rsid w:val="00B20EFD"/>
    <w:rsid w:val="00B21432"/>
    <w:rsid w:val="00B224F7"/>
    <w:rsid w:val="00B22A62"/>
    <w:rsid w:val="00B22F5A"/>
    <w:rsid w:val="00B23141"/>
    <w:rsid w:val="00B253F7"/>
    <w:rsid w:val="00B257BC"/>
    <w:rsid w:val="00B25BDF"/>
    <w:rsid w:val="00B26122"/>
    <w:rsid w:val="00B26562"/>
    <w:rsid w:val="00B27551"/>
    <w:rsid w:val="00B27753"/>
    <w:rsid w:val="00B27867"/>
    <w:rsid w:val="00B27C38"/>
    <w:rsid w:val="00B30951"/>
    <w:rsid w:val="00B31BB8"/>
    <w:rsid w:val="00B33316"/>
    <w:rsid w:val="00B352B8"/>
    <w:rsid w:val="00B353BA"/>
    <w:rsid w:val="00B35A3D"/>
    <w:rsid w:val="00B3617D"/>
    <w:rsid w:val="00B36BB9"/>
    <w:rsid w:val="00B377D6"/>
    <w:rsid w:val="00B379B3"/>
    <w:rsid w:val="00B37AAB"/>
    <w:rsid w:val="00B37F12"/>
    <w:rsid w:val="00B401D4"/>
    <w:rsid w:val="00B402F2"/>
    <w:rsid w:val="00B40649"/>
    <w:rsid w:val="00B40856"/>
    <w:rsid w:val="00B40EE8"/>
    <w:rsid w:val="00B41EC0"/>
    <w:rsid w:val="00B429F9"/>
    <w:rsid w:val="00B42CB6"/>
    <w:rsid w:val="00B4354E"/>
    <w:rsid w:val="00B43994"/>
    <w:rsid w:val="00B4410F"/>
    <w:rsid w:val="00B44612"/>
    <w:rsid w:val="00B44841"/>
    <w:rsid w:val="00B459BC"/>
    <w:rsid w:val="00B4618F"/>
    <w:rsid w:val="00B468A1"/>
    <w:rsid w:val="00B47504"/>
    <w:rsid w:val="00B47921"/>
    <w:rsid w:val="00B501F0"/>
    <w:rsid w:val="00B5045F"/>
    <w:rsid w:val="00B51596"/>
    <w:rsid w:val="00B51F52"/>
    <w:rsid w:val="00B53034"/>
    <w:rsid w:val="00B5316F"/>
    <w:rsid w:val="00B53191"/>
    <w:rsid w:val="00B53E1A"/>
    <w:rsid w:val="00B552E0"/>
    <w:rsid w:val="00B5583B"/>
    <w:rsid w:val="00B56325"/>
    <w:rsid w:val="00B56CAF"/>
    <w:rsid w:val="00B6039B"/>
    <w:rsid w:val="00B613E1"/>
    <w:rsid w:val="00B61B89"/>
    <w:rsid w:val="00B61BF3"/>
    <w:rsid w:val="00B61E70"/>
    <w:rsid w:val="00B62BA0"/>
    <w:rsid w:val="00B62CFF"/>
    <w:rsid w:val="00B632C9"/>
    <w:rsid w:val="00B632E5"/>
    <w:rsid w:val="00B638CE"/>
    <w:rsid w:val="00B63F75"/>
    <w:rsid w:val="00B64206"/>
    <w:rsid w:val="00B645A2"/>
    <w:rsid w:val="00B651F3"/>
    <w:rsid w:val="00B659FA"/>
    <w:rsid w:val="00B65CD4"/>
    <w:rsid w:val="00B704C1"/>
    <w:rsid w:val="00B70988"/>
    <w:rsid w:val="00B70D30"/>
    <w:rsid w:val="00B718A3"/>
    <w:rsid w:val="00B71B97"/>
    <w:rsid w:val="00B72209"/>
    <w:rsid w:val="00B723E9"/>
    <w:rsid w:val="00B72B05"/>
    <w:rsid w:val="00B72FAD"/>
    <w:rsid w:val="00B734C3"/>
    <w:rsid w:val="00B738B1"/>
    <w:rsid w:val="00B73C56"/>
    <w:rsid w:val="00B75059"/>
    <w:rsid w:val="00B76766"/>
    <w:rsid w:val="00B800FF"/>
    <w:rsid w:val="00B80882"/>
    <w:rsid w:val="00B808E7"/>
    <w:rsid w:val="00B80A03"/>
    <w:rsid w:val="00B8168A"/>
    <w:rsid w:val="00B823FB"/>
    <w:rsid w:val="00B826C9"/>
    <w:rsid w:val="00B82A35"/>
    <w:rsid w:val="00B82B24"/>
    <w:rsid w:val="00B832EE"/>
    <w:rsid w:val="00B84C4C"/>
    <w:rsid w:val="00B85860"/>
    <w:rsid w:val="00B86526"/>
    <w:rsid w:val="00B86654"/>
    <w:rsid w:val="00B86BA0"/>
    <w:rsid w:val="00B86F97"/>
    <w:rsid w:val="00B8712E"/>
    <w:rsid w:val="00B879C3"/>
    <w:rsid w:val="00B900AD"/>
    <w:rsid w:val="00B90F92"/>
    <w:rsid w:val="00B912BB"/>
    <w:rsid w:val="00B915C0"/>
    <w:rsid w:val="00B91645"/>
    <w:rsid w:val="00B91A0A"/>
    <w:rsid w:val="00B91E2A"/>
    <w:rsid w:val="00B91E94"/>
    <w:rsid w:val="00B92156"/>
    <w:rsid w:val="00B92610"/>
    <w:rsid w:val="00B932A0"/>
    <w:rsid w:val="00B9432F"/>
    <w:rsid w:val="00B9439B"/>
    <w:rsid w:val="00B9534E"/>
    <w:rsid w:val="00B953C2"/>
    <w:rsid w:val="00B9556A"/>
    <w:rsid w:val="00B963AF"/>
    <w:rsid w:val="00B97103"/>
    <w:rsid w:val="00B97C38"/>
    <w:rsid w:val="00BA2682"/>
    <w:rsid w:val="00BA495F"/>
    <w:rsid w:val="00BA556A"/>
    <w:rsid w:val="00BA684A"/>
    <w:rsid w:val="00BA6B7D"/>
    <w:rsid w:val="00BA6C4B"/>
    <w:rsid w:val="00BA75C1"/>
    <w:rsid w:val="00BA75E6"/>
    <w:rsid w:val="00BA7735"/>
    <w:rsid w:val="00BA7D5C"/>
    <w:rsid w:val="00BB088D"/>
    <w:rsid w:val="00BB08D0"/>
    <w:rsid w:val="00BB0A5C"/>
    <w:rsid w:val="00BB2725"/>
    <w:rsid w:val="00BB2CFE"/>
    <w:rsid w:val="00BB38EA"/>
    <w:rsid w:val="00BB3924"/>
    <w:rsid w:val="00BB4244"/>
    <w:rsid w:val="00BB469B"/>
    <w:rsid w:val="00BB487C"/>
    <w:rsid w:val="00BB4DF5"/>
    <w:rsid w:val="00BB501C"/>
    <w:rsid w:val="00BB502F"/>
    <w:rsid w:val="00BB6339"/>
    <w:rsid w:val="00BB6AD2"/>
    <w:rsid w:val="00BC023F"/>
    <w:rsid w:val="00BC05CD"/>
    <w:rsid w:val="00BC1584"/>
    <w:rsid w:val="00BC18EB"/>
    <w:rsid w:val="00BC197E"/>
    <w:rsid w:val="00BC231C"/>
    <w:rsid w:val="00BC2467"/>
    <w:rsid w:val="00BC3003"/>
    <w:rsid w:val="00BC3252"/>
    <w:rsid w:val="00BC379F"/>
    <w:rsid w:val="00BC38C6"/>
    <w:rsid w:val="00BC4726"/>
    <w:rsid w:val="00BC48DE"/>
    <w:rsid w:val="00BC5C9C"/>
    <w:rsid w:val="00BC7712"/>
    <w:rsid w:val="00BC7E85"/>
    <w:rsid w:val="00BD06E3"/>
    <w:rsid w:val="00BD0B90"/>
    <w:rsid w:val="00BD0D5F"/>
    <w:rsid w:val="00BD1B75"/>
    <w:rsid w:val="00BD1DA1"/>
    <w:rsid w:val="00BD21C9"/>
    <w:rsid w:val="00BD43EA"/>
    <w:rsid w:val="00BD4AFF"/>
    <w:rsid w:val="00BD4B9D"/>
    <w:rsid w:val="00BD4DD1"/>
    <w:rsid w:val="00BD5EF1"/>
    <w:rsid w:val="00BD6C41"/>
    <w:rsid w:val="00BD6D39"/>
    <w:rsid w:val="00BE0D4A"/>
    <w:rsid w:val="00BE18D8"/>
    <w:rsid w:val="00BE2375"/>
    <w:rsid w:val="00BE2D63"/>
    <w:rsid w:val="00BE2DB6"/>
    <w:rsid w:val="00BE2F3F"/>
    <w:rsid w:val="00BE2FFE"/>
    <w:rsid w:val="00BE3779"/>
    <w:rsid w:val="00BE37B7"/>
    <w:rsid w:val="00BE387B"/>
    <w:rsid w:val="00BE4B33"/>
    <w:rsid w:val="00BE4DF3"/>
    <w:rsid w:val="00BE4F7A"/>
    <w:rsid w:val="00BE5276"/>
    <w:rsid w:val="00BE60E0"/>
    <w:rsid w:val="00BF046C"/>
    <w:rsid w:val="00BF067C"/>
    <w:rsid w:val="00BF0C3A"/>
    <w:rsid w:val="00BF0DAA"/>
    <w:rsid w:val="00BF0F39"/>
    <w:rsid w:val="00BF17A0"/>
    <w:rsid w:val="00BF21E8"/>
    <w:rsid w:val="00BF29B5"/>
    <w:rsid w:val="00BF2DEE"/>
    <w:rsid w:val="00BF38AB"/>
    <w:rsid w:val="00BF41E2"/>
    <w:rsid w:val="00BF43CC"/>
    <w:rsid w:val="00BF49FE"/>
    <w:rsid w:val="00BF4B7A"/>
    <w:rsid w:val="00BF5A47"/>
    <w:rsid w:val="00BF5F87"/>
    <w:rsid w:val="00BF628B"/>
    <w:rsid w:val="00BF66AF"/>
    <w:rsid w:val="00BF7514"/>
    <w:rsid w:val="00BF7948"/>
    <w:rsid w:val="00BF7AA8"/>
    <w:rsid w:val="00C00026"/>
    <w:rsid w:val="00C006DD"/>
    <w:rsid w:val="00C00C37"/>
    <w:rsid w:val="00C0157E"/>
    <w:rsid w:val="00C016B9"/>
    <w:rsid w:val="00C01A00"/>
    <w:rsid w:val="00C03F39"/>
    <w:rsid w:val="00C04A63"/>
    <w:rsid w:val="00C05F9F"/>
    <w:rsid w:val="00C07C2C"/>
    <w:rsid w:val="00C100B2"/>
    <w:rsid w:val="00C10A42"/>
    <w:rsid w:val="00C10BD8"/>
    <w:rsid w:val="00C1100F"/>
    <w:rsid w:val="00C114DE"/>
    <w:rsid w:val="00C11E95"/>
    <w:rsid w:val="00C12C74"/>
    <w:rsid w:val="00C14831"/>
    <w:rsid w:val="00C15429"/>
    <w:rsid w:val="00C15773"/>
    <w:rsid w:val="00C15D79"/>
    <w:rsid w:val="00C16F5A"/>
    <w:rsid w:val="00C17CBF"/>
    <w:rsid w:val="00C20687"/>
    <w:rsid w:val="00C20D5A"/>
    <w:rsid w:val="00C21E8B"/>
    <w:rsid w:val="00C223B8"/>
    <w:rsid w:val="00C225C4"/>
    <w:rsid w:val="00C22EB9"/>
    <w:rsid w:val="00C23043"/>
    <w:rsid w:val="00C2308D"/>
    <w:rsid w:val="00C2391D"/>
    <w:rsid w:val="00C23CE0"/>
    <w:rsid w:val="00C247EE"/>
    <w:rsid w:val="00C24882"/>
    <w:rsid w:val="00C24EE9"/>
    <w:rsid w:val="00C25312"/>
    <w:rsid w:val="00C25370"/>
    <w:rsid w:val="00C25A3F"/>
    <w:rsid w:val="00C27072"/>
    <w:rsid w:val="00C27687"/>
    <w:rsid w:val="00C2776F"/>
    <w:rsid w:val="00C27DA1"/>
    <w:rsid w:val="00C27DCF"/>
    <w:rsid w:val="00C30DE5"/>
    <w:rsid w:val="00C3195B"/>
    <w:rsid w:val="00C32407"/>
    <w:rsid w:val="00C324F8"/>
    <w:rsid w:val="00C32B0B"/>
    <w:rsid w:val="00C33153"/>
    <w:rsid w:val="00C3419F"/>
    <w:rsid w:val="00C34441"/>
    <w:rsid w:val="00C346D1"/>
    <w:rsid w:val="00C34FC6"/>
    <w:rsid w:val="00C35145"/>
    <w:rsid w:val="00C36109"/>
    <w:rsid w:val="00C36251"/>
    <w:rsid w:val="00C36476"/>
    <w:rsid w:val="00C36481"/>
    <w:rsid w:val="00C36F80"/>
    <w:rsid w:val="00C3717B"/>
    <w:rsid w:val="00C37A92"/>
    <w:rsid w:val="00C40573"/>
    <w:rsid w:val="00C4101C"/>
    <w:rsid w:val="00C41106"/>
    <w:rsid w:val="00C415AB"/>
    <w:rsid w:val="00C41C7F"/>
    <w:rsid w:val="00C4216D"/>
    <w:rsid w:val="00C42364"/>
    <w:rsid w:val="00C4237C"/>
    <w:rsid w:val="00C4314E"/>
    <w:rsid w:val="00C4328E"/>
    <w:rsid w:val="00C43327"/>
    <w:rsid w:val="00C43C2D"/>
    <w:rsid w:val="00C44641"/>
    <w:rsid w:val="00C44879"/>
    <w:rsid w:val="00C462BC"/>
    <w:rsid w:val="00C46733"/>
    <w:rsid w:val="00C47042"/>
    <w:rsid w:val="00C47120"/>
    <w:rsid w:val="00C47B6D"/>
    <w:rsid w:val="00C47CF4"/>
    <w:rsid w:val="00C500B1"/>
    <w:rsid w:val="00C50417"/>
    <w:rsid w:val="00C50797"/>
    <w:rsid w:val="00C50B90"/>
    <w:rsid w:val="00C50E4F"/>
    <w:rsid w:val="00C51B10"/>
    <w:rsid w:val="00C5215F"/>
    <w:rsid w:val="00C5233A"/>
    <w:rsid w:val="00C530AE"/>
    <w:rsid w:val="00C53848"/>
    <w:rsid w:val="00C53B8A"/>
    <w:rsid w:val="00C5414F"/>
    <w:rsid w:val="00C54185"/>
    <w:rsid w:val="00C55425"/>
    <w:rsid w:val="00C55470"/>
    <w:rsid w:val="00C56035"/>
    <w:rsid w:val="00C5619F"/>
    <w:rsid w:val="00C56559"/>
    <w:rsid w:val="00C568F5"/>
    <w:rsid w:val="00C56993"/>
    <w:rsid w:val="00C57BA1"/>
    <w:rsid w:val="00C6049D"/>
    <w:rsid w:val="00C6067C"/>
    <w:rsid w:val="00C614CE"/>
    <w:rsid w:val="00C61B30"/>
    <w:rsid w:val="00C61E1A"/>
    <w:rsid w:val="00C6215A"/>
    <w:rsid w:val="00C634D7"/>
    <w:rsid w:val="00C63533"/>
    <w:rsid w:val="00C63E7E"/>
    <w:rsid w:val="00C64A77"/>
    <w:rsid w:val="00C64BEF"/>
    <w:rsid w:val="00C655BE"/>
    <w:rsid w:val="00C6596A"/>
    <w:rsid w:val="00C65E0C"/>
    <w:rsid w:val="00C66053"/>
    <w:rsid w:val="00C70405"/>
    <w:rsid w:val="00C70A4B"/>
    <w:rsid w:val="00C70D0C"/>
    <w:rsid w:val="00C71B72"/>
    <w:rsid w:val="00C71F8C"/>
    <w:rsid w:val="00C73D3B"/>
    <w:rsid w:val="00C74C94"/>
    <w:rsid w:val="00C74E60"/>
    <w:rsid w:val="00C763A5"/>
    <w:rsid w:val="00C769DF"/>
    <w:rsid w:val="00C779AC"/>
    <w:rsid w:val="00C77F57"/>
    <w:rsid w:val="00C80593"/>
    <w:rsid w:val="00C8074A"/>
    <w:rsid w:val="00C81155"/>
    <w:rsid w:val="00C81C1A"/>
    <w:rsid w:val="00C833D7"/>
    <w:rsid w:val="00C83F4C"/>
    <w:rsid w:val="00C8403B"/>
    <w:rsid w:val="00C84A42"/>
    <w:rsid w:val="00C85197"/>
    <w:rsid w:val="00C854E7"/>
    <w:rsid w:val="00C86810"/>
    <w:rsid w:val="00C86892"/>
    <w:rsid w:val="00C871E3"/>
    <w:rsid w:val="00C87950"/>
    <w:rsid w:val="00C905D0"/>
    <w:rsid w:val="00C90AB9"/>
    <w:rsid w:val="00C90DC7"/>
    <w:rsid w:val="00C917A7"/>
    <w:rsid w:val="00C92661"/>
    <w:rsid w:val="00C92881"/>
    <w:rsid w:val="00C92B42"/>
    <w:rsid w:val="00C92C8D"/>
    <w:rsid w:val="00C92F05"/>
    <w:rsid w:val="00C93BA1"/>
    <w:rsid w:val="00C94C3D"/>
    <w:rsid w:val="00C9511A"/>
    <w:rsid w:val="00C955E4"/>
    <w:rsid w:val="00C959E6"/>
    <w:rsid w:val="00C95D79"/>
    <w:rsid w:val="00C962DB"/>
    <w:rsid w:val="00C96D67"/>
    <w:rsid w:val="00C96EFB"/>
    <w:rsid w:val="00C96F12"/>
    <w:rsid w:val="00C97D4E"/>
    <w:rsid w:val="00CA1102"/>
    <w:rsid w:val="00CA188C"/>
    <w:rsid w:val="00CA1D0E"/>
    <w:rsid w:val="00CA2D6E"/>
    <w:rsid w:val="00CA2EF7"/>
    <w:rsid w:val="00CA32DC"/>
    <w:rsid w:val="00CA3EB1"/>
    <w:rsid w:val="00CA5165"/>
    <w:rsid w:val="00CA5192"/>
    <w:rsid w:val="00CA7396"/>
    <w:rsid w:val="00CA7713"/>
    <w:rsid w:val="00CA79A7"/>
    <w:rsid w:val="00CA7B7E"/>
    <w:rsid w:val="00CB0E39"/>
    <w:rsid w:val="00CB2919"/>
    <w:rsid w:val="00CB3198"/>
    <w:rsid w:val="00CB31C4"/>
    <w:rsid w:val="00CB4090"/>
    <w:rsid w:val="00CB4B5D"/>
    <w:rsid w:val="00CB502C"/>
    <w:rsid w:val="00CB5175"/>
    <w:rsid w:val="00CB5C4F"/>
    <w:rsid w:val="00CB5DF9"/>
    <w:rsid w:val="00CB5E53"/>
    <w:rsid w:val="00CB6580"/>
    <w:rsid w:val="00CB6DE3"/>
    <w:rsid w:val="00CB740A"/>
    <w:rsid w:val="00CB7711"/>
    <w:rsid w:val="00CB7E28"/>
    <w:rsid w:val="00CC0611"/>
    <w:rsid w:val="00CC13BC"/>
    <w:rsid w:val="00CC14A2"/>
    <w:rsid w:val="00CC1878"/>
    <w:rsid w:val="00CC2B1B"/>
    <w:rsid w:val="00CC2F94"/>
    <w:rsid w:val="00CC3925"/>
    <w:rsid w:val="00CC3A13"/>
    <w:rsid w:val="00CC3BB3"/>
    <w:rsid w:val="00CC4887"/>
    <w:rsid w:val="00CC5230"/>
    <w:rsid w:val="00CC6AFB"/>
    <w:rsid w:val="00CC71EB"/>
    <w:rsid w:val="00CC7A56"/>
    <w:rsid w:val="00CC7AD2"/>
    <w:rsid w:val="00CC7E36"/>
    <w:rsid w:val="00CD016C"/>
    <w:rsid w:val="00CD0CEC"/>
    <w:rsid w:val="00CD13D6"/>
    <w:rsid w:val="00CD239B"/>
    <w:rsid w:val="00CD27B5"/>
    <w:rsid w:val="00CD29EA"/>
    <w:rsid w:val="00CD4B43"/>
    <w:rsid w:val="00CD5046"/>
    <w:rsid w:val="00CD5C0F"/>
    <w:rsid w:val="00CD5ED2"/>
    <w:rsid w:val="00CD6B64"/>
    <w:rsid w:val="00CD6EB8"/>
    <w:rsid w:val="00CD71FF"/>
    <w:rsid w:val="00CD7A16"/>
    <w:rsid w:val="00CD7FBB"/>
    <w:rsid w:val="00CE098B"/>
    <w:rsid w:val="00CE0C84"/>
    <w:rsid w:val="00CE3033"/>
    <w:rsid w:val="00CE3F15"/>
    <w:rsid w:val="00CE401D"/>
    <w:rsid w:val="00CE40BB"/>
    <w:rsid w:val="00CE45CF"/>
    <w:rsid w:val="00CE4EA2"/>
    <w:rsid w:val="00CE4F01"/>
    <w:rsid w:val="00CE543A"/>
    <w:rsid w:val="00CE671F"/>
    <w:rsid w:val="00CE70CD"/>
    <w:rsid w:val="00CE7BD9"/>
    <w:rsid w:val="00CF146F"/>
    <w:rsid w:val="00CF21FC"/>
    <w:rsid w:val="00CF2ECE"/>
    <w:rsid w:val="00CF35DD"/>
    <w:rsid w:val="00CF38FC"/>
    <w:rsid w:val="00CF3901"/>
    <w:rsid w:val="00CF3A64"/>
    <w:rsid w:val="00CF3D41"/>
    <w:rsid w:val="00CF46E3"/>
    <w:rsid w:val="00CF4A0E"/>
    <w:rsid w:val="00CF54AA"/>
    <w:rsid w:val="00CF5CA6"/>
    <w:rsid w:val="00CF5E81"/>
    <w:rsid w:val="00CF61B7"/>
    <w:rsid w:val="00CF63F9"/>
    <w:rsid w:val="00CF6B3F"/>
    <w:rsid w:val="00CF77D6"/>
    <w:rsid w:val="00D00241"/>
    <w:rsid w:val="00D006CD"/>
    <w:rsid w:val="00D009BD"/>
    <w:rsid w:val="00D01583"/>
    <w:rsid w:val="00D01DC7"/>
    <w:rsid w:val="00D01DDA"/>
    <w:rsid w:val="00D02055"/>
    <w:rsid w:val="00D03093"/>
    <w:rsid w:val="00D030C2"/>
    <w:rsid w:val="00D03958"/>
    <w:rsid w:val="00D03D64"/>
    <w:rsid w:val="00D0437F"/>
    <w:rsid w:val="00D044AD"/>
    <w:rsid w:val="00D04D9D"/>
    <w:rsid w:val="00D0585E"/>
    <w:rsid w:val="00D064B7"/>
    <w:rsid w:val="00D069E2"/>
    <w:rsid w:val="00D1058E"/>
    <w:rsid w:val="00D11767"/>
    <w:rsid w:val="00D11900"/>
    <w:rsid w:val="00D11E36"/>
    <w:rsid w:val="00D12C50"/>
    <w:rsid w:val="00D12EF0"/>
    <w:rsid w:val="00D13475"/>
    <w:rsid w:val="00D13731"/>
    <w:rsid w:val="00D14D45"/>
    <w:rsid w:val="00D15B6B"/>
    <w:rsid w:val="00D1619D"/>
    <w:rsid w:val="00D161C8"/>
    <w:rsid w:val="00D164C7"/>
    <w:rsid w:val="00D1706D"/>
    <w:rsid w:val="00D2033A"/>
    <w:rsid w:val="00D207AA"/>
    <w:rsid w:val="00D21AE4"/>
    <w:rsid w:val="00D244B3"/>
    <w:rsid w:val="00D25955"/>
    <w:rsid w:val="00D25AA4"/>
    <w:rsid w:val="00D25BEB"/>
    <w:rsid w:val="00D2657C"/>
    <w:rsid w:val="00D27805"/>
    <w:rsid w:val="00D302C8"/>
    <w:rsid w:val="00D30CF0"/>
    <w:rsid w:val="00D315CD"/>
    <w:rsid w:val="00D31F69"/>
    <w:rsid w:val="00D325FA"/>
    <w:rsid w:val="00D33568"/>
    <w:rsid w:val="00D33BC7"/>
    <w:rsid w:val="00D33DC4"/>
    <w:rsid w:val="00D3466B"/>
    <w:rsid w:val="00D347BA"/>
    <w:rsid w:val="00D34E3A"/>
    <w:rsid w:val="00D3513E"/>
    <w:rsid w:val="00D352C5"/>
    <w:rsid w:val="00D370A8"/>
    <w:rsid w:val="00D379B4"/>
    <w:rsid w:val="00D37D98"/>
    <w:rsid w:val="00D37E5C"/>
    <w:rsid w:val="00D4011F"/>
    <w:rsid w:val="00D40585"/>
    <w:rsid w:val="00D405D5"/>
    <w:rsid w:val="00D413BF"/>
    <w:rsid w:val="00D41A55"/>
    <w:rsid w:val="00D41C6A"/>
    <w:rsid w:val="00D41CC3"/>
    <w:rsid w:val="00D42CCB"/>
    <w:rsid w:val="00D43DD3"/>
    <w:rsid w:val="00D446CE"/>
    <w:rsid w:val="00D44C42"/>
    <w:rsid w:val="00D44D9E"/>
    <w:rsid w:val="00D450CB"/>
    <w:rsid w:val="00D45280"/>
    <w:rsid w:val="00D469A2"/>
    <w:rsid w:val="00D46AFD"/>
    <w:rsid w:val="00D50259"/>
    <w:rsid w:val="00D507E5"/>
    <w:rsid w:val="00D50A99"/>
    <w:rsid w:val="00D50AD7"/>
    <w:rsid w:val="00D50CA2"/>
    <w:rsid w:val="00D51047"/>
    <w:rsid w:val="00D51810"/>
    <w:rsid w:val="00D51D5D"/>
    <w:rsid w:val="00D52104"/>
    <w:rsid w:val="00D5213A"/>
    <w:rsid w:val="00D521F4"/>
    <w:rsid w:val="00D52C07"/>
    <w:rsid w:val="00D534D8"/>
    <w:rsid w:val="00D54F47"/>
    <w:rsid w:val="00D55052"/>
    <w:rsid w:val="00D55D2F"/>
    <w:rsid w:val="00D56D40"/>
    <w:rsid w:val="00D60340"/>
    <w:rsid w:val="00D60641"/>
    <w:rsid w:val="00D609F8"/>
    <w:rsid w:val="00D60D83"/>
    <w:rsid w:val="00D6156D"/>
    <w:rsid w:val="00D619F9"/>
    <w:rsid w:val="00D61DE4"/>
    <w:rsid w:val="00D620A9"/>
    <w:rsid w:val="00D62ACF"/>
    <w:rsid w:val="00D63132"/>
    <w:rsid w:val="00D639D2"/>
    <w:rsid w:val="00D65749"/>
    <w:rsid w:val="00D659A0"/>
    <w:rsid w:val="00D6691F"/>
    <w:rsid w:val="00D66C06"/>
    <w:rsid w:val="00D6778C"/>
    <w:rsid w:val="00D67E70"/>
    <w:rsid w:val="00D67F83"/>
    <w:rsid w:val="00D721A7"/>
    <w:rsid w:val="00D72369"/>
    <w:rsid w:val="00D72D2A"/>
    <w:rsid w:val="00D73A0B"/>
    <w:rsid w:val="00D73F17"/>
    <w:rsid w:val="00D750AB"/>
    <w:rsid w:val="00D75245"/>
    <w:rsid w:val="00D76772"/>
    <w:rsid w:val="00D76F70"/>
    <w:rsid w:val="00D7723A"/>
    <w:rsid w:val="00D77D24"/>
    <w:rsid w:val="00D77F7F"/>
    <w:rsid w:val="00D80186"/>
    <w:rsid w:val="00D80DE9"/>
    <w:rsid w:val="00D80F2C"/>
    <w:rsid w:val="00D817C6"/>
    <w:rsid w:val="00D81EE0"/>
    <w:rsid w:val="00D821D0"/>
    <w:rsid w:val="00D82297"/>
    <w:rsid w:val="00D83695"/>
    <w:rsid w:val="00D83DBC"/>
    <w:rsid w:val="00D84492"/>
    <w:rsid w:val="00D846EF"/>
    <w:rsid w:val="00D84A43"/>
    <w:rsid w:val="00D84B53"/>
    <w:rsid w:val="00D8523C"/>
    <w:rsid w:val="00D85DAD"/>
    <w:rsid w:val="00D8603D"/>
    <w:rsid w:val="00D862C1"/>
    <w:rsid w:val="00D86710"/>
    <w:rsid w:val="00D86790"/>
    <w:rsid w:val="00D87CA9"/>
    <w:rsid w:val="00D90524"/>
    <w:rsid w:val="00D909BB"/>
    <w:rsid w:val="00D91431"/>
    <w:rsid w:val="00D91F2A"/>
    <w:rsid w:val="00D91F99"/>
    <w:rsid w:val="00D92176"/>
    <w:rsid w:val="00D93280"/>
    <w:rsid w:val="00D933AF"/>
    <w:rsid w:val="00D93DC1"/>
    <w:rsid w:val="00D9405F"/>
    <w:rsid w:val="00D94D91"/>
    <w:rsid w:val="00D9515C"/>
    <w:rsid w:val="00D9578F"/>
    <w:rsid w:val="00D95B06"/>
    <w:rsid w:val="00D968FD"/>
    <w:rsid w:val="00D974E7"/>
    <w:rsid w:val="00D977F2"/>
    <w:rsid w:val="00D978CC"/>
    <w:rsid w:val="00D97B55"/>
    <w:rsid w:val="00DA123C"/>
    <w:rsid w:val="00DA17D1"/>
    <w:rsid w:val="00DA2108"/>
    <w:rsid w:val="00DA2F43"/>
    <w:rsid w:val="00DA3305"/>
    <w:rsid w:val="00DA3875"/>
    <w:rsid w:val="00DA3B1E"/>
    <w:rsid w:val="00DA46F9"/>
    <w:rsid w:val="00DA4E3D"/>
    <w:rsid w:val="00DA4EC8"/>
    <w:rsid w:val="00DA5467"/>
    <w:rsid w:val="00DA59DC"/>
    <w:rsid w:val="00DA5D91"/>
    <w:rsid w:val="00DA698D"/>
    <w:rsid w:val="00DA6F6D"/>
    <w:rsid w:val="00DA71B2"/>
    <w:rsid w:val="00DA71E2"/>
    <w:rsid w:val="00DA741E"/>
    <w:rsid w:val="00DA75C4"/>
    <w:rsid w:val="00DA7F00"/>
    <w:rsid w:val="00DB01F2"/>
    <w:rsid w:val="00DB12EA"/>
    <w:rsid w:val="00DB18FD"/>
    <w:rsid w:val="00DB1D4F"/>
    <w:rsid w:val="00DB209F"/>
    <w:rsid w:val="00DB252B"/>
    <w:rsid w:val="00DB2CDC"/>
    <w:rsid w:val="00DB3BAE"/>
    <w:rsid w:val="00DB3C32"/>
    <w:rsid w:val="00DB3DD7"/>
    <w:rsid w:val="00DB50EC"/>
    <w:rsid w:val="00DB51E4"/>
    <w:rsid w:val="00DB534A"/>
    <w:rsid w:val="00DB543F"/>
    <w:rsid w:val="00DB613F"/>
    <w:rsid w:val="00DB6BFF"/>
    <w:rsid w:val="00DB7B11"/>
    <w:rsid w:val="00DC001A"/>
    <w:rsid w:val="00DC1299"/>
    <w:rsid w:val="00DC276E"/>
    <w:rsid w:val="00DC27B6"/>
    <w:rsid w:val="00DC2F21"/>
    <w:rsid w:val="00DC319F"/>
    <w:rsid w:val="00DC3419"/>
    <w:rsid w:val="00DC4417"/>
    <w:rsid w:val="00DC44F7"/>
    <w:rsid w:val="00DC4D21"/>
    <w:rsid w:val="00DC59CB"/>
    <w:rsid w:val="00DC5F89"/>
    <w:rsid w:val="00DC6141"/>
    <w:rsid w:val="00DC6E9F"/>
    <w:rsid w:val="00DC783C"/>
    <w:rsid w:val="00DD037A"/>
    <w:rsid w:val="00DD13CF"/>
    <w:rsid w:val="00DD2041"/>
    <w:rsid w:val="00DD242B"/>
    <w:rsid w:val="00DD2C29"/>
    <w:rsid w:val="00DD2CCF"/>
    <w:rsid w:val="00DD2EAA"/>
    <w:rsid w:val="00DD33FE"/>
    <w:rsid w:val="00DD36F8"/>
    <w:rsid w:val="00DD3AAA"/>
    <w:rsid w:val="00DD43B2"/>
    <w:rsid w:val="00DD4F72"/>
    <w:rsid w:val="00DD4FF5"/>
    <w:rsid w:val="00DD5670"/>
    <w:rsid w:val="00DD5A34"/>
    <w:rsid w:val="00DD60A0"/>
    <w:rsid w:val="00DD6EAB"/>
    <w:rsid w:val="00DD71FE"/>
    <w:rsid w:val="00DD7897"/>
    <w:rsid w:val="00DD7CBC"/>
    <w:rsid w:val="00DE07D8"/>
    <w:rsid w:val="00DE10E9"/>
    <w:rsid w:val="00DE162C"/>
    <w:rsid w:val="00DE1ED8"/>
    <w:rsid w:val="00DE2DC7"/>
    <w:rsid w:val="00DE2E93"/>
    <w:rsid w:val="00DE3145"/>
    <w:rsid w:val="00DE317D"/>
    <w:rsid w:val="00DE4391"/>
    <w:rsid w:val="00DE43E7"/>
    <w:rsid w:val="00DE454D"/>
    <w:rsid w:val="00DE48B0"/>
    <w:rsid w:val="00DE4AA1"/>
    <w:rsid w:val="00DE4F34"/>
    <w:rsid w:val="00DE5321"/>
    <w:rsid w:val="00DE730F"/>
    <w:rsid w:val="00DE7879"/>
    <w:rsid w:val="00DE78E9"/>
    <w:rsid w:val="00DE7F73"/>
    <w:rsid w:val="00DF0B88"/>
    <w:rsid w:val="00DF0E37"/>
    <w:rsid w:val="00DF156A"/>
    <w:rsid w:val="00DF1F0A"/>
    <w:rsid w:val="00DF266C"/>
    <w:rsid w:val="00DF2676"/>
    <w:rsid w:val="00DF2FF5"/>
    <w:rsid w:val="00DF3F44"/>
    <w:rsid w:val="00DF41E6"/>
    <w:rsid w:val="00DF47A7"/>
    <w:rsid w:val="00DF5FFF"/>
    <w:rsid w:val="00DF628A"/>
    <w:rsid w:val="00DF6DB2"/>
    <w:rsid w:val="00DF71BD"/>
    <w:rsid w:val="00DF7A12"/>
    <w:rsid w:val="00E00A0E"/>
    <w:rsid w:val="00E00F56"/>
    <w:rsid w:val="00E01162"/>
    <w:rsid w:val="00E0173A"/>
    <w:rsid w:val="00E01941"/>
    <w:rsid w:val="00E01A64"/>
    <w:rsid w:val="00E01E2C"/>
    <w:rsid w:val="00E01E4B"/>
    <w:rsid w:val="00E03ED1"/>
    <w:rsid w:val="00E04587"/>
    <w:rsid w:val="00E05B63"/>
    <w:rsid w:val="00E0606C"/>
    <w:rsid w:val="00E0775E"/>
    <w:rsid w:val="00E07B98"/>
    <w:rsid w:val="00E07E83"/>
    <w:rsid w:val="00E100C5"/>
    <w:rsid w:val="00E109D0"/>
    <w:rsid w:val="00E11437"/>
    <w:rsid w:val="00E11A7F"/>
    <w:rsid w:val="00E121B1"/>
    <w:rsid w:val="00E12493"/>
    <w:rsid w:val="00E1301A"/>
    <w:rsid w:val="00E135F9"/>
    <w:rsid w:val="00E138DB"/>
    <w:rsid w:val="00E13E16"/>
    <w:rsid w:val="00E1517D"/>
    <w:rsid w:val="00E153B5"/>
    <w:rsid w:val="00E158CE"/>
    <w:rsid w:val="00E16800"/>
    <w:rsid w:val="00E1683D"/>
    <w:rsid w:val="00E168B8"/>
    <w:rsid w:val="00E16A84"/>
    <w:rsid w:val="00E16B56"/>
    <w:rsid w:val="00E16C42"/>
    <w:rsid w:val="00E17042"/>
    <w:rsid w:val="00E17A2B"/>
    <w:rsid w:val="00E203F0"/>
    <w:rsid w:val="00E20DF0"/>
    <w:rsid w:val="00E21C6F"/>
    <w:rsid w:val="00E22170"/>
    <w:rsid w:val="00E223CE"/>
    <w:rsid w:val="00E22CF2"/>
    <w:rsid w:val="00E230D0"/>
    <w:rsid w:val="00E23839"/>
    <w:rsid w:val="00E255AC"/>
    <w:rsid w:val="00E26410"/>
    <w:rsid w:val="00E267B0"/>
    <w:rsid w:val="00E268E7"/>
    <w:rsid w:val="00E2756A"/>
    <w:rsid w:val="00E27FE8"/>
    <w:rsid w:val="00E3009F"/>
    <w:rsid w:val="00E31261"/>
    <w:rsid w:val="00E322DF"/>
    <w:rsid w:val="00E3250E"/>
    <w:rsid w:val="00E32C37"/>
    <w:rsid w:val="00E3386C"/>
    <w:rsid w:val="00E33B06"/>
    <w:rsid w:val="00E34295"/>
    <w:rsid w:val="00E3432E"/>
    <w:rsid w:val="00E34929"/>
    <w:rsid w:val="00E34F97"/>
    <w:rsid w:val="00E3539E"/>
    <w:rsid w:val="00E35975"/>
    <w:rsid w:val="00E35977"/>
    <w:rsid w:val="00E36449"/>
    <w:rsid w:val="00E36DE0"/>
    <w:rsid w:val="00E37775"/>
    <w:rsid w:val="00E377BB"/>
    <w:rsid w:val="00E40833"/>
    <w:rsid w:val="00E40AED"/>
    <w:rsid w:val="00E40FE3"/>
    <w:rsid w:val="00E4281F"/>
    <w:rsid w:val="00E43069"/>
    <w:rsid w:val="00E4395E"/>
    <w:rsid w:val="00E444D1"/>
    <w:rsid w:val="00E4472E"/>
    <w:rsid w:val="00E448D0"/>
    <w:rsid w:val="00E44D85"/>
    <w:rsid w:val="00E4500F"/>
    <w:rsid w:val="00E45331"/>
    <w:rsid w:val="00E45359"/>
    <w:rsid w:val="00E45927"/>
    <w:rsid w:val="00E46FE4"/>
    <w:rsid w:val="00E4705A"/>
    <w:rsid w:val="00E50036"/>
    <w:rsid w:val="00E5068C"/>
    <w:rsid w:val="00E51E70"/>
    <w:rsid w:val="00E51F94"/>
    <w:rsid w:val="00E52261"/>
    <w:rsid w:val="00E53179"/>
    <w:rsid w:val="00E53297"/>
    <w:rsid w:val="00E533CD"/>
    <w:rsid w:val="00E540E1"/>
    <w:rsid w:val="00E55191"/>
    <w:rsid w:val="00E553A3"/>
    <w:rsid w:val="00E55598"/>
    <w:rsid w:val="00E56F5C"/>
    <w:rsid w:val="00E57722"/>
    <w:rsid w:val="00E57EB4"/>
    <w:rsid w:val="00E57FC4"/>
    <w:rsid w:val="00E60093"/>
    <w:rsid w:val="00E6013A"/>
    <w:rsid w:val="00E604AE"/>
    <w:rsid w:val="00E60FAE"/>
    <w:rsid w:val="00E60FB5"/>
    <w:rsid w:val="00E63693"/>
    <w:rsid w:val="00E63C77"/>
    <w:rsid w:val="00E64A05"/>
    <w:rsid w:val="00E64CD6"/>
    <w:rsid w:val="00E6564D"/>
    <w:rsid w:val="00E65BAA"/>
    <w:rsid w:val="00E65C48"/>
    <w:rsid w:val="00E65C4F"/>
    <w:rsid w:val="00E65F70"/>
    <w:rsid w:val="00E668D2"/>
    <w:rsid w:val="00E66E92"/>
    <w:rsid w:val="00E678E7"/>
    <w:rsid w:val="00E679D1"/>
    <w:rsid w:val="00E67AC1"/>
    <w:rsid w:val="00E70B86"/>
    <w:rsid w:val="00E70FCD"/>
    <w:rsid w:val="00E71944"/>
    <w:rsid w:val="00E71FC8"/>
    <w:rsid w:val="00E7256F"/>
    <w:rsid w:val="00E727B9"/>
    <w:rsid w:val="00E7356E"/>
    <w:rsid w:val="00E73992"/>
    <w:rsid w:val="00E73FCF"/>
    <w:rsid w:val="00E756CC"/>
    <w:rsid w:val="00E758F3"/>
    <w:rsid w:val="00E7674C"/>
    <w:rsid w:val="00E77E70"/>
    <w:rsid w:val="00E77EC9"/>
    <w:rsid w:val="00E82172"/>
    <w:rsid w:val="00E82986"/>
    <w:rsid w:val="00E82FBD"/>
    <w:rsid w:val="00E83850"/>
    <w:rsid w:val="00E83C9B"/>
    <w:rsid w:val="00E850E2"/>
    <w:rsid w:val="00E853B3"/>
    <w:rsid w:val="00E870D6"/>
    <w:rsid w:val="00E871AB"/>
    <w:rsid w:val="00E87A29"/>
    <w:rsid w:val="00E87EA0"/>
    <w:rsid w:val="00E900C9"/>
    <w:rsid w:val="00E90971"/>
    <w:rsid w:val="00E90C9F"/>
    <w:rsid w:val="00E918C0"/>
    <w:rsid w:val="00E9211A"/>
    <w:rsid w:val="00E92668"/>
    <w:rsid w:val="00E92675"/>
    <w:rsid w:val="00E92A6B"/>
    <w:rsid w:val="00E92E7C"/>
    <w:rsid w:val="00E92ECE"/>
    <w:rsid w:val="00E931CD"/>
    <w:rsid w:val="00E939BB"/>
    <w:rsid w:val="00E94C0C"/>
    <w:rsid w:val="00E95E71"/>
    <w:rsid w:val="00E96425"/>
    <w:rsid w:val="00E96A29"/>
    <w:rsid w:val="00E96B5B"/>
    <w:rsid w:val="00E96EE0"/>
    <w:rsid w:val="00E97301"/>
    <w:rsid w:val="00E9762B"/>
    <w:rsid w:val="00EA0D89"/>
    <w:rsid w:val="00EA1076"/>
    <w:rsid w:val="00EA16BC"/>
    <w:rsid w:val="00EA2B41"/>
    <w:rsid w:val="00EA2B85"/>
    <w:rsid w:val="00EA3F7C"/>
    <w:rsid w:val="00EA43A5"/>
    <w:rsid w:val="00EA4714"/>
    <w:rsid w:val="00EA4835"/>
    <w:rsid w:val="00EA5A02"/>
    <w:rsid w:val="00EA61C5"/>
    <w:rsid w:val="00EA71BF"/>
    <w:rsid w:val="00EB06DF"/>
    <w:rsid w:val="00EB0F28"/>
    <w:rsid w:val="00EB0F53"/>
    <w:rsid w:val="00EB1B1C"/>
    <w:rsid w:val="00EB1C9A"/>
    <w:rsid w:val="00EB28D4"/>
    <w:rsid w:val="00EB2C0F"/>
    <w:rsid w:val="00EB301E"/>
    <w:rsid w:val="00EB3352"/>
    <w:rsid w:val="00EB3993"/>
    <w:rsid w:val="00EB399E"/>
    <w:rsid w:val="00EB4599"/>
    <w:rsid w:val="00EB46B3"/>
    <w:rsid w:val="00EB47D0"/>
    <w:rsid w:val="00EB4ED8"/>
    <w:rsid w:val="00EB4FC6"/>
    <w:rsid w:val="00EB66B0"/>
    <w:rsid w:val="00EB679C"/>
    <w:rsid w:val="00EB6D78"/>
    <w:rsid w:val="00EB6ED4"/>
    <w:rsid w:val="00EC0277"/>
    <w:rsid w:val="00EC0456"/>
    <w:rsid w:val="00EC04AD"/>
    <w:rsid w:val="00EC0517"/>
    <w:rsid w:val="00EC291D"/>
    <w:rsid w:val="00EC2A99"/>
    <w:rsid w:val="00EC2B11"/>
    <w:rsid w:val="00EC2B40"/>
    <w:rsid w:val="00EC2DAD"/>
    <w:rsid w:val="00EC2DEF"/>
    <w:rsid w:val="00EC2FA7"/>
    <w:rsid w:val="00EC3268"/>
    <w:rsid w:val="00EC3739"/>
    <w:rsid w:val="00EC3A46"/>
    <w:rsid w:val="00EC5752"/>
    <w:rsid w:val="00EC5DBD"/>
    <w:rsid w:val="00EC5E96"/>
    <w:rsid w:val="00EC6306"/>
    <w:rsid w:val="00EC63E5"/>
    <w:rsid w:val="00EC6972"/>
    <w:rsid w:val="00EC7069"/>
    <w:rsid w:val="00ED0BD0"/>
    <w:rsid w:val="00ED190B"/>
    <w:rsid w:val="00ED2D83"/>
    <w:rsid w:val="00ED3AE1"/>
    <w:rsid w:val="00ED4625"/>
    <w:rsid w:val="00ED4BB2"/>
    <w:rsid w:val="00ED5220"/>
    <w:rsid w:val="00ED5445"/>
    <w:rsid w:val="00ED5E3B"/>
    <w:rsid w:val="00ED5FD3"/>
    <w:rsid w:val="00ED78CB"/>
    <w:rsid w:val="00ED7D1B"/>
    <w:rsid w:val="00EE002F"/>
    <w:rsid w:val="00EE00A7"/>
    <w:rsid w:val="00EE0576"/>
    <w:rsid w:val="00EE146B"/>
    <w:rsid w:val="00EE154E"/>
    <w:rsid w:val="00EE17C9"/>
    <w:rsid w:val="00EE1B0D"/>
    <w:rsid w:val="00EE1CF7"/>
    <w:rsid w:val="00EE236B"/>
    <w:rsid w:val="00EE258F"/>
    <w:rsid w:val="00EE2669"/>
    <w:rsid w:val="00EE2D0F"/>
    <w:rsid w:val="00EE2F04"/>
    <w:rsid w:val="00EE3442"/>
    <w:rsid w:val="00EE352E"/>
    <w:rsid w:val="00EE37C8"/>
    <w:rsid w:val="00EE4192"/>
    <w:rsid w:val="00EE430A"/>
    <w:rsid w:val="00EE5103"/>
    <w:rsid w:val="00EE5129"/>
    <w:rsid w:val="00EE5275"/>
    <w:rsid w:val="00EE527F"/>
    <w:rsid w:val="00EE5D6D"/>
    <w:rsid w:val="00EE6563"/>
    <w:rsid w:val="00EE65C6"/>
    <w:rsid w:val="00EF0285"/>
    <w:rsid w:val="00EF0291"/>
    <w:rsid w:val="00EF193A"/>
    <w:rsid w:val="00EF29CA"/>
    <w:rsid w:val="00EF31E2"/>
    <w:rsid w:val="00EF352E"/>
    <w:rsid w:val="00EF3FF3"/>
    <w:rsid w:val="00EF5289"/>
    <w:rsid w:val="00EF5E24"/>
    <w:rsid w:val="00EF6972"/>
    <w:rsid w:val="00EF69C1"/>
    <w:rsid w:val="00EF77BF"/>
    <w:rsid w:val="00F00DEC"/>
    <w:rsid w:val="00F01260"/>
    <w:rsid w:val="00F038F9"/>
    <w:rsid w:val="00F03A6D"/>
    <w:rsid w:val="00F05CA4"/>
    <w:rsid w:val="00F05DEA"/>
    <w:rsid w:val="00F05F24"/>
    <w:rsid w:val="00F060C3"/>
    <w:rsid w:val="00F06288"/>
    <w:rsid w:val="00F07D1D"/>
    <w:rsid w:val="00F07E70"/>
    <w:rsid w:val="00F10390"/>
    <w:rsid w:val="00F1073C"/>
    <w:rsid w:val="00F10E56"/>
    <w:rsid w:val="00F1122D"/>
    <w:rsid w:val="00F11460"/>
    <w:rsid w:val="00F119BB"/>
    <w:rsid w:val="00F11DC1"/>
    <w:rsid w:val="00F12352"/>
    <w:rsid w:val="00F133CB"/>
    <w:rsid w:val="00F135D2"/>
    <w:rsid w:val="00F13DEB"/>
    <w:rsid w:val="00F14655"/>
    <w:rsid w:val="00F147DF"/>
    <w:rsid w:val="00F14A78"/>
    <w:rsid w:val="00F14CB4"/>
    <w:rsid w:val="00F15635"/>
    <w:rsid w:val="00F16200"/>
    <w:rsid w:val="00F1709A"/>
    <w:rsid w:val="00F1736D"/>
    <w:rsid w:val="00F17558"/>
    <w:rsid w:val="00F21254"/>
    <w:rsid w:val="00F21649"/>
    <w:rsid w:val="00F220EC"/>
    <w:rsid w:val="00F23211"/>
    <w:rsid w:val="00F23406"/>
    <w:rsid w:val="00F24F36"/>
    <w:rsid w:val="00F25475"/>
    <w:rsid w:val="00F25901"/>
    <w:rsid w:val="00F26739"/>
    <w:rsid w:val="00F26A1E"/>
    <w:rsid w:val="00F31A28"/>
    <w:rsid w:val="00F327BE"/>
    <w:rsid w:val="00F35863"/>
    <w:rsid w:val="00F36171"/>
    <w:rsid w:val="00F36434"/>
    <w:rsid w:val="00F36F4A"/>
    <w:rsid w:val="00F37A0A"/>
    <w:rsid w:val="00F405D4"/>
    <w:rsid w:val="00F40FEA"/>
    <w:rsid w:val="00F416F2"/>
    <w:rsid w:val="00F419D3"/>
    <w:rsid w:val="00F41E18"/>
    <w:rsid w:val="00F42293"/>
    <w:rsid w:val="00F42295"/>
    <w:rsid w:val="00F42321"/>
    <w:rsid w:val="00F42594"/>
    <w:rsid w:val="00F42D39"/>
    <w:rsid w:val="00F42DB7"/>
    <w:rsid w:val="00F43170"/>
    <w:rsid w:val="00F43513"/>
    <w:rsid w:val="00F43542"/>
    <w:rsid w:val="00F44749"/>
    <w:rsid w:val="00F449DE"/>
    <w:rsid w:val="00F44A80"/>
    <w:rsid w:val="00F457B3"/>
    <w:rsid w:val="00F4585E"/>
    <w:rsid w:val="00F45995"/>
    <w:rsid w:val="00F45B02"/>
    <w:rsid w:val="00F464C3"/>
    <w:rsid w:val="00F47711"/>
    <w:rsid w:val="00F47F34"/>
    <w:rsid w:val="00F51F09"/>
    <w:rsid w:val="00F523E5"/>
    <w:rsid w:val="00F52680"/>
    <w:rsid w:val="00F52861"/>
    <w:rsid w:val="00F52DF8"/>
    <w:rsid w:val="00F52DFD"/>
    <w:rsid w:val="00F5335F"/>
    <w:rsid w:val="00F53C3B"/>
    <w:rsid w:val="00F53D06"/>
    <w:rsid w:val="00F54D5F"/>
    <w:rsid w:val="00F54FA2"/>
    <w:rsid w:val="00F55044"/>
    <w:rsid w:val="00F55333"/>
    <w:rsid w:val="00F55784"/>
    <w:rsid w:val="00F60125"/>
    <w:rsid w:val="00F60B8E"/>
    <w:rsid w:val="00F61DFD"/>
    <w:rsid w:val="00F6214A"/>
    <w:rsid w:val="00F6264F"/>
    <w:rsid w:val="00F62D5E"/>
    <w:rsid w:val="00F633C2"/>
    <w:rsid w:val="00F6381C"/>
    <w:rsid w:val="00F63965"/>
    <w:rsid w:val="00F63F7F"/>
    <w:rsid w:val="00F6476D"/>
    <w:rsid w:val="00F64BA4"/>
    <w:rsid w:val="00F65255"/>
    <w:rsid w:val="00F6577E"/>
    <w:rsid w:val="00F66A44"/>
    <w:rsid w:val="00F67E3E"/>
    <w:rsid w:val="00F70201"/>
    <w:rsid w:val="00F71DAB"/>
    <w:rsid w:val="00F723BA"/>
    <w:rsid w:val="00F724E2"/>
    <w:rsid w:val="00F7310D"/>
    <w:rsid w:val="00F740F3"/>
    <w:rsid w:val="00F75397"/>
    <w:rsid w:val="00F75A95"/>
    <w:rsid w:val="00F760C3"/>
    <w:rsid w:val="00F76BB9"/>
    <w:rsid w:val="00F772EB"/>
    <w:rsid w:val="00F7776C"/>
    <w:rsid w:val="00F7799A"/>
    <w:rsid w:val="00F80075"/>
    <w:rsid w:val="00F80347"/>
    <w:rsid w:val="00F808FB"/>
    <w:rsid w:val="00F8106C"/>
    <w:rsid w:val="00F82700"/>
    <w:rsid w:val="00F840C4"/>
    <w:rsid w:val="00F85544"/>
    <w:rsid w:val="00F855FA"/>
    <w:rsid w:val="00F858B2"/>
    <w:rsid w:val="00F85BBF"/>
    <w:rsid w:val="00F85C16"/>
    <w:rsid w:val="00F90556"/>
    <w:rsid w:val="00F90FB6"/>
    <w:rsid w:val="00F91448"/>
    <w:rsid w:val="00F918B2"/>
    <w:rsid w:val="00F91D76"/>
    <w:rsid w:val="00F92A22"/>
    <w:rsid w:val="00F93642"/>
    <w:rsid w:val="00F942A2"/>
    <w:rsid w:val="00F94BA2"/>
    <w:rsid w:val="00F95907"/>
    <w:rsid w:val="00F959E1"/>
    <w:rsid w:val="00F96402"/>
    <w:rsid w:val="00F96BA7"/>
    <w:rsid w:val="00F9718A"/>
    <w:rsid w:val="00F97865"/>
    <w:rsid w:val="00FA0111"/>
    <w:rsid w:val="00FA103A"/>
    <w:rsid w:val="00FA1453"/>
    <w:rsid w:val="00FA1C20"/>
    <w:rsid w:val="00FA26C9"/>
    <w:rsid w:val="00FA2F8F"/>
    <w:rsid w:val="00FA3161"/>
    <w:rsid w:val="00FA46AD"/>
    <w:rsid w:val="00FA4A59"/>
    <w:rsid w:val="00FA5203"/>
    <w:rsid w:val="00FA5330"/>
    <w:rsid w:val="00FA5917"/>
    <w:rsid w:val="00FA5F3A"/>
    <w:rsid w:val="00FA6B1C"/>
    <w:rsid w:val="00FA78D7"/>
    <w:rsid w:val="00FB0298"/>
    <w:rsid w:val="00FB0941"/>
    <w:rsid w:val="00FB0D4C"/>
    <w:rsid w:val="00FB10B6"/>
    <w:rsid w:val="00FB12C8"/>
    <w:rsid w:val="00FB13D4"/>
    <w:rsid w:val="00FB1F05"/>
    <w:rsid w:val="00FB389D"/>
    <w:rsid w:val="00FB3FCA"/>
    <w:rsid w:val="00FB4B64"/>
    <w:rsid w:val="00FB5D19"/>
    <w:rsid w:val="00FB5EE6"/>
    <w:rsid w:val="00FB687D"/>
    <w:rsid w:val="00FB692E"/>
    <w:rsid w:val="00FB695B"/>
    <w:rsid w:val="00FB6E7A"/>
    <w:rsid w:val="00FB746D"/>
    <w:rsid w:val="00FB7606"/>
    <w:rsid w:val="00FB7CB7"/>
    <w:rsid w:val="00FB7E1D"/>
    <w:rsid w:val="00FC01E0"/>
    <w:rsid w:val="00FC0C65"/>
    <w:rsid w:val="00FC0E0D"/>
    <w:rsid w:val="00FC0E0F"/>
    <w:rsid w:val="00FC1053"/>
    <w:rsid w:val="00FC12B1"/>
    <w:rsid w:val="00FC13FA"/>
    <w:rsid w:val="00FC1D72"/>
    <w:rsid w:val="00FC2D14"/>
    <w:rsid w:val="00FC3950"/>
    <w:rsid w:val="00FC40D9"/>
    <w:rsid w:val="00FC4698"/>
    <w:rsid w:val="00FC50ED"/>
    <w:rsid w:val="00FC59A0"/>
    <w:rsid w:val="00FC5EBF"/>
    <w:rsid w:val="00FC6C77"/>
    <w:rsid w:val="00FC6F90"/>
    <w:rsid w:val="00FC77C6"/>
    <w:rsid w:val="00FD0473"/>
    <w:rsid w:val="00FD04AB"/>
    <w:rsid w:val="00FD0754"/>
    <w:rsid w:val="00FD0D94"/>
    <w:rsid w:val="00FD14DC"/>
    <w:rsid w:val="00FD1B39"/>
    <w:rsid w:val="00FD1C44"/>
    <w:rsid w:val="00FD3236"/>
    <w:rsid w:val="00FD3788"/>
    <w:rsid w:val="00FD4FE3"/>
    <w:rsid w:val="00FD51CC"/>
    <w:rsid w:val="00FD57AE"/>
    <w:rsid w:val="00FD717D"/>
    <w:rsid w:val="00FD7254"/>
    <w:rsid w:val="00FE1588"/>
    <w:rsid w:val="00FE209F"/>
    <w:rsid w:val="00FE2EA6"/>
    <w:rsid w:val="00FE3738"/>
    <w:rsid w:val="00FE381C"/>
    <w:rsid w:val="00FE3FAC"/>
    <w:rsid w:val="00FE43F1"/>
    <w:rsid w:val="00FE4FD9"/>
    <w:rsid w:val="00FE4FE5"/>
    <w:rsid w:val="00FE52C6"/>
    <w:rsid w:val="00FE5AC3"/>
    <w:rsid w:val="00FE5B72"/>
    <w:rsid w:val="00FE5F23"/>
    <w:rsid w:val="00FE67ED"/>
    <w:rsid w:val="00FE6AD0"/>
    <w:rsid w:val="00FE6B32"/>
    <w:rsid w:val="00FE72C9"/>
    <w:rsid w:val="00FE74B7"/>
    <w:rsid w:val="00FE7733"/>
    <w:rsid w:val="00FE7751"/>
    <w:rsid w:val="00FF014D"/>
    <w:rsid w:val="00FF0881"/>
    <w:rsid w:val="00FF0E89"/>
    <w:rsid w:val="00FF0EAA"/>
    <w:rsid w:val="00FF2307"/>
    <w:rsid w:val="00FF27F4"/>
    <w:rsid w:val="00FF27FE"/>
    <w:rsid w:val="00FF2B81"/>
    <w:rsid w:val="00FF2FAA"/>
    <w:rsid w:val="00FF3730"/>
    <w:rsid w:val="00FF3F6F"/>
    <w:rsid w:val="00FF421C"/>
    <w:rsid w:val="00FF5492"/>
    <w:rsid w:val="00FF5D5C"/>
    <w:rsid w:val="00FF6B82"/>
    <w:rsid w:val="00FF6BAA"/>
    <w:rsid w:val="00FF7A5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79ffb6"/>
    </o:shapedefaults>
    <o:shapelayout v:ext="edit">
      <o:idmap v:ext="edit" data="1"/>
    </o:shapelayout>
  </w:shapeDefaults>
  <w:decimalSymbol w:val=","/>
  <w:listSeparator w:val=";"/>
  <w14:docId w14:val="53CFBBF4"/>
  <w15:docId w15:val="{E3767CD4-3AE6-4622-AD7E-59F025EE2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2">
    <w:name w:val="heading 2"/>
    <w:basedOn w:val="Standaard"/>
    <w:link w:val="Kop2Char"/>
    <w:uiPriority w:val="9"/>
    <w:qFormat/>
    <w:rsid w:val="00273973"/>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5yl5">
    <w:name w:val="_5yl5"/>
    <w:basedOn w:val="Standaardalinea-lettertype"/>
    <w:rsid w:val="003C3969"/>
  </w:style>
  <w:style w:type="paragraph" w:styleId="Koptekst">
    <w:name w:val="header"/>
    <w:basedOn w:val="Standaard"/>
    <w:link w:val="KoptekstChar"/>
    <w:uiPriority w:val="99"/>
    <w:unhideWhenUsed/>
    <w:rsid w:val="00B2043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2043C"/>
  </w:style>
  <w:style w:type="paragraph" w:styleId="Voettekst">
    <w:name w:val="footer"/>
    <w:basedOn w:val="Standaard"/>
    <w:link w:val="VoettekstChar"/>
    <w:uiPriority w:val="99"/>
    <w:unhideWhenUsed/>
    <w:rsid w:val="00B2043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2043C"/>
  </w:style>
  <w:style w:type="paragraph" w:styleId="Geenafstand">
    <w:name w:val="No Spacing"/>
    <w:uiPriority w:val="1"/>
    <w:qFormat/>
    <w:rsid w:val="009359A5"/>
    <w:pPr>
      <w:spacing w:after="0" w:line="240" w:lineRule="auto"/>
    </w:pPr>
  </w:style>
  <w:style w:type="character" w:styleId="Hyperlink">
    <w:name w:val="Hyperlink"/>
    <w:basedOn w:val="Standaardalinea-lettertype"/>
    <w:uiPriority w:val="99"/>
    <w:unhideWhenUsed/>
    <w:rsid w:val="009354F5"/>
    <w:rPr>
      <w:color w:val="0000FF" w:themeColor="hyperlink"/>
      <w:u w:val="single"/>
    </w:rPr>
  </w:style>
  <w:style w:type="paragraph" w:styleId="Tekstzonderopmaak">
    <w:name w:val="Plain Text"/>
    <w:basedOn w:val="Standaard"/>
    <w:link w:val="TekstzonderopmaakChar"/>
    <w:uiPriority w:val="99"/>
    <w:semiHidden/>
    <w:unhideWhenUsed/>
    <w:rsid w:val="004A7E27"/>
    <w:pPr>
      <w:spacing w:after="0" w:line="240" w:lineRule="auto"/>
    </w:pPr>
    <w:rPr>
      <w:rFonts w:ascii="Calibri" w:eastAsiaTheme="minorEastAsia" w:hAnsi="Calibri" w:cs="Times New Roman"/>
      <w:szCs w:val="21"/>
      <w:lang w:eastAsia="nl-NL"/>
    </w:rPr>
  </w:style>
  <w:style w:type="character" w:customStyle="1" w:styleId="TekstzonderopmaakChar">
    <w:name w:val="Tekst zonder opmaak Char"/>
    <w:basedOn w:val="Standaardalinea-lettertype"/>
    <w:link w:val="Tekstzonderopmaak"/>
    <w:uiPriority w:val="99"/>
    <w:semiHidden/>
    <w:rsid w:val="004A7E27"/>
    <w:rPr>
      <w:rFonts w:ascii="Calibri" w:eastAsiaTheme="minorEastAsia" w:hAnsi="Calibri" w:cs="Times New Roman"/>
      <w:szCs w:val="21"/>
      <w:lang w:eastAsia="nl-NL"/>
    </w:rPr>
  </w:style>
  <w:style w:type="character" w:customStyle="1" w:styleId="apple-converted-space">
    <w:name w:val="apple-converted-space"/>
    <w:basedOn w:val="Standaardalinea-lettertype"/>
    <w:rsid w:val="006656F8"/>
  </w:style>
  <w:style w:type="paragraph" w:styleId="Voetnoottekst">
    <w:name w:val="footnote text"/>
    <w:basedOn w:val="Standaard"/>
    <w:link w:val="VoetnoottekstChar"/>
    <w:uiPriority w:val="99"/>
    <w:semiHidden/>
    <w:unhideWhenUsed/>
    <w:rsid w:val="0036744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67449"/>
    <w:rPr>
      <w:sz w:val="20"/>
      <w:szCs w:val="20"/>
    </w:rPr>
  </w:style>
  <w:style w:type="character" w:styleId="Voetnootmarkering">
    <w:name w:val="footnote reference"/>
    <w:basedOn w:val="Standaardalinea-lettertype"/>
    <w:uiPriority w:val="99"/>
    <w:semiHidden/>
    <w:unhideWhenUsed/>
    <w:rsid w:val="00367449"/>
    <w:rPr>
      <w:vertAlign w:val="superscript"/>
    </w:rPr>
  </w:style>
  <w:style w:type="paragraph" w:styleId="Ballontekst">
    <w:name w:val="Balloon Text"/>
    <w:basedOn w:val="Standaard"/>
    <w:link w:val="BallontekstChar"/>
    <w:uiPriority w:val="99"/>
    <w:semiHidden/>
    <w:unhideWhenUsed/>
    <w:rsid w:val="00266CD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66CDC"/>
    <w:rPr>
      <w:rFonts w:ascii="Tahoma" w:hAnsi="Tahoma" w:cs="Tahoma"/>
      <w:sz w:val="16"/>
      <w:szCs w:val="16"/>
    </w:rPr>
  </w:style>
  <w:style w:type="character" w:customStyle="1" w:styleId="Kop2Char">
    <w:name w:val="Kop 2 Char"/>
    <w:basedOn w:val="Standaardalinea-lettertype"/>
    <w:link w:val="Kop2"/>
    <w:uiPriority w:val="9"/>
    <w:rsid w:val="00273973"/>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27397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uthor">
    <w:name w:val="author"/>
    <w:basedOn w:val="Standaard"/>
    <w:rsid w:val="0027397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
    <w:name w:val="p"/>
    <w:basedOn w:val="Standaard"/>
    <w:rsid w:val="001D4AF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v76218">
    <w:name w:val="v76_2_18"/>
    <w:basedOn w:val="Standaardalinea-lettertype"/>
    <w:rsid w:val="001D4AF5"/>
  </w:style>
  <w:style w:type="character" w:customStyle="1" w:styleId="highlight">
    <w:name w:val="highlight"/>
    <w:basedOn w:val="Standaardalinea-lettertype"/>
    <w:rsid w:val="001D4AF5"/>
  </w:style>
  <w:style w:type="character" w:customStyle="1" w:styleId="v76219">
    <w:name w:val="v76_2_19"/>
    <w:basedOn w:val="Standaardalinea-lettertype"/>
    <w:rsid w:val="001D4AF5"/>
  </w:style>
  <w:style w:type="character" w:customStyle="1" w:styleId="v76220">
    <w:name w:val="v76_2_20"/>
    <w:basedOn w:val="Standaardalinea-lettertype"/>
    <w:rsid w:val="001D4AF5"/>
  </w:style>
  <w:style w:type="character" w:customStyle="1" w:styleId="v76221">
    <w:name w:val="v76_2_21"/>
    <w:basedOn w:val="Standaardalinea-lettertype"/>
    <w:rsid w:val="001D4AF5"/>
  </w:style>
  <w:style w:type="character" w:customStyle="1" w:styleId="v76222">
    <w:name w:val="v76_2_22"/>
    <w:basedOn w:val="Standaardalinea-lettertype"/>
    <w:rsid w:val="001D4AF5"/>
  </w:style>
  <w:style w:type="character" w:customStyle="1" w:styleId="v76223">
    <w:name w:val="v76_2_23"/>
    <w:basedOn w:val="Standaardalinea-lettertype"/>
    <w:rsid w:val="001D4AF5"/>
  </w:style>
  <w:style w:type="character" w:customStyle="1" w:styleId="v76224">
    <w:name w:val="v76_2_24"/>
    <w:basedOn w:val="Standaardalinea-lettertype"/>
    <w:rsid w:val="001D4AF5"/>
  </w:style>
  <w:style w:type="character" w:customStyle="1" w:styleId="v76225">
    <w:name w:val="v76_2_25"/>
    <w:basedOn w:val="Standaardalinea-lettertype"/>
    <w:rsid w:val="001D4AF5"/>
  </w:style>
  <w:style w:type="character" w:customStyle="1" w:styleId="v76226">
    <w:name w:val="v76_2_26"/>
    <w:basedOn w:val="Standaardalinea-lettertype"/>
    <w:rsid w:val="001D4AF5"/>
  </w:style>
  <w:style w:type="character" w:customStyle="1" w:styleId="v76227">
    <w:name w:val="v76_2_27"/>
    <w:basedOn w:val="Standaardalinea-lettertype"/>
    <w:rsid w:val="001D4AF5"/>
  </w:style>
  <w:style w:type="character" w:customStyle="1" w:styleId="v76228">
    <w:name w:val="v76_2_28"/>
    <w:basedOn w:val="Standaardalinea-lettertype"/>
    <w:rsid w:val="001D4AF5"/>
  </w:style>
  <w:style w:type="character" w:customStyle="1" w:styleId="v76229">
    <w:name w:val="v76_2_29"/>
    <w:basedOn w:val="Standaardalinea-lettertype"/>
    <w:rsid w:val="001D4AF5"/>
  </w:style>
  <w:style w:type="paragraph" w:styleId="Plattetekst">
    <w:name w:val="Body Text"/>
    <w:basedOn w:val="Standaard"/>
    <w:link w:val="PlattetekstChar"/>
    <w:uiPriority w:val="99"/>
    <w:semiHidden/>
    <w:unhideWhenUsed/>
    <w:rsid w:val="00FC0E0F"/>
    <w:pPr>
      <w:spacing w:after="120" w:line="240" w:lineRule="auto"/>
    </w:pPr>
  </w:style>
  <w:style w:type="character" w:customStyle="1" w:styleId="PlattetekstChar">
    <w:name w:val="Platte tekst Char"/>
    <w:basedOn w:val="Standaardalinea-lettertype"/>
    <w:link w:val="Plattetekst"/>
    <w:uiPriority w:val="99"/>
    <w:semiHidden/>
    <w:rsid w:val="00FC0E0F"/>
  </w:style>
  <w:style w:type="character" w:customStyle="1" w:styleId="FootnoteCharacters">
    <w:name w:val="Footnote Characters"/>
    <w:basedOn w:val="Standaardalinea-lettertype"/>
    <w:rsid w:val="006C7C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211138">
      <w:bodyDiv w:val="1"/>
      <w:marLeft w:val="0"/>
      <w:marRight w:val="0"/>
      <w:marTop w:val="0"/>
      <w:marBottom w:val="0"/>
      <w:divBdr>
        <w:top w:val="none" w:sz="0" w:space="0" w:color="auto"/>
        <w:left w:val="none" w:sz="0" w:space="0" w:color="auto"/>
        <w:bottom w:val="none" w:sz="0" w:space="0" w:color="auto"/>
        <w:right w:val="none" w:sz="0" w:space="0" w:color="auto"/>
      </w:divBdr>
    </w:div>
    <w:div w:id="321548440">
      <w:bodyDiv w:val="1"/>
      <w:marLeft w:val="0"/>
      <w:marRight w:val="0"/>
      <w:marTop w:val="0"/>
      <w:marBottom w:val="0"/>
      <w:divBdr>
        <w:top w:val="none" w:sz="0" w:space="0" w:color="auto"/>
        <w:left w:val="none" w:sz="0" w:space="0" w:color="auto"/>
        <w:bottom w:val="none" w:sz="0" w:space="0" w:color="auto"/>
        <w:right w:val="none" w:sz="0" w:space="0" w:color="auto"/>
      </w:divBdr>
    </w:div>
    <w:div w:id="380054719">
      <w:bodyDiv w:val="1"/>
      <w:marLeft w:val="0"/>
      <w:marRight w:val="0"/>
      <w:marTop w:val="0"/>
      <w:marBottom w:val="0"/>
      <w:divBdr>
        <w:top w:val="none" w:sz="0" w:space="0" w:color="auto"/>
        <w:left w:val="none" w:sz="0" w:space="0" w:color="auto"/>
        <w:bottom w:val="none" w:sz="0" w:space="0" w:color="auto"/>
        <w:right w:val="none" w:sz="0" w:space="0" w:color="auto"/>
      </w:divBdr>
    </w:div>
    <w:div w:id="449320009">
      <w:bodyDiv w:val="1"/>
      <w:marLeft w:val="0"/>
      <w:marRight w:val="0"/>
      <w:marTop w:val="0"/>
      <w:marBottom w:val="0"/>
      <w:divBdr>
        <w:top w:val="none" w:sz="0" w:space="0" w:color="auto"/>
        <w:left w:val="none" w:sz="0" w:space="0" w:color="auto"/>
        <w:bottom w:val="none" w:sz="0" w:space="0" w:color="auto"/>
        <w:right w:val="none" w:sz="0" w:space="0" w:color="auto"/>
      </w:divBdr>
    </w:div>
    <w:div w:id="1046368151">
      <w:bodyDiv w:val="1"/>
      <w:marLeft w:val="0"/>
      <w:marRight w:val="0"/>
      <w:marTop w:val="0"/>
      <w:marBottom w:val="0"/>
      <w:divBdr>
        <w:top w:val="none" w:sz="0" w:space="0" w:color="auto"/>
        <w:left w:val="none" w:sz="0" w:space="0" w:color="auto"/>
        <w:bottom w:val="none" w:sz="0" w:space="0" w:color="auto"/>
        <w:right w:val="none" w:sz="0" w:space="0" w:color="auto"/>
      </w:divBdr>
    </w:div>
    <w:div w:id="1141846254">
      <w:bodyDiv w:val="1"/>
      <w:marLeft w:val="0"/>
      <w:marRight w:val="0"/>
      <w:marTop w:val="0"/>
      <w:marBottom w:val="0"/>
      <w:divBdr>
        <w:top w:val="none" w:sz="0" w:space="0" w:color="auto"/>
        <w:left w:val="none" w:sz="0" w:space="0" w:color="auto"/>
        <w:bottom w:val="none" w:sz="0" w:space="0" w:color="auto"/>
        <w:right w:val="none" w:sz="0" w:space="0" w:color="auto"/>
      </w:divBdr>
    </w:div>
    <w:div w:id="1203983361">
      <w:bodyDiv w:val="1"/>
      <w:marLeft w:val="0"/>
      <w:marRight w:val="0"/>
      <w:marTop w:val="0"/>
      <w:marBottom w:val="0"/>
      <w:divBdr>
        <w:top w:val="none" w:sz="0" w:space="0" w:color="auto"/>
        <w:left w:val="none" w:sz="0" w:space="0" w:color="auto"/>
        <w:bottom w:val="none" w:sz="0" w:space="0" w:color="auto"/>
        <w:right w:val="none" w:sz="0" w:space="0" w:color="auto"/>
      </w:divBdr>
    </w:div>
    <w:div w:id="1209104007">
      <w:bodyDiv w:val="1"/>
      <w:marLeft w:val="0"/>
      <w:marRight w:val="0"/>
      <w:marTop w:val="0"/>
      <w:marBottom w:val="0"/>
      <w:divBdr>
        <w:top w:val="none" w:sz="0" w:space="0" w:color="auto"/>
        <w:left w:val="none" w:sz="0" w:space="0" w:color="auto"/>
        <w:bottom w:val="none" w:sz="0" w:space="0" w:color="auto"/>
        <w:right w:val="none" w:sz="0" w:space="0" w:color="auto"/>
      </w:divBdr>
    </w:div>
    <w:div w:id="1499424921">
      <w:bodyDiv w:val="1"/>
      <w:marLeft w:val="0"/>
      <w:marRight w:val="0"/>
      <w:marTop w:val="0"/>
      <w:marBottom w:val="0"/>
      <w:divBdr>
        <w:top w:val="none" w:sz="0" w:space="0" w:color="auto"/>
        <w:left w:val="none" w:sz="0" w:space="0" w:color="auto"/>
        <w:bottom w:val="none" w:sz="0" w:space="0" w:color="auto"/>
        <w:right w:val="none" w:sz="0" w:space="0" w:color="auto"/>
      </w:divBdr>
      <w:divsChild>
        <w:div w:id="1241064099">
          <w:marLeft w:val="0"/>
          <w:marRight w:val="0"/>
          <w:marTop w:val="0"/>
          <w:marBottom w:val="0"/>
          <w:divBdr>
            <w:top w:val="none" w:sz="0" w:space="0" w:color="auto"/>
            <w:left w:val="none" w:sz="0" w:space="0" w:color="auto"/>
            <w:bottom w:val="none" w:sz="0" w:space="0" w:color="auto"/>
            <w:right w:val="none" w:sz="0" w:space="0" w:color="auto"/>
          </w:divBdr>
          <w:divsChild>
            <w:div w:id="638801191">
              <w:marLeft w:val="0"/>
              <w:marRight w:val="0"/>
              <w:marTop w:val="0"/>
              <w:marBottom w:val="0"/>
              <w:divBdr>
                <w:top w:val="none" w:sz="0" w:space="0" w:color="auto"/>
                <w:left w:val="none" w:sz="0" w:space="0" w:color="auto"/>
                <w:bottom w:val="none" w:sz="0" w:space="0" w:color="auto"/>
                <w:right w:val="none" w:sz="0" w:space="0" w:color="auto"/>
              </w:divBdr>
              <w:divsChild>
                <w:div w:id="290094703">
                  <w:marLeft w:val="120"/>
                  <w:marRight w:val="120"/>
                  <w:marTop w:val="150"/>
                  <w:marBottom w:val="45"/>
                  <w:divBdr>
                    <w:top w:val="none" w:sz="0" w:space="0" w:color="auto"/>
                    <w:left w:val="none" w:sz="0" w:space="0" w:color="auto"/>
                    <w:bottom w:val="none" w:sz="0" w:space="0" w:color="auto"/>
                    <w:right w:val="none" w:sz="0" w:space="0" w:color="auto"/>
                  </w:divBdr>
                  <w:divsChild>
                    <w:div w:id="2112503142">
                      <w:marLeft w:val="0"/>
                      <w:marRight w:val="0"/>
                      <w:marTop w:val="0"/>
                      <w:marBottom w:val="0"/>
                      <w:divBdr>
                        <w:top w:val="none" w:sz="0" w:space="0" w:color="auto"/>
                        <w:left w:val="none" w:sz="0" w:space="0" w:color="auto"/>
                        <w:bottom w:val="none" w:sz="0" w:space="0" w:color="auto"/>
                        <w:right w:val="none" w:sz="0" w:space="0" w:color="auto"/>
                      </w:divBdr>
                      <w:divsChild>
                        <w:div w:id="609164223">
                          <w:marLeft w:val="540"/>
                          <w:marRight w:val="0"/>
                          <w:marTop w:val="0"/>
                          <w:marBottom w:val="0"/>
                          <w:divBdr>
                            <w:top w:val="none" w:sz="0" w:space="0" w:color="auto"/>
                            <w:left w:val="none" w:sz="0" w:space="0" w:color="auto"/>
                            <w:bottom w:val="none" w:sz="0" w:space="0" w:color="auto"/>
                            <w:right w:val="none" w:sz="0" w:space="0" w:color="auto"/>
                          </w:divBdr>
                          <w:divsChild>
                            <w:div w:id="549800896">
                              <w:marLeft w:val="0"/>
                              <w:marRight w:val="0"/>
                              <w:marTop w:val="0"/>
                              <w:marBottom w:val="0"/>
                              <w:divBdr>
                                <w:top w:val="none" w:sz="0" w:space="0" w:color="auto"/>
                                <w:left w:val="none" w:sz="0" w:space="0" w:color="auto"/>
                                <w:bottom w:val="none" w:sz="0" w:space="0" w:color="auto"/>
                                <w:right w:val="none" w:sz="0" w:space="0" w:color="auto"/>
                              </w:divBdr>
                              <w:divsChild>
                                <w:div w:id="413628502">
                                  <w:marLeft w:val="0"/>
                                  <w:marRight w:val="0"/>
                                  <w:marTop w:val="0"/>
                                  <w:marBottom w:val="0"/>
                                  <w:divBdr>
                                    <w:top w:val="single" w:sz="6" w:space="0" w:color="BCC7D6"/>
                                    <w:left w:val="single" w:sz="6" w:space="0" w:color="BCC7D6"/>
                                    <w:bottom w:val="single" w:sz="6" w:space="0" w:color="BCC7D6"/>
                                    <w:right w:val="single" w:sz="6" w:space="0" w:color="BCC7D6"/>
                                  </w:divBdr>
                                  <w:divsChild>
                                    <w:div w:id="685406807">
                                      <w:marLeft w:val="0"/>
                                      <w:marRight w:val="0"/>
                                      <w:marTop w:val="0"/>
                                      <w:marBottom w:val="0"/>
                                      <w:divBdr>
                                        <w:top w:val="none" w:sz="0" w:space="0" w:color="auto"/>
                                        <w:left w:val="none" w:sz="0" w:space="0" w:color="auto"/>
                                        <w:bottom w:val="none" w:sz="0" w:space="0" w:color="auto"/>
                                        <w:right w:val="none" w:sz="0" w:space="0" w:color="auto"/>
                                      </w:divBdr>
                                      <w:divsChild>
                                        <w:div w:id="2285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7550104">
      <w:bodyDiv w:val="1"/>
      <w:marLeft w:val="0"/>
      <w:marRight w:val="0"/>
      <w:marTop w:val="0"/>
      <w:marBottom w:val="0"/>
      <w:divBdr>
        <w:top w:val="none" w:sz="0" w:space="0" w:color="auto"/>
        <w:left w:val="none" w:sz="0" w:space="0" w:color="auto"/>
        <w:bottom w:val="none" w:sz="0" w:space="0" w:color="auto"/>
        <w:right w:val="none" w:sz="0" w:space="0" w:color="auto"/>
      </w:divBdr>
    </w:div>
    <w:div w:id="193293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F979105-7CD0-4C80-B22A-7F8F0ED1C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1761</Words>
  <Characters>9691</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Marten de Vries</dc:creator>
  <cp:lastModifiedBy>Marten de Vries</cp:lastModifiedBy>
  <cp:revision>3</cp:revision>
  <cp:lastPrinted>2016-01-17T07:37:00Z</cp:lastPrinted>
  <dcterms:created xsi:type="dcterms:W3CDTF">2016-07-12T09:44:00Z</dcterms:created>
  <dcterms:modified xsi:type="dcterms:W3CDTF">2016-07-12T09:46:00Z</dcterms:modified>
</cp:coreProperties>
</file>