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0FE2A">
    <v:background id="_x0000_s1025" o:bwmode="white" fillcolor="#e0fe2a" o:targetscreensize="1024,768">
      <v:fill color2="#fdfab5" angle="-45" type="gradient"/>
    </v:background>
  </w:background>
  <w:body>
    <w:p w:rsidR="008D3D44" w:rsidRPr="002703E1" w:rsidRDefault="008D3D44" w:rsidP="002703E1">
      <w:pPr>
        <w:pStyle w:val="Geenafstand"/>
        <w:spacing w:line="360" w:lineRule="auto"/>
        <w:jc w:val="center"/>
        <w:rPr>
          <w:b/>
          <w:bCs/>
          <w:sz w:val="34"/>
          <w:szCs w:val="34"/>
        </w:rPr>
      </w:pPr>
      <w:r w:rsidRPr="002703E1">
        <w:rPr>
          <w:b/>
          <w:bCs/>
          <w:sz w:val="34"/>
          <w:szCs w:val="34"/>
        </w:rPr>
        <w:t>ASER MAG VAN GELUK SPREKEN</w:t>
      </w:r>
    </w:p>
    <w:p w:rsidR="008D3D44" w:rsidRPr="002703E1" w:rsidRDefault="00725E56" w:rsidP="002703E1">
      <w:pPr>
        <w:pStyle w:val="Geenafstand"/>
        <w:jc w:val="center"/>
        <w:rPr>
          <w:sz w:val="26"/>
          <w:szCs w:val="26"/>
        </w:rPr>
      </w:pPr>
      <w:r w:rsidRPr="002703E1">
        <w:rPr>
          <w:sz w:val="26"/>
          <w:szCs w:val="26"/>
        </w:rPr>
        <w:t>p</w:t>
      </w:r>
      <w:r w:rsidR="008D3D44" w:rsidRPr="002703E1">
        <w:rPr>
          <w:sz w:val="26"/>
          <w:szCs w:val="26"/>
        </w:rPr>
        <w:t>reek over Genesis 49,20</w:t>
      </w:r>
    </w:p>
    <w:p w:rsidR="008D3D44" w:rsidRPr="002703E1" w:rsidRDefault="00725E56" w:rsidP="002703E1">
      <w:pPr>
        <w:pStyle w:val="Geenafstand"/>
        <w:spacing w:line="480" w:lineRule="auto"/>
        <w:jc w:val="center"/>
        <w:rPr>
          <w:sz w:val="26"/>
          <w:szCs w:val="26"/>
        </w:rPr>
      </w:pPr>
      <w:r w:rsidRPr="002703E1">
        <w:rPr>
          <w:sz w:val="26"/>
          <w:szCs w:val="26"/>
        </w:rPr>
        <w:t>g</w:t>
      </w:r>
      <w:r w:rsidR="008D3D44" w:rsidRPr="002703E1">
        <w:rPr>
          <w:sz w:val="26"/>
          <w:szCs w:val="26"/>
        </w:rPr>
        <w:t>ehouden op biddag 2015</w:t>
      </w:r>
    </w:p>
    <w:p w:rsidR="008D3D44" w:rsidRPr="002703E1" w:rsidRDefault="00142CD9" w:rsidP="00142CD9">
      <w:pPr>
        <w:pStyle w:val="Geenafstand"/>
        <w:spacing w:line="480" w:lineRule="auto"/>
        <w:rPr>
          <w:sz w:val="26"/>
          <w:szCs w:val="26"/>
        </w:rPr>
      </w:pPr>
      <w:r>
        <w:rPr>
          <w:b/>
          <w:bCs/>
          <w:sz w:val="26"/>
          <w:szCs w:val="26"/>
        </w:rPr>
        <w:t xml:space="preserve">Bijbellezing: </w:t>
      </w:r>
      <w:r w:rsidR="008D3D44" w:rsidRPr="002703E1">
        <w:rPr>
          <w:sz w:val="26"/>
          <w:szCs w:val="26"/>
        </w:rPr>
        <w:t>Deuteronomium 8</w:t>
      </w:r>
      <w:r>
        <w:rPr>
          <w:sz w:val="26"/>
          <w:szCs w:val="26"/>
        </w:rPr>
        <w:t xml:space="preserve"> </w:t>
      </w:r>
      <w:r w:rsidR="00725E56" w:rsidRPr="002703E1">
        <w:rPr>
          <w:sz w:val="26"/>
          <w:szCs w:val="26"/>
        </w:rPr>
        <w:t xml:space="preserve"> </w:t>
      </w:r>
    </w:p>
    <w:p w:rsidR="00EC5B2A" w:rsidRPr="002703E1" w:rsidRDefault="00725E56" w:rsidP="002703E1">
      <w:pPr>
        <w:pStyle w:val="Geenafstand"/>
        <w:spacing w:line="480" w:lineRule="auto"/>
        <w:rPr>
          <w:sz w:val="26"/>
          <w:szCs w:val="26"/>
        </w:rPr>
      </w:pPr>
      <w:r w:rsidRPr="002703E1">
        <w:rPr>
          <w:sz w:val="26"/>
          <w:szCs w:val="26"/>
        </w:rPr>
        <w:t>Bedum, 11 maart 2015</w:t>
      </w:r>
    </w:p>
    <w:p w:rsidR="00EC5B2A" w:rsidRDefault="00EC5B2A" w:rsidP="002703E1">
      <w:pPr>
        <w:pStyle w:val="Geenafstand"/>
        <w:spacing w:line="480" w:lineRule="auto"/>
        <w:jc w:val="right"/>
        <w:rPr>
          <w:sz w:val="26"/>
          <w:szCs w:val="26"/>
        </w:rPr>
      </w:pPr>
      <w:r w:rsidRPr="002703E1">
        <w:rPr>
          <w:sz w:val="26"/>
          <w:szCs w:val="26"/>
        </w:rPr>
        <w:t xml:space="preserve">Ds. Marten de Vries </w:t>
      </w:r>
    </w:p>
    <w:p w:rsidR="00142CD9" w:rsidRDefault="00142CD9" w:rsidP="002703E1">
      <w:pPr>
        <w:pStyle w:val="Geenafstand"/>
        <w:spacing w:line="480" w:lineRule="auto"/>
        <w:jc w:val="right"/>
        <w:rPr>
          <w:sz w:val="26"/>
          <w:szCs w:val="26"/>
        </w:rPr>
      </w:pPr>
    </w:p>
    <w:p w:rsidR="00867B13" w:rsidRPr="00142CD9" w:rsidRDefault="00867B13" w:rsidP="00142CD9">
      <w:pPr>
        <w:spacing w:line="240" w:lineRule="auto"/>
        <w:rPr>
          <w:rFonts w:asciiTheme="majorBidi" w:hAnsiTheme="majorBidi" w:cstheme="majorBidi"/>
        </w:rPr>
      </w:pPr>
      <w:r w:rsidRPr="00142CD9">
        <w:rPr>
          <w:rFonts w:asciiTheme="majorBidi" w:hAnsiTheme="majorBidi" w:cstheme="majorBidi"/>
        </w:rPr>
        <w:t>Gemeente van onze Heer, Jezus Christus,</w:t>
      </w:r>
    </w:p>
    <w:p w:rsidR="00867B13" w:rsidRPr="00142CD9" w:rsidRDefault="00867B13" w:rsidP="00142CD9">
      <w:pPr>
        <w:pStyle w:val="Geenafstand"/>
        <w:rPr>
          <w:rFonts w:asciiTheme="majorBidi" w:hAnsiTheme="majorBidi" w:cstheme="majorBidi"/>
        </w:rPr>
      </w:pPr>
      <w:r w:rsidRPr="00142CD9">
        <w:rPr>
          <w:rFonts w:asciiTheme="majorBidi" w:hAnsiTheme="majorBidi" w:cstheme="majorBidi"/>
        </w:rPr>
        <w:t>Mijn broeders en zusters,</w:t>
      </w:r>
    </w:p>
    <w:p w:rsidR="00A3522E" w:rsidRPr="00142CD9" w:rsidRDefault="00A3522E" w:rsidP="00142CD9">
      <w:pPr>
        <w:pStyle w:val="Geenafstand"/>
        <w:rPr>
          <w:rFonts w:asciiTheme="majorBidi" w:hAnsiTheme="majorBidi" w:cstheme="majorBidi"/>
        </w:rPr>
      </w:pPr>
    </w:p>
    <w:p w:rsidR="002E466D" w:rsidRPr="00142CD9" w:rsidRDefault="006629D8" w:rsidP="00142CD9">
      <w:pPr>
        <w:pStyle w:val="Geenafstand"/>
        <w:rPr>
          <w:rFonts w:asciiTheme="majorBidi" w:hAnsiTheme="majorBidi" w:cstheme="majorBidi"/>
          <w:b/>
          <w:bCs/>
          <w:i/>
          <w:iCs/>
        </w:rPr>
      </w:pPr>
      <w:r w:rsidRPr="00142CD9">
        <w:rPr>
          <w:rFonts w:asciiTheme="majorBidi" w:hAnsiTheme="majorBidi" w:cstheme="majorBidi"/>
          <w:b/>
          <w:bCs/>
          <w:i/>
          <w:iCs/>
        </w:rPr>
        <w:t>‘</w:t>
      </w:r>
      <w:r w:rsidR="002E466D" w:rsidRPr="00142CD9">
        <w:rPr>
          <w:rFonts w:asciiTheme="majorBidi" w:hAnsiTheme="majorBidi" w:cstheme="majorBidi"/>
          <w:b/>
          <w:bCs/>
          <w:i/>
          <w:iCs/>
        </w:rPr>
        <w:t>Wat ben ik nu gelukkig</w:t>
      </w:r>
      <w:r w:rsidRPr="00142CD9">
        <w:rPr>
          <w:rFonts w:asciiTheme="majorBidi" w:hAnsiTheme="majorBidi" w:cstheme="majorBidi"/>
          <w:b/>
          <w:bCs/>
          <w:i/>
          <w:iCs/>
        </w:rPr>
        <w:t>’</w:t>
      </w:r>
      <w:r w:rsidR="002E466D" w:rsidRPr="00142CD9">
        <w:rPr>
          <w:rFonts w:asciiTheme="majorBidi" w:hAnsiTheme="majorBidi" w:cstheme="majorBidi"/>
          <w:b/>
          <w:bCs/>
          <w:i/>
          <w:iCs/>
        </w:rPr>
        <w:t>, zei ze</w:t>
      </w:r>
    </w:p>
    <w:p w:rsidR="003C4376" w:rsidRPr="00142CD9" w:rsidRDefault="003C4376" w:rsidP="00142CD9">
      <w:pPr>
        <w:pStyle w:val="Geenafstand"/>
        <w:rPr>
          <w:rFonts w:asciiTheme="majorBidi" w:hAnsiTheme="majorBidi" w:cstheme="majorBidi"/>
        </w:rPr>
      </w:pPr>
      <w:r w:rsidRPr="00142CD9">
        <w:rPr>
          <w:rFonts w:asciiTheme="majorBidi" w:hAnsiTheme="majorBidi" w:cstheme="majorBidi"/>
        </w:rPr>
        <w:t xml:space="preserve">Wat maakt </w:t>
      </w:r>
      <w:r w:rsidR="00A76EF5" w:rsidRPr="00142CD9">
        <w:rPr>
          <w:rFonts w:asciiTheme="majorBidi" w:hAnsiTheme="majorBidi" w:cstheme="majorBidi"/>
        </w:rPr>
        <w:t>men</w:t>
      </w:r>
      <w:r w:rsidR="00A620D3" w:rsidRPr="00142CD9">
        <w:rPr>
          <w:rFonts w:asciiTheme="majorBidi" w:hAnsiTheme="majorBidi" w:cstheme="majorBidi"/>
        </w:rPr>
        <w:t>s</w:t>
      </w:r>
      <w:r w:rsidR="00A76EF5" w:rsidRPr="00142CD9">
        <w:rPr>
          <w:rFonts w:asciiTheme="majorBidi" w:hAnsiTheme="majorBidi" w:cstheme="majorBidi"/>
        </w:rPr>
        <w:t xml:space="preserve">en </w:t>
      </w:r>
      <w:r w:rsidRPr="00142CD9">
        <w:rPr>
          <w:rFonts w:asciiTheme="majorBidi" w:hAnsiTheme="majorBidi" w:cstheme="majorBidi"/>
        </w:rPr>
        <w:t xml:space="preserve">gelukkig? </w:t>
      </w:r>
      <w:r w:rsidR="00FA523D" w:rsidRPr="00142CD9">
        <w:rPr>
          <w:rFonts w:asciiTheme="majorBidi" w:hAnsiTheme="majorBidi" w:cstheme="majorBidi"/>
        </w:rPr>
        <w:t xml:space="preserve">Lea vond dat ze geluk had </w:t>
      </w:r>
      <w:r w:rsidR="00A76EF5" w:rsidRPr="00142CD9">
        <w:rPr>
          <w:rFonts w:asciiTheme="majorBidi" w:hAnsiTheme="majorBidi" w:cstheme="majorBidi"/>
        </w:rPr>
        <w:t xml:space="preserve">bij </w:t>
      </w:r>
      <w:proofErr w:type="spellStart"/>
      <w:r w:rsidRPr="00142CD9">
        <w:rPr>
          <w:rFonts w:asciiTheme="majorBidi" w:hAnsiTheme="majorBidi" w:cstheme="majorBidi"/>
        </w:rPr>
        <w:t>Aser</w:t>
      </w:r>
      <w:r w:rsidR="00A76EF5" w:rsidRPr="00142CD9">
        <w:rPr>
          <w:rFonts w:asciiTheme="majorBidi" w:hAnsiTheme="majorBidi" w:cstheme="majorBidi"/>
        </w:rPr>
        <w:t>s</w:t>
      </w:r>
      <w:proofErr w:type="spellEnd"/>
      <w:r w:rsidR="00A76EF5" w:rsidRPr="00142CD9">
        <w:rPr>
          <w:rFonts w:asciiTheme="majorBidi" w:hAnsiTheme="majorBidi" w:cstheme="majorBidi"/>
        </w:rPr>
        <w:t xml:space="preserve"> geboorte</w:t>
      </w:r>
      <w:r w:rsidRPr="00142CD9">
        <w:rPr>
          <w:rFonts w:asciiTheme="majorBidi" w:hAnsiTheme="majorBidi" w:cstheme="majorBidi"/>
        </w:rPr>
        <w:t>.</w:t>
      </w:r>
      <w:r w:rsidR="00FA523D" w:rsidRPr="00142CD9">
        <w:rPr>
          <w:rFonts w:asciiTheme="majorBidi" w:hAnsiTheme="majorBidi" w:cstheme="majorBidi"/>
        </w:rPr>
        <w:t xml:space="preserve"> Eerst had </w:t>
      </w:r>
      <w:r w:rsidR="00A76EF5" w:rsidRPr="00142CD9">
        <w:rPr>
          <w:rFonts w:asciiTheme="majorBidi" w:hAnsiTheme="majorBidi" w:cstheme="majorBidi"/>
        </w:rPr>
        <w:t>zí</w:t>
      </w:r>
      <w:r w:rsidR="00FA523D" w:rsidRPr="00142CD9">
        <w:rPr>
          <w:rFonts w:asciiTheme="majorBidi" w:hAnsiTheme="majorBidi" w:cstheme="majorBidi"/>
        </w:rPr>
        <w:t xml:space="preserve">j vier kinderen gekregen. Toen kwamen er twee voor </w:t>
      </w:r>
      <w:r w:rsidR="00A76EF5" w:rsidRPr="00142CD9">
        <w:rPr>
          <w:rFonts w:asciiTheme="majorBidi" w:hAnsiTheme="majorBidi" w:cstheme="majorBidi"/>
        </w:rPr>
        <w:t xml:space="preserve">Jakobs lievelingsvrouw Jakob, </w:t>
      </w:r>
      <w:proofErr w:type="spellStart"/>
      <w:r w:rsidR="00A76EF5" w:rsidRPr="00142CD9">
        <w:rPr>
          <w:rFonts w:asciiTheme="majorBidi" w:hAnsiTheme="majorBidi" w:cstheme="majorBidi"/>
        </w:rPr>
        <w:t>Lea’s</w:t>
      </w:r>
      <w:proofErr w:type="spellEnd"/>
      <w:r w:rsidR="00A76EF5" w:rsidRPr="00142CD9">
        <w:rPr>
          <w:rFonts w:asciiTheme="majorBidi" w:hAnsiTheme="majorBidi" w:cstheme="majorBidi"/>
        </w:rPr>
        <w:t xml:space="preserve"> zusje Rachel. Die kreeg hen </w:t>
      </w:r>
      <w:r w:rsidR="00FA523D" w:rsidRPr="00142CD9">
        <w:rPr>
          <w:rFonts w:asciiTheme="majorBidi" w:hAnsiTheme="majorBidi" w:cstheme="majorBidi"/>
        </w:rPr>
        <w:t xml:space="preserve">via háár slavin </w:t>
      </w:r>
      <w:proofErr w:type="spellStart"/>
      <w:r w:rsidR="00FA523D" w:rsidRPr="00142CD9">
        <w:rPr>
          <w:rFonts w:asciiTheme="majorBidi" w:hAnsiTheme="majorBidi" w:cstheme="majorBidi"/>
        </w:rPr>
        <w:t>Bilha</w:t>
      </w:r>
      <w:proofErr w:type="spellEnd"/>
      <w:r w:rsidR="00FA523D" w:rsidRPr="00142CD9">
        <w:rPr>
          <w:rFonts w:asciiTheme="majorBidi" w:hAnsiTheme="majorBidi" w:cstheme="majorBidi"/>
        </w:rPr>
        <w:t xml:space="preserve">. Vervolgens wierp Lea </w:t>
      </w:r>
      <w:r w:rsidR="00A76EF5" w:rsidRPr="00142CD9">
        <w:rPr>
          <w:rFonts w:asciiTheme="majorBidi" w:hAnsiTheme="majorBidi" w:cstheme="majorBidi"/>
        </w:rPr>
        <w:t xml:space="preserve">háár slavin </w:t>
      </w:r>
      <w:proofErr w:type="spellStart"/>
      <w:r w:rsidR="00FA523D" w:rsidRPr="00142CD9">
        <w:rPr>
          <w:rFonts w:asciiTheme="majorBidi" w:hAnsiTheme="majorBidi" w:cstheme="majorBidi"/>
        </w:rPr>
        <w:t>Zilpa</w:t>
      </w:r>
      <w:proofErr w:type="spellEnd"/>
      <w:r w:rsidR="00FA523D" w:rsidRPr="00142CD9">
        <w:rPr>
          <w:rFonts w:asciiTheme="majorBidi" w:hAnsiTheme="majorBidi" w:cstheme="majorBidi"/>
        </w:rPr>
        <w:t xml:space="preserve"> in de </w:t>
      </w:r>
      <w:r w:rsidR="00A76EF5" w:rsidRPr="00142CD9">
        <w:rPr>
          <w:rFonts w:asciiTheme="majorBidi" w:hAnsiTheme="majorBidi" w:cstheme="majorBidi"/>
        </w:rPr>
        <w:t>concurrentie</w:t>
      </w:r>
      <w:r w:rsidR="00FA523D" w:rsidRPr="00142CD9">
        <w:rPr>
          <w:rFonts w:asciiTheme="majorBidi" w:hAnsiTheme="majorBidi" w:cstheme="majorBidi"/>
        </w:rPr>
        <w:t>strijd</w:t>
      </w:r>
      <w:r w:rsidR="00A76EF5" w:rsidRPr="00142CD9">
        <w:rPr>
          <w:rFonts w:asciiTheme="majorBidi" w:hAnsiTheme="majorBidi" w:cstheme="majorBidi"/>
        </w:rPr>
        <w:t xml:space="preserve">. Die schonk </w:t>
      </w:r>
      <w:r w:rsidR="00FA523D" w:rsidRPr="00142CD9">
        <w:rPr>
          <w:rFonts w:asciiTheme="majorBidi" w:hAnsiTheme="majorBidi" w:cstheme="majorBidi"/>
        </w:rPr>
        <w:t xml:space="preserve">achtereenvolgens het leven aan </w:t>
      </w:r>
      <w:proofErr w:type="spellStart"/>
      <w:r w:rsidR="00FA523D" w:rsidRPr="00142CD9">
        <w:rPr>
          <w:rFonts w:asciiTheme="majorBidi" w:hAnsiTheme="majorBidi" w:cstheme="majorBidi"/>
        </w:rPr>
        <w:t>Gad</w:t>
      </w:r>
      <w:proofErr w:type="spellEnd"/>
      <w:r w:rsidR="00FA523D" w:rsidRPr="00142CD9">
        <w:rPr>
          <w:rFonts w:asciiTheme="majorBidi" w:hAnsiTheme="majorBidi" w:cstheme="majorBidi"/>
        </w:rPr>
        <w:t xml:space="preserve"> en </w:t>
      </w:r>
      <w:r w:rsidR="00A76EF5" w:rsidRPr="00142CD9">
        <w:rPr>
          <w:rFonts w:asciiTheme="majorBidi" w:hAnsiTheme="majorBidi" w:cstheme="majorBidi"/>
        </w:rPr>
        <w:t xml:space="preserve">aan </w:t>
      </w:r>
      <w:proofErr w:type="spellStart"/>
      <w:r w:rsidR="00FA523D" w:rsidRPr="00142CD9">
        <w:rPr>
          <w:rFonts w:asciiTheme="majorBidi" w:hAnsiTheme="majorBidi" w:cstheme="majorBidi"/>
        </w:rPr>
        <w:t>Aser</w:t>
      </w:r>
      <w:proofErr w:type="spellEnd"/>
      <w:r w:rsidR="00FA523D" w:rsidRPr="00142CD9">
        <w:rPr>
          <w:rFonts w:asciiTheme="majorBidi" w:hAnsiTheme="majorBidi" w:cstheme="majorBidi"/>
        </w:rPr>
        <w:t xml:space="preserve">. “Het geluk is met mij”, sprak Lea bij de geboorte van </w:t>
      </w:r>
      <w:proofErr w:type="spellStart"/>
      <w:r w:rsidR="00FA523D" w:rsidRPr="00142CD9">
        <w:rPr>
          <w:rFonts w:asciiTheme="majorBidi" w:hAnsiTheme="majorBidi" w:cstheme="majorBidi"/>
        </w:rPr>
        <w:t>Gad</w:t>
      </w:r>
      <w:proofErr w:type="spellEnd"/>
      <w:r w:rsidR="00FA523D" w:rsidRPr="00142CD9">
        <w:rPr>
          <w:rFonts w:asciiTheme="majorBidi" w:hAnsiTheme="majorBidi" w:cstheme="majorBidi"/>
        </w:rPr>
        <w:t>. ‘</w:t>
      </w:r>
      <w:proofErr w:type="spellStart"/>
      <w:r w:rsidR="00FA523D" w:rsidRPr="00142CD9">
        <w:rPr>
          <w:rFonts w:asciiTheme="majorBidi" w:hAnsiTheme="majorBidi" w:cstheme="majorBidi"/>
        </w:rPr>
        <w:t>Gad</w:t>
      </w:r>
      <w:proofErr w:type="spellEnd"/>
      <w:r w:rsidR="00FA523D" w:rsidRPr="00142CD9">
        <w:rPr>
          <w:rFonts w:asciiTheme="majorBidi" w:hAnsiTheme="majorBidi" w:cstheme="majorBidi"/>
        </w:rPr>
        <w:t xml:space="preserve">’ betekent ‘geluk’. </w:t>
      </w:r>
      <w:r w:rsidR="00A76EF5" w:rsidRPr="00142CD9">
        <w:rPr>
          <w:rFonts w:asciiTheme="majorBidi" w:hAnsiTheme="majorBidi" w:cstheme="majorBidi"/>
        </w:rPr>
        <w:t>D</w:t>
      </w:r>
      <w:r w:rsidR="00FA523D" w:rsidRPr="00142CD9">
        <w:rPr>
          <w:rFonts w:asciiTheme="majorBidi" w:hAnsiTheme="majorBidi" w:cstheme="majorBidi"/>
        </w:rPr>
        <w:t xml:space="preserve">at je overkomt. “Wat ben ik nu gelukkig”, zei ze toen </w:t>
      </w:r>
      <w:proofErr w:type="spellStart"/>
      <w:r w:rsidR="00FA523D" w:rsidRPr="00142CD9">
        <w:rPr>
          <w:rFonts w:asciiTheme="majorBidi" w:hAnsiTheme="majorBidi" w:cstheme="majorBidi"/>
        </w:rPr>
        <w:t>Aser</w:t>
      </w:r>
      <w:proofErr w:type="spellEnd"/>
      <w:r w:rsidR="00FA523D" w:rsidRPr="00142CD9">
        <w:rPr>
          <w:rFonts w:asciiTheme="majorBidi" w:hAnsiTheme="majorBidi" w:cstheme="majorBidi"/>
        </w:rPr>
        <w:t xml:space="preserve"> er was. ‘Gelukkig’ betekent </w:t>
      </w:r>
      <w:proofErr w:type="spellStart"/>
      <w:r w:rsidR="00FA523D" w:rsidRPr="00142CD9">
        <w:rPr>
          <w:rFonts w:asciiTheme="majorBidi" w:hAnsiTheme="majorBidi" w:cstheme="majorBidi"/>
        </w:rPr>
        <w:t>Aser</w:t>
      </w:r>
      <w:proofErr w:type="spellEnd"/>
      <w:r w:rsidR="00FA523D" w:rsidRPr="00142CD9">
        <w:rPr>
          <w:rFonts w:asciiTheme="majorBidi" w:hAnsiTheme="majorBidi" w:cstheme="majorBidi"/>
        </w:rPr>
        <w:t>. ‘Welzalig’ of ‘welgelukzalig’, zo werd dit woord vroeger in het Nederlands weergegeven. Lea zei erbij: “Alle vrouwen zullen mij gelukkig prijzen.”</w:t>
      </w:r>
      <w:r w:rsidR="00401E02" w:rsidRPr="00142CD9">
        <w:rPr>
          <w:rStyle w:val="Voetnootmarkering"/>
          <w:rFonts w:asciiTheme="majorBidi" w:hAnsiTheme="majorBidi" w:cstheme="majorBidi"/>
        </w:rPr>
        <w:footnoteReference w:id="1"/>
      </w:r>
      <w:r w:rsidR="00FA523D" w:rsidRPr="00142CD9">
        <w:rPr>
          <w:rFonts w:asciiTheme="majorBidi" w:hAnsiTheme="majorBidi" w:cstheme="majorBidi"/>
        </w:rPr>
        <w:t xml:space="preserve"> ‘De jongedochters’ stond er eerst. </w:t>
      </w:r>
      <w:r w:rsidR="00A76EF5" w:rsidRPr="00142CD9">
        <w:rPr>
          <w:rFonts w:asciiTheme="majorBidi" w:hAnsiTheme="majorBidi" w:cstheme="majorBidi"/>
        </w:rPr>
        <w:t>D</w:t>
      </w:r>
      <w:r w:rsidR="00FA523D" w:rsidRPr="00142CD9">
        <w:rPr>
          <w:rFonts w:asciiTheme="majorBidi" w:hAnsiTheme="majorBidi" w:cstheme="majorBidi"/>
        </w:rPr>
        <w:t xml:space="preserve">e bruidsmeisjes van haar </w:t>
      </w:r>
      <w:r w:rsidR="00A76EF5" w:rsidRPr="00142CD9">
        <w:rPr>
          <w:rFonts w:asciiTheme="majorBidi" w:hAnsiTheme="majorBidi" w:cstheme="majorBidi"/>
        </w:rPr>
        <w:t>trouwdag mogen haar nog wel eens feliciteren.</w:t>
      </w:r>
    </w:p>
    <w:p w:rsidR="00A76EF5" w:rsidRPr="00142CD9" w:rsidRDefault="00A76EF5"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proofErr w:type="spellStart"/>
      <w:r w:rsidRPr="00142CD9">
        <w:rPr>
          <w:rFonts w:asciiTheme="majorBidi" w:hAnsiTheme="majorBidi" w:cstheme="majorBidi"/>
          <w:b/>
          <w:bCs/>
          <w:i/>
          <w:iCs/>
        </w:rPr>
        <w:t>Néém</w:t>
      </w:r>
      <w:proofErr w:type="spellEnd"/>
      <w:r w:rsidRPr="00142CD9">
        <w:rPr>
          <w:rFonts w:asciiTheme="majorBidi" w:hAnsiTheme="majorBidi" w:cstheme="majorBidi"/>
          <w:b/>
          <w:bCs/>
          <w:i/>
          <w:iCs/>
        </w:rPr>
        <w:t xml:space="preserve"> van wat je wordt </w:t>
      </w:r>
      <w:proofErr w:type="spellStart"/>
      <w:r w:rsidRPr="00142CD9">
        <w:rPr>
          <w:rFonts w:asciiTheme="majorBidi" w:hAnsiTheme="majorBidi" w:cstheme="majorBidi"/>
          <w:b/>
          <w:bCs/>
          <w:i/>
          <w:iCs/>
        </w:rPr>
        <w:t>gegéven</w:t>
      </w:r>
      <w:proofErr w:type="spellEnd"/>
    </w:p>
    <w:p w:rsidR="00A76EF5" w:rsidRPr="00142CD9" w:rsidRDefault="00A76EF5" w:rsidP="00142CD9">
      <w:pPr>
        <w:pStyle w:val="Geenafstand"/>
        <w:rPr>
          <w:rFonts w:asciiTheme="majorBidi" w:hAnsiTheme="majorBidi" w:cstheme="majorBidi"/>
        </w:rPr>
      </w:pPr>
      <w:r w:rsidRPr="00142CD9">
        <w:rPr>
          <w:rFonts w:asciiTheme="majorBidi" w:hAnsiTheme="majorBidi" w:cstheme="majorBidi"/>
        </w:rPr>
        <w:t>Gelukkig</w:t>
      </w:r>
      <w:r w:rsidR="002E466D" w:rsidRPr="00142CD9">
        <w:rPr>
          <w:rFonts w:asciiTheme="majorBidi" w:hAnsiTheme="majorBidi" w:cstheme="majorBidi"/>
        </w:rPr>
        <w:t xml:space="preserve"> lag Lea weer vóó</w:t>
      </w:r>
      <w:r w:rsidRPr="00142CD9">
        <w:rPr>
          <w:rFonts w:asciiTheme="majorBidi" w:hAnsiTheme="majorBidi" w:cstheme="majorBidi"/>
        </w:rPr>
        <w:t xml:space="preserve">r. Vier eigen kinderen. </w:t>
      </w:r>
      <w:r w:rsidR="00A40A6D" w:rsidRPr="00142CD9">
        <w:rPr>
          <w:rFonts w:asciiTheme="majorBidi" w:hAnsiTheme="majorBidi" w:cstheme="majorBidi"/>
        </w:rPr>
        <w:t>Plus</w:t>
      </w:r>
      <w:r w:rsidRPr="00142CD9">
        <w:rPr>
          <w:rFonts w:asciiTheme="majorBidi" w:hAnsiTheme="majorBidi" w:cstheme="majorBidi"/>
        </w:rPr>
        <w:t xml:space="preserve"> </w:t>
      </w:r>
      <w:r w:rsidR="00A40A6D" w:rsidRPr="00142CD9">
        <w:rPr>
          <w:rFonts w:asciiTheme="majorBidi" w:hAnsiTheme="majorBidi" w:cstheme="majorBidi"/>
        </w:rPr>
        <w:t>evenveel</w:t>
      </w:r>
      <w:r w:rsidRPr="00142CD9">
        <w:rPr>
          <w:rFonts w:asciiTheme="majorBidi" w:hAnsiTheme="majorBidi" w:cstheme="majorBidi"/>
        </w:rPr>
        <w:t xml:space="preserve"> als Rachel op oneigenlijke manier via een draagmoeder. </w:t>
      </w:r>
      <w:r w:rsidR="00A40A6D" w:rsidRPr="00142CD9">
        <w:rPr>
          <w:rFonts w:asciiTheme="majorBidi" w:hAnsiTheme="majorBidi" w:cstheme="majorBidi"/>
        </w:rPr>
        <w:t>Voor Lea was g</w:t>
      </w:r>
      <w:r w:rsidR="002E466D" w:rsidRPr="00142CD9">
        <w:rPr>
          <w:rFonts w:asciiTheme="majorBidi" w:hAnsiTheme="majorBidi" w:cstheme="majorBidi"/>
        </w:rPr>
        <w:t>eluk dat ze méé</w:t>
      </w:r>
      <w:r w:rsidRPr="00142CD9">
        <w:rPr>
          <w:rFonts w:asciiTheme="majorBidi" w:hAnsiTheme="majorBidi" w:cstheme="majorBidi"/>
        </w:rPr>
        <w:t xml:space="preserve">r had dan de ander. </w:t>
      </w:r>
      <w:r w:rsidR="00A40A6D" w:rsidRPr="00142CD9">
        <w:rPr>
          <w:rFonts w:asciiTheme="majorBidi" w:hAnsiTheme="majorBidi" w:cstheme="majorBidi"/>
        </w:rPr>
        <w:t xml:space="preserve">Verder had ze </w:t>
      </w:r>
      <w:r w:rsidRPr="00142CD9">
        <w:rPr>
          <w:rFonts w:asciiTheme="majorBidi" w:hAnsiTheme="majorBidi" w:cstheme="majorBidi"/>
        </w:rPr>
        <w:t>bevestiging van anderen nodig: ‘</w:t>
      </w:r>
      <w:r w:rsidR="00A40A6D" w:rsidRPr="00142CD9">
        <w:rPr>
          <w:rFonts w:asciiTheme="majorBidi" w:hAnsiTheme="majorBidi" w:cstheme="majorBidi"/>
        </w:rPr>
        <w:t>J</w:t>
      </w:r>
      <w:r w:rsidRPr="00142CD9">
        <w:rPr>
          <w:rFonts w:asciiTheme="majorBidi" w:hAnsiTheme="majorBidi" w:cstheme="majorBidi"/>
        </w:rPr>
        <w:t xml:space="preserve">íj hebt het goed voor </w:t>
      </w:r>
      <w:r w:rsidR="002E466D" w:rsidRPr="00142CD9">
        <w:rPr>
          <w:rFonts w:asciiTheme="majorBidi" w:hAnsiTheme="majorBidi" w:cstheme="majorBidi"/>
        </w:rPr>
        <w:t xml:space="preserve">elkaar, meid!’ Dat was moeder </w:t>
      </w:r>
      <w:proofErr w:type="spellStart"/>
      <w:r w:rsidR="002E466D" w:rsidRPr="00142CD9">
        <w:rPr>
          <w:rFonts w:asciiTheme="majorBidi" w:hAnsiTheme="majorBidi" w:cstheme="majorBidi"/>
        </w:rPr>
        <w:t>Lé</w:t>
      </w:r>
      <w:r w:rsidRPr="00142CD9">
        <w:rPr>
          <w:rFonts w:asciiTheme="majorBidi" w:hAnsiTheme="majorBidi" w:cstheme="majorBidi"/>
        </w:rPr>
        <w:t>a</w:t>
      </w:r>
      <w:proofErr w:type="spellEnd"/>
      <w:r w:rsidRPr="00142CD9">
        <w:rPr>
          <w:rFonts w:asciiTheme="majorBidi" w:hAnsiTheme="majorBidi" w:cstheme="majorBidi"/>
        </w:rPr>
        <w:t>. O</w:t>
      </w:r>
      <w:r w:rsidR="002E466D" w:rsidRPr="00142CD9">
        <w:rPr>
          <w:rFonts w:asciiTheme="majorBidi" w:hAnsiTheme="majorBidi" w:cstheme="majorBidi"/>
        </w:rPr>
        <w:t xml:space="preserve">p zijn sterfbed spreekt vader </w:t>
      </w:r>
      <w:proofErr w:type="spellStart"/>
      <w:r w:rsidR="002E466D" w:rsidRPr="00142CD9">
        <w:rPr>
          <w:rFonts w:asciiTheme="majorBidi" w:hAnsiTheme="majorBidi" w:cstheme="majorBidi"/>
        </w:rPr>
        <w:t>Já</w:t>
      </w:r>
      <w:r w:rsidRPr="00142CD9">
        <w:rPr>
          <w:rFonts w:asciiTheme="majorBidi" w:hAnsiTheme="majorBidi" w:cstheme="majorBidi"/>
        </w:rPr>
        <w:t>kob</w:t>
      </w:r>
      <w:proofErr w:type="spellEnd"/>
      <w:r w:rsidRPr="00142CD9">
        <w:rPr>
          <w:rFonts w:asciiTheme="majorBidi" w:hAnsiTheme="majorBidi" w:cstheme="majorBidi"/>
        </w:rPr>
        <w:t xml:space="preserve"> opnieuw van geluk als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aan de beurt is.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w:t>
      </w:r>
      <w:r w:rsidR="00A40A6D" w:rsidRPr="00142CD9">
        <w:rPr>
          <w:rFonts w:asciiTheme="majorBidi" w:hAnsiTheme="majorBidi" w:cstheme="majorBidi"/>
        </w:rPr>
        <w:t xml:space="preserve">jij </w:t>
      </w:r>
      <w:r w:rsidRPr="00142CD9">
        <w:rPr>
          <w:rFonts w:asciiTheme="majorBidi" w:hAnsiTheme="majorBidi" w:cstheme="majorBidi"/>
        </w:rPr>
        <w:t>mazzelaar, bofkont, geluksvogel’.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rijk aan de fijnste spijzen, voedsel voor </w:t>
      </w:r>
      <w:r w:rsidR="002E466D" w:rsidRPr="00142CD9">
        <w:rPr>
          <w:rFonts w:asciiTheme="majorBidi" w:hAnsiTheme="majorBidi" w:cstheme="majorBidi"/>
        </w:rPr>
        <w:t xml:space="preserve">koningen brengt hij voort.”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zou met zijn neus in de roomboter vallen. </w:t>
      </w:r>
      <w:r w:rsidR="00A40A6D" w:rsidRPr="00142CD9">
        <w:rPr>
          <w:rFonts w:asciiTheme="majorBidi" w:hAnsiTheme="majorBidi" w:cstheme="majorBidi"/>
        </w:rPr>
        <w:t xml:space="preserve">Elke dag drie maaltijden. Hij kon het ervan </w:t>
      </w:r>
      <w:proofErr w:type="spellStart"/>
      <w:r w:rsidR="00A40A6D" w:rsidRPr="00142CD9">
        <w:rPr>
          <w:rFonts w:asciiTheme="majorBidi" w:hAnsiTheme="majorBidi" w:cstheme="majorBidi"/>
        </w:rPr>
        <w:t>némen</w:t>
      </w:r>
      <w:proofErr w:type="spellEnd"/>
      <w:r w:rsidR="00A40A6D" w:rsidRPr="00142CD9">
        <w:rPr>
          <w:rFonts w:asciiTheme="majorBidi" w:hAnsiTheme="majorBidi" w:cstheme="majorBidi"/>
        </w:rPr>
        <w:t xml:space="preserve">. Mits… hij zich ervan bewust bleef dat het hem eerst </w:t>
      </w:r>
      <w:proofErr w:type="spellStart"/>
      <w:r w:rsidR="00A40A6D" w:rsidRPr="00142CD9">
        <w:rPr>
          <w:rFonts w:asciiTheme="majorBidi" w:hAnsiTheme="majorBidi" w:cstheme="majorBidi"/>
        </w:rPr>
        <w:t>gegéven</w:t>
      </w:r>
      <w:proofErr w:type="spellEnd"/>
      <w:r w:rsidR="00A40A6D" w:rsidRPr="00142CD9">
        <w:rPr>
          <w:rFonts w:asciiTheme="majorBidi" w:hAnsiTheme="majorBidi" w:cstheme="majorBidi"/>
        </w:rPr>
        <w:t xml:space="preserve"> was; door God. En… hij </w:t>
      </w:r>
      <w:proofErr w:type="spellStart"/>
      <w:r w:rsidR="002E466D" w:rsidRPr="00142CD9">
        <w:rPr>
          <w:rFonts w:asciiTheme="majorBidi" w:hAnsiTheme="majorBidi" w:cstheme="majorBidi"/>
        </w:rPr>
        <w:t>‘</w:t>
      </w:r>
      <w:r w:rsidR="00A40A6D" w:rsidRPr="00142CD9">
        <w:rPr>
          <w:rFonts w:asciiTheme="majorBidi" w:hAnsiTheme="majorBidi" w:cstheme="majorBidi"/>
        </w:rPr>
        <w:t>niet</w:t>
      </w:r>
      <w:proofErr w:type="spellEnd"/>
      <w:r w:rsidR="00A40A6D" w:rsidRPr="00142CD9">
        <w:rPr>
          <w:rFonts w:asciiTheme="majorBidi" w:hAnsiTheme="majorBidi" w:cstheme="majorBidi"/>
        </w:rPr>
        <w:t xml:space="preserve"> van brood alleen zou leven’; maar </w:t>
      </w:r>
      <w:r w:rsidR="002E466D" w:rsidRPr="00142CD9">
        <w:rPr>
          <w:rFonts w:asciiTheme="majorBidi" w:hAnsiTheme="majorBidi" w:cstheme="majorBidi"/>
        </w:rPr>
        <w:t xml:space="preserve">van </w:t>
      </w:r>
      <w:r w:rsidR="00A40A6D" w:rsidRPr="00142CD9">
        <w:rPr>
          <w:rFonts w:asciiTheme="majorBidi" w:hAnsiTheme="majorBidi" w:cstheme="majorBidi"/>
        </w:rPr>
        <w:t>het woord van God.</w:t>
      </w:r>
    </w:p>
    <w:p w:rsidR="00A40A6D" w:rsidRPr="00142CD9" w:rsidRDefault="00A40A6D" w:rsidP="00142CD9">
      <w:pPr>
        <w:pStyle w:val="Geenafstand"/>
        <w:rPr>
          <w:rFonts w:asciiTheme="majorBidi" w:hAnsiTheme="majorBidi" w:cstheme="majorBidi"/>
        </w:rPr>
      </w:pPr>
    </w:p>
    <w:p w:rsidR="00A40A6D" w:rsidRPr="00142CD9" w:rsidRDefault="00A40A6D" w:rsidP="00142CD9">
      <w:pPr>
        <w:pStyle w:val="Geenafstand"/>
        <w:jc w:val="center"/>
        <w:rPr>
          <w:rFonts w:asciiTheme="majorBidi" w:hAnsiTheme="majorBidi" w:cstheme="majorBidi"/>
          <w:b/>
          <w:bCs/>
        </w:rPr>
      </w:pPr>
      <w:r w:rsidRPr="00142CD9">
        <w:rPr>
          <w:rFonts w:asciiTheme="majorBidi" w:hAnsiTheme="majorBidi" w:cstheme="majorBidi"/>
          <w:b/>
          <w:bCs/>
        </w:rPr>
        <w:t>ASER VAN MAG GELUK SPREKEN,</w:t>
      </w:r>
    </w:p>
    <w:p w:rsidR="00A40A6D" w:rsidRPr="00142CD9" w:rsidRDefault="00401E02" w:rsidP="00142CD9">
      <w:pPr>
        <w:pStyle w:val="Geenafstand"/>
        <w:rPr>
          <w:rFonts w:asciiTheme="majorBidi" w:hAnsiTheme="majorBidi" w:cstheme="majorBidi"/>
        </w:rPr>
      </w:pPr>
      <w:r w:rsidRPr="00142CD9">
        <w:rPr>
          <w:rFonts w:asciiTheme="majorBidi" w:hAnsiTheme="majorBidi" w:cstheme="majorBidi"/>
        </w:rPr>
        <w:t>h</w:t>
      </w:r>
      <w:r w:rsidR="00A40A6D" w:rsidRPr="00142CD9">
        <w:rPr>
          <w:rFonts w:asciiTheme="majorBidi" w:hAnsiTheme="majorBidi" w:cstheme="majorBidi"/>
        </w:rPr>
        <w:t>eb ik boven de preek gezet.</w:t>
      </w:r>
    </w:p>
    <w:p w:rsidR="00A40A6D" w:rsidRPr="00142CD9" w:rsidRDefault="00A40A6D" w:rsidP="00142CD9">
      <w:pPr>
        <w:pStyle w:val="Geenafstand"/>
        <w:rPr>
          <w:rFonts w:asciiTheme="majorBidi" w:hAnsiTheme="majorBidi" w:cstheme="majorBidi"/>
        </w:rPr>
      </w:pPr>
    </w:p>
    <w:p w:rsidR="00A40A6D" w:rsidRPr="00142CD9" w:rsidRDefault="00A90B8A" w:rsidP="00142CD9">
      <w:pPr>
        <w:pStyle w:val="Geenafstand"/>
        <w:rPr>
          <w:rFonts w:asciiTheme="majorBidi" w:hAnsiTheme="majorBidi" w:cstheme="majorBidi"/>
        </w:rPr>
      </w:pPr>
      <w:r w:rsidRPr="00142CD9">
        <w:rPr>
          <w:rFonts w:asciiTheme="majorBidi" w:hAnsiTheme="majorBidi" w:cstheme="majorBidi"/>
        </w:rPr>
        <w:t>De preek heeft verder t</w:t>
      </w:r>
      <w:r w:rsidR="00A40A6D" w:rsidRPr="00142CD9">
        <w:rPr>
          <w:rFonts w:asciiTheme="majorBidi" w:hAnsiTheme="majorBidi" w:cstheme="majorBidi"/>
        </w:rPr>
        <w:t>wee gedeelten:</w:t>
      </w:r>
    </w:p>
    <w:p w:rsidR="00A40A6D" w:rsidRPr="00142CD9" w:rsidRDefault="00A40A6D" w:rsidP="00142CD9">
      <w:pPr>
        <w:pStyle w:val="Geenafstand"/>
        <w:rPr>
          <w:rFonts w:asciiTheme="majorBidi" w:hAnsiTheme="majorBidi" w:cstheme="majorBidi"/>
        </w:rPr>
      </w:pPr>
      <w:r w:rsidRPr="00142CD9">
        <w:rPr>
          <w:rFonts w:asciiTheme="majorBidi" w:hAnsiTheme="majorBidi" w:cstheme="majorBidi"/>
        </w:rPr>
        <w:t>Je brood is genadebrood</w:t>
      </w:r>
    </w:p>
    <w:p w:rsidR="00A40A6D" w:rsidRPr="00142CD9" w:rsidRDefault="00E27C91" w:rsidP="00142CD9">
      <w:pPr>
        <w:pStyle w:val="Geenafstand"/>
        <w:rPr>
          <w:rFonts w:asciiTheme="majorBidi" w:hAnsiTheme="majorBidi" w:cstheme="majorBidi"/>
        </w:rPr>
      </w:pPr>
      <w:r w:rsidRPr="00142CD9">
        <w:rPr>
          <w:rFonts w:asciiTheme="majorBidi" w:hAnsiTheme="majorBidi" w:cstheme="majorBidi"/>
        </w:rPr>
        <w:t>Brood is niet alles</w:t>
      </w:r>
    </w:p>
    <w:p w:rsidR="003C4376" w:rsidRPr="00142CD9" w:rsidRDefault="003C4376" w:rsidP="00142CD9">
      <w:pPr>
        <w:pStyle w:val="Geenafstand"/>
        <w:rPr>
          <w:rFonts w:asciiTheme="majorBidi" w:hAnsiTheme="majorBidi" w:cstheme="majorBidi"/>
        </w:rPr>
      </w:pPr>
    </w:p>
    <w:p w:rsidR="002703E1" w:rsidRPr="00142CD9" w:rsidRDefault="002703E1" w:rsidP="00142CD9">
      <w:pPr>
        <w:spacing w:line="240" w:lineRule="auto"/>
        <w:rPr>
          <w:rFonts w:asciiTheme="majorBidi" w:hAnsiTheme="majorBidi" w:cstheme="majorBidi"/>
          <w:b/>
          <w:bCs/>
        </w:rPr>
      </w:pPr>
      <w:r w:rsidRPr="00142CD9">
        <w:rPr>
          <w:rFonts w:asciiTheme="majorBidi" w:hAnsiTheme="majorBidi" w:cstheme="majorBidi"/>
          <w:b/>
          <w:bCs/>
        </w:rPr>
        <w:br w:type="page"/>
      </w:r>
    </w:p>
    <w:p w:rsidR="00A90B8A" w:rsidRPr="00142CD9" w:rsidRDefault="00A7453C" w:rsidP="00142CD9">
      <w:pPr>
        <w:pStyle w:val="Geenafstand"/>
        <w:jc w:val="center"/>
        <w:rPr>
          <w:rFonts w:asciiTheme="majorBidi" w:hAnsiTheme="majorBidi" w:cstheme="majorBidi"/>
          <w:b/>
          <w:bCs/>
        </w:rPr>
      </w:pPr>
      <w:r w:rsidRPr="00142CD9">
        <w:rPr>
          <w:rFonts w:asciiTheme="majorBidi" w:hAnsiTheme="majorBidi" w:cstheme="majorBidi"/>
          <w:b/>
          <w:bCs/>
        </w:rPr>
        <w:t>JE BROOD IS GENADEBROOD</w:t>
      </w:r>
    </w:p>
    <w:p w:rsidR="00A7453C" w:rsidRPr="00142CD9" w:rsidRDefault="00A7453C" w:rsidP="00142CD9">
      <w:pPr>
        <w:pStyle w:val="Geenafstand"/>
        <w:jc w:val="center"/>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Hij kon z’n geluk en z’n eten niet op</w:t>
      </w:r>
    </w:p>
    <w:p w:rsidR="004B6DC5" w:rsidRPr="00142CD9" w:rsidRDefault="00590E76" w:rsidP="00142CD9">
      <w:pPr>
        <w:pStyle w:val="Geenafstand"/>
        <w:rPr>
          <w:rFonts w:asciiTheme="majorBidi" w:hAnsiTheme="majorBidi" w:cstheme="majorBidi"/>
        </w:rPr>
      </w:pPr>
      <w:r w:rsidRPr="00142CD9">
        <w:rPr>
          <w:rFonts w:asciiTheme="majorBidi" w:hAnsiTheme="majorBidi" w:cstheme="majorBidi"/>
        </w:rPr>
        <w:t>“</w:t>
      </w:r>
      <w:proofErr w:type="spellStart"/>
      <w:r w:rsidRPr="00142CD9">
        <w:rPr>
          <w:rFonts w:asciiTheme="majorBidi" w:hAnsiTheme="majorBidi" w:cstheme="majorBidi"/>
        </w:rPr>
        <w:t>Aser</w:t>
      </w:r>
      <w:proofErr w:type="spellEnd"/>
      <w:r w:rsidRPr="00142CD9">
        <w:rPr>
          <w:rFonts w:asciiTheme="majorBidi" w:hAnsiTheme="majorBidi" w:cstheme="majorBidi"/>
        </w:rPr>
        <w:t>, rijk aan de fijnste spijzen.” Het Hebreeuwse woord wordt doorgaans met ‘brood’ vertaald. (Het is ‘</w:t>
      </w:r>
      <w:proofErr w:type="spellStart"/>
      <w:r w:rsidRPr="00142CD9">
        <w:rPr>
          <w:rFonts w:asciiTheme="majorBidi" w:hAnsiTheme="majorBidi" w:cstheme="majorBidi"/>
        </w:rPr>
        <w:t>lechem</w:t>
      </w:r>
      <w:proofErr w:type="spellEnd"/>
      <w:r w:rsidRPr="00142CD9">
        <w:rPr>
          <w:rFonts w:asciiTheme="majorBidi" w:hAnsiTheme="majorBidi" w:cstheme="majorBidi"/>
        </w:rPr>
        <w:t>’, dat ook zit in ‘</w:t>
      </w:r>
      <w:proofErr w:type="spellStart"/>
      <w:r w:rsidRPr="00142CD9">
        <w:rPr>
          <w:rFonts w:asciiTheme="majorBidi" w:hAnsiTheme="majorBidi" w:cstheme="majorBidi"/>
        </w:rPr>
        <w:t>Bet</w:t>
      </w:r>
      <w:r w:rsidR="006A4C6F" w:rsidRPr="00142CD9">
        <w:rPr>
          <w:rFonts w:asciiTheme="majorBidi" w:hAnsiTheme="majorBidi" w:cstheme="majorBidi"/>
        </w:rPr>
        <w:t>-</w:t>
      </w:r>
      <w:r w:rsidRPr="00142CD9">
        <w:rPr>
          <w:rFonts w:asciiTheme="majorBidi" w:hAnsiTheme="majorBidi" w:cstheme="majorBidi"/>
        </w:rPr>
        <w:t>lehem</w:t>
      </w:r>
      <w:proofErr w:type="spellEnd"/>
      <w:r w:rsidRPr="00142CD9">
        <w:rPr>
          <w:rFonts w:asciiTheme="majorBidi" w:hAnsiTheme="majorBidi" w:cstheme="majorBidi"/>
        </w:rPr>
        <w:t>’ – ‘huis van brood’.) ‘</w:t>
      </w:r>
      <w:proofErr w:type="spellStart"/>
      <w:r w:rsidRPr="00142CD9">
        <w:rPr>
          <w:rFonts w:asciiTheme="majorBidi" w:hAnsiTheme="majorBidi" w:cstheme="majorBidi"/>
        </w:rPr>
        <w:t>Aser</w:t>
      </w:r>
      <w:proofErr w:type="spellEnd"/>
      <w:r w:rsidRPr="00142CD9">
        <w:rPr>
          <w:rFonts w:asciiTheme="majorBidi" w:hAnsiTheme="majorBidi" w:cstheme="majorBidi"/>
        </w:rPr>
        <w:t>’, zegt z’n vader, jij zult geen droog brood eten, m’n jongen. Jij mag genieten van een goed belegde boterham.’</w:t>
      </w:r>
      <w:r w:rsidR="006A4C6F" w:rsidRPr="00142CD9">
        <w:rPr>
          <w:rFonts w:asciiTheme="majorBidi" w:hAnsiTheme="majorBidi" w:cstheme="majorBidi"/>
        </w:rPr>
        <w:t xml:space="preserve"> Als Mozes afscheid neemt doet hij er nog een schep</w:t>
      </w:r>
      <w:r w:rsidR="001764D0" w:rsidRPr="00142CD9">
        <w:rPr>
          <w:rFonts w:asciiTheme="majorBidi" w:hAnsiTheme="majorBidi" w:cstheme="majorBidi"/>
        </w:rPr>
        <w:t>j</w:t>
      </w:r>
      <w:r w:rsidR="006A4C6F" w:rsidRPr="00142CD9">
        <w:rPr>
          <w:rFonts w:asciiTheme="majorBidi" w:hAnsiTheme="majorBidi" w:cstheme="majorBidi"/>
        </w:rPr>
        <w:t xml:space="preserve">e bovenop:  “Gezegend is </w:t>
      </w:r>
      <w:proofErr w:type="spellStart"/>
      <w:r w:rsidR="006A4C6F" w:rsidRPr="00142CD9">
        <w:rPr>
          <w:rFonts w:asciiTheme="majorBidi" w:hAnsiTheme="majorBidi" w:cstheme="majorBidi"/>
        </w:rPr>
        <w:t>Aser</w:t>
      </w:r>
      <w:proofErr w:type="spellEnd"/>
      <w:r w:rsidR="006A4C6F" w:rsidRPr="00142CD9">
        <w:rPr>
          <w:rFonts w:asciiTheme="majorBidi" w:hAnsiTheme="majorBidi" w:cstheme="majorBidi"/>
        </w:rPr>
        <w:t>, nog meer dan zijn broeders</w:t>
      </w:r>
      <w:r w:rsidR="004B6DC5" w:rsidRPr="00142CD9">
        <w:rPr>
          <w:rFonts w:asciiTheme="majorBidi" w:hAnsiTheme="majorBidi" w:cstheme="majorBidi"/>
        </w:rPr>
        <w:t>.</w:t>
      </w:r>
      <w:r w:rsidR="006A4C6F" w:rsidRPr="00142CD9">
        <w:rPr>
          <w:rFonts w:asciiTheme="majorBidi" w:hAnsiTheme="majorBidi" w:cstheme="majorBidi"/>
        </w:rPr>
        <w:t xml:space="preserve"> Hij zal waden door de olijfolie.”</w:t>
      </w:r>
      <w:r w:rsidR="004B6DC5" w:rsidRPr="00142CD9">
        <w:rPr>
          <w:rStyle w:val="Voetnootmarkering"/>
          <w:rFonts w:asciiTheme="majorBidi" w:hAnsiTheme="majorBidi" w:cstheme="majorBidi"/>
        </w:rPr>
        <w:footnoteReference w:id="2"/>
      </w:r>
      <w:r w:rsidR="006A4C6F" w:rsidRPr="00142CD9">
        <w:rPr>
          <w:rFonts w:asciiTheme="majorBidi" w:hAnsiTheme="majorBidi" w:cstheme="majorBidi"/>
        </w:rPr>
        <w:t xml:space="preserve"> </w:t>
      </w:r>
      <w:proofErr w:type="spellStart"/>
      <w:r w:rsidR="006A4C6F" w:rsidRPr="00142CD9">
        <w:rPr>
          <w:rFonts w:asciiTheme="majorBidi" w:hAnsiTheme="majorBidi" w:cstheme="majorBidi"/>
        </w:rPr>
        <w:t>Aser</w:t>
      </w:r>
      <w:proofErr w:type="spellEnd"/>
      <w:r w:rsidR="006A4C6F" w:rsidRPr="00142CD9">
        <w:rPr>
          <w:rFonts w:asciiTheme="majorBidi" w:hAnsiTheme="majorBidi" w:cstheme="majorBidi"/>
        </w:rPr>
        <w:t xml:space="preserve"> zal z’n geluk en eten niet eens op kunnen</w:t>
      </w:r>
      <w:r w:rsidR="004B6DC5" w:rsidRPr="00142CD9">
        <w:rPr>
          <w:rFonts w:asciiTheme="majorBidi" w:hAnsiTheme="majorBidi" w:cstheme="majorBidi"/>
        </w:rPr>
        <w:t>. A</w:t>
      </w:r>
      <w:r w:rsidR="006A4C6F" w:rsidRPr="00142CD9">
        <w:rPr>
          <w:rFonts w:asciiTheme="majorBidi" w:hAnsiTheme="majorBidi" w:cstheme="majorBidi"/>
        </w:rPr>
        <w:t xml:space="preserve">an het overschot kan hij verdienen. </w:t>
      </w:r>
      <w:r w:rsidR="004B6DC5" w:rsidRPr="00142CD9">
        <w:rPr>
          <w:rFonts w:asciiTheme="majorBidi" w:hAnsiTheme="majorBidi" w:cstheme="majorBidi"/>
        </w:rPr>
        <w:t xml:space="preserve"> Wat God voor de intocht aan het hele volk belooft, wordt speciaal </w:t>
      </w:r>
      <w:proofErr w:type="spellStart"/>
      <w:r w:rsidR="004B6DC5" w:rsidRPr="00142CD9">
        <w:rPr>
          <w:rFonts w:asciiTheme="majorBidi" w:hAnsiTheme="majorBidi" w:cstheme="majorBidi"/>
        </w:rPr>
        <w:t>Aser</w:t>
      </w:r>
      <w:proofErr w:type="spellEnd"/>
      <w:r w:rsidR="004B6DC5" w:rsidRPr="00142CD9">
        <w:rPr>
          <w:rFonts w:asciiTheme="majorBidi" w:hAnsiTheme="majorBidi" w:cstheme="majorBidi"/>
        </w:rPr>
        <w:t xml:space="preserve"> toegezegd.</w:t>
      </w:r>
    </w:p>
    <w:p w:rsidR="004B6DC5" w:rsidRPr="00142CD9" w:rsidRDefault="004B6DC5"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Gouden kluiten, herenboerderijen en toegankelijke havens</w:t>
      </w:r>
    </w:p>
    <w:p w:rsidR="00A7453C" w:rsidRPr="00142CD9" w:rsidRDefault="004B6DC5" w:rsidP="00142CD9">
      <w:pPr>
        <w:pStyle w:val="Geenafstand"/>
        <w:rPr>
          <w:rFonts w:asciiTheme="majorBidi" w:hAnsiTheme="majorBidi" w:cstheme="majorBidi"/>
        </w:rPr>
      </w:pPr>
      <w:r w:rsidRPr="00142CD9">
        <w:rPr>
          <w:rFonts w:asciiTheme="majorBidi" w:hAnsiTheme="majorBidi" w:cstheme="majorBidi"/>
        </w:rPr>
        <w:t xml:space="preserve">Niet alleen is </w:t>
      </w:r>
      <w:r w:rsidR="006A4C6F" w:rsidRPr="00142CD9">
        <w:rPr>
          <w:rFonts w:asciiTheme="majorBidi" w:hAnsiTheme="majorBidi" w:cstheme="majorBidi"/>
        </w:rPr>
        <w:t xml:space="preserve">de </w:t>
      </w:r>
      <w:proofErr w:type="spellStart"/>
      <w:r w:rsidR="006A4C6F" w:rsidRPr="00142CD9">
        <w:rPr>
          <w:rFonts w:asciiTheme="majorBidi" w:hAnsiTheme="majorBidi" w:cstheme="majorBidi"/>
        </w:rPr>
        <w:t>kwántiteit</w:t>
      </w:r>
      <w:proofErr w:type="spellEnd"/>
      <w:r w:rsidRPr="00142CD9">
        <w:rPr>
          <w:rFonts w:asciiTheme="majorBidi" w:hAnsiTheme="majorBidi" w:cstheme="majorBidi"/>
        </w:rPr>
        <w:t xml:space="preserve"> voldoende</w:t>
      </w:r>
      <w:r w:rsidR="006A4C6F" w:rsidRPr="00142CD9">
        <w:rPr>
          <w:rFonts w:asciiTheme="majorBidi" w:hAnsiTheme="majorBidi" w:cstheme="majorBidi"/>
        </w:rPr>
        <w:t xml:space="preserve">, de </w:t>
      </w:r>
      <w:proofErr w:type="spellStart"/>
      <w:r w:rsidR="006A4C6F" w:rsidRPr="00142CD9">
        <w:rPr>
          <w:rFonts w:asciiTheme="majorBidi" w:hAnsiTheme="majorBidi" w:cstheme="majorBidi"/>
        </w:rPr>
        <w:t>kwáliteit</w:t>
      </w:r>
      <w:proofErr w:type="spellEnd"/>
      <w:r w:rsidR="006A4C6F" w:rsidRPr="00142CD9">
        <w:rPr>
          <w:rFonts w:asciiTheme="majorBidi" w:hAnsiTheme="majorBidi" w:cstheme="majorBidi"/>
        </w:rPr>
        <w:t xml:space="preserve"> van </w:t>
      </w:r>
      <w:proofErr w:type="spellStart"/>
      <w:r w:rsidR="0057726A" w:rsidRPr="00142CD9">
        <w:rPr>
          <w:rFonts w:asciiTheme="majorBidi" w:hAnsiTheme="majorBidi" w:cstheme="majorBidi"/>
        </w:rPr>
        <w:t>Asers</w:t>
      </w:r>
      <w:proofErr w:type="spellEnd"/>
      <w:r w:rsidR="0057726A" w:rsidRPr="00142CD9">
        <w:rPr>
          <w:rFonts w:asciiTheme="majorBidi" w:hAnsiTheme="majorBidi" w:cstheme="majorBidi"/>
        </w:rPr>
        <w:t xml:space="preserve"> voedsel </w:t>
      </w:r>
      <w:r w:rsidR="006A4C6F" w:rsidRPr="00142CD9">
        <w:rPr>
          <w:rFonts w:asciiTheme="majorBidi" w:hAnsiTheme="majorBidi" w:cstheme="majorBidi"/>
        </w:rPr>
        <w:t>is eveneens prima. “Voedsel voor koningen brengt hij voort.”</w:t>
      </w:r>
      <w:r w:rsidRPr="00142CD9">
        <w:rPr>
          <w:rFonts w:asciiTheme="majorBidi" w:hAnsiTheme="majorBidi" w:cstheme="majorBidi"/>
        </w:rPr>
        <w:t xml:space="preserve"> ‘Lekkernijen’ stond in de oude vertaling; het woord is aan ‘Eden’ verwant. </w:t>
      </w:r>
      <w:r w:rsidR="0057726A" w:rsidRPr="00142CD9">
        <w:rPr>
          <w:rFonts w:asciiTheme="majorBidi" w:hAnsiTheme="majorBidi" w:cstheme="majorBidi"/>
        </w:rPr>
        <w:t>Paradijselijke maaltijden worden</w:t>
      </w:r>
      <w:r w:rsidRPr="00142CD9">
        <w:rPr>
          <w:rFonts w:asciiTheme="majorBidi" w:hAnsiTheme="majorBidi" w:cstheme="majorBidi"/>
        </w:rPr>
        <w:t xml:space="preserve"> </w:t>
      </w:r>
      <w:proofErr w:type="spellStart"/>
      <w:r w:rsidR="0057726A" w:rsidRPr="00142CD9">
        <w:rPr>
          <w:rFonts w:asciiTheme="majorBidi" w:hAnsiTheme="majorBidi" w:cstheme="majorBidi"/>
        </w:rPr>
        <w:t>Zilpa’s</w:t>
      </w:r>
      <w:proofErr w:type="spellEnd"/>
      <w:r w:rsidR="0057726A" w:rsidRPr="00142CD9">
        <w:rPr>
          <w:rFonts w:asciiTheme="majorBidi" w:hAnsiTheme="majorBidi" w:cstheme="majorBidi"/>
        </w:rPr>
        <w:t xml:space="preserve"> zoon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voorgeschoteld. Hij zal geen rotzooi hoeven verkopen</w:t>
      </w:r>
      <w:r w:rsidR="0057726A" w:rsidRPr="00142CD9">
        <w:rPr>
          <w:rFonts w:asciiTheme="majorBidi" w:hAnsiTheme="majorBidi" w:cstheme="majorBidi"/>
        </w:rPr>
        <w:t>, hi</w:t>
      </w:r>
      <w:r w:rsidRPr="00142CD9">
        <w:rPr>
          <w:rFonts w:asciiTheme="majorBidi" w:hAnsiTheme="majorBidi" w:cstheme="majorBidi"/>
        </w:rPr>
        <w:t xml:space="preserve">j zal </w:t>
      </w:r>
      <w:r w:rsidR="001F52A4" w:rsidRPr="00142CD9">
        <w:rPr>
          <w:rFonts w:asciiTheme="majorBidi" w:hAnsiTheme="majorBidi" w:cstheme="majorBidi"/>
        </w:rPr>
        <w:t>– b</w:t>
      </w:r>
      <w:r w:rsidRPr="00142CD9">
        <w:rPr>
          <w:rFonts w:asciiTheme="majorBidi" w:hAnsiTheme="majorBidi" w:cstheme="majorBidi"/>
        </w:rPr>
        <w:t xml:space="preserve">ij wijze van spreken </w:t>
      </w:r>
      <w:r w:rsidR="001F52A4" w:rsidRPr="00142CD9">
        <w:rPr>
          <w:rFonts w:asciiTheme="majorBidi" w:hAnsiTheme="majorBidi" w:cstheme="majorBidi"/>
        </w:rPr>
        <w:t>– h</w:t>
      </w:r>
      <w:r w:rsidRPr="00142CD9">
        <w:rPr>
          <w:rFonts w:asciiTheme="majorBidi" w:hAnsiTheme="majorBidi" w:cstheme="majorBidi"/>
        </w:rPr>
        <w:t>ofleverancier kunnen worden.</w:t>
      </w:r>
      <w:r w:rsidR="0057726A" w:rsidRPr="00142CD9">
        <w:rPr>
          <w:rFonts w:asciiTheme="majorBidi" w:hAnsiTheme="majorBidi" w:cstheme="majorBidi"/>
        </w:rPr>
        <w:t xml:space="preserve"> Het hele beloofde land lijkt goed. Maar </w:t>
      </w:r>
      <w:r w:rsidR="001F52A4" w:rsidRPr="00142CD9">
        <w:rPr>
          <w:rFonts w:asciiTheme="majorBidi" w:hAnsiTheme="majorBidi" w:cstheme="majorBidi"/>
        </w:rPr>
        <w:t xml:space="preserve">gelukskind </w:t>
      </w:r>
      <w:proofErr w:type="spellStart"/>
      <w:r w:rsidR="0057726A" w:rsidRPr="00142CD9">
        <w:rPr>
          <w:rFonts w:asciiTheme="majorBidi" w:hAnsiTheme="majorBidi" w:cstheme="majorBidi"/>
        </w:rPr>
        <w:t>Aser</w:t>
      </w:r>
      <w:proofErr w:type="spellEnd"/>
      <w:r w:rsidR="0057726A" w:rsidRPr="00142CD9">
        <w:rPr>
          <w:rFonts w:asciiTheme="majorBidi" w:hAnsiTheme="majorBidi" w:cstheme="majorBidi"/>
        </w:rPr>
        <w:t xml:space="preserve"> mag van dubbel geluk spreken. </w:t>
      </w:r>
      <w:proofErr w:type="spellStart"/>
      <w:r w:rsidR="0057726A" w:rsidRPr="00142CD9">
        <w:rPr>
          <w:rFonts w:asciiTheme="majorBidi" w:hAnsiTheme="majorBidi" w:cstheme="majorBidi"/>
        </w:rPr>
        <w:t>Aser</w:t>
      </w:r>
      <w:proofErr w:type="spellEnd"/>
      <w:r w:rsidR="0057726A" w:rsidRPr="00142CD9">
        <w:rPr>
          <w:rFonts w:asciiTheme="majorBidi" w:hAnsiTheme="majorBidi" w:cstheme="majorBidi"/>
        </w:rPr>
        <w:t xml:space="preserve"> komt terecht in het uiterste noorden des </w:t>
      </w:r>
      <w:proofErr w:type="spellStart"/>
      <w:r w:rsidR="0057726A" w:rsidRPr="00142CD9">
        <w:rPr>
          <w:rFonts w:asciiTheme="majorBidi" w:hAnsiTheme="majorBidi" w:cstheme="majorBidi"/>
        </w:rPr>
        <w:t>lands</w:t>
      </w:r>
      <w:proofErr w:type="spellEnd"/>
      <w:r w:rsidR="0057726A" w:rsidRPr="00142CD9">
        <w:rPr>
          <w:rFonts w:asciiTheme="majorBidi" w:hAnsiTheme="majorBidi" w:cstheme="majorBidi"/>
        </w:rPr>
        <w:t xml:space="preserve">. Een provincie met kostbare grondstoffen en gouden kluiten. Met grote herenboerderijen én toegankelijke zeehavens. Tussen </w:t>
      </w:r>
      <w:proofErr w:type="spellStart"/>
      <w:r w:rsidR="0057726A" w:rsidRPr="00142CD9">
        <w:rPr>
          <w:rFonts w:asciiTheme="majorBidi" w:hAnsiTheme="majorBidi" w:cstheme="majorBidi"/>
        </w:rPr>
        <w:t>Karmel</w:t>
      </w:r>
      <w:proofErr w:type="spellEnd"/>
      <w:r w:rsidR="0057726A" w:rsidRPr="00142CD9">
        <w:rPr>
          <w:rFonts w:asciiTheme="majorBidi" w:hAnsiTheme="majorBidi" w:cstheme="majorBidi"/>
        </w:rPr>
        <w:t xml:space="preserve"> en </w:t>
      </w:r>
      <w:proofErr w:type="spellStart"/>
      <w:r w:rsidR="0057726A" w:rsidRPr="00142CD9">
        <w:rPr>
          <w:rFonts w:asciiTheme="majorBidi" w:hAnsiTheme="majorBidi" w:cstheme="majorBidi"/>
        </w:rPr>
        <w:t>Tyrus</w:t>
      </w:r>
      <w:proofErr w:type="spellEnd"/>
      <w:r w:rsidR="0057726A" w:rsidRPr="00142CD9">
        <w:rPr>
          <w:rFonts w:asciiTheme="majorBidi" w:hAnsiTheme="majorBidi" w:cstheme="majorBidi"/>
        </w:rPr>
        <w:t xml:space="preserve"> zal hij in weelde baden. </w:t>
      </w:r>
    </w:p>
    <w:p w:rsidR="001F52A4" w:rsidRPr="00142CD9" w:rsidRDefault="001F52A4"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Vergeet nooit de oorsprong van alle goeds</w:t>
      </w:r>
    </w:p>
    <w:p w:rsidR="0059119A" w:rsidRPr="00142CD9" w:rsidRDefault="0059119A" w:rsidP="00142CD9">
      <w:pPr>
        <w:pStyle w:val="Geenafstand"/>
        <w:rPr>
          <w:rFonts w:asciiTheme="majorBidi" w:hAnsiTheme="majorBidi" w:cstheme="majorBidi"/>
        </w:rPr>
      </w:pP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was bij voorbaat </w:t>
      </w:r>
      <w:r w:rsidR="00073410" w:rsidRPr="00142CD9">
        <w:rPr>
          <w:rFonts w:asciiTheme="majorBidi" w:hAnsiTheme="majorBidi" w:cstheme="majorBidi"/>
        </w:rPr>
        <w:t>te feliciteren</w:t>
      </w:r>
      <w:r w:rsidRPr="00142CD9">
        <w:rPr>
          <w:rFonts w:asciiTheme="majorBidi" w:hAnsiTheme="majorBidi" w:cstheme="majorBidi"/>
        </w:rPr>
        <w:t xml:space="preserve">. Maar wat voor heel Israël gold, was zeker van toepassing voor </w:t>
      </w:r>
      <w:proofErr w:type="spellStart"/>
      <w:r w:rsidRPr="00142CD9">
        <w:rPr>
          <w:rFonts w:asciiTheme="majorBidi" w:hAnsiTheme="majorBidi" w:cstheme="majorBidi"/>
        </w:rPr>
        <w:t>Aser</w:t>
      </w:r>
      <w:proofErr w:type="spellEnd"/>
      <w:r w:rsidRPr="00142CD9">
        <w:rPr>
          <w:rFonts w:asciiTheme="majorBidi" w:hAnsiTheme="majorBidi" w:cstheme="majorBidi"/>
        </w:rPr>
        <w:t>. Deuteronomium 8: “Zou u bij uzelf denken: Al die voorspoed hebben we op eigen kracht verworven!?  Nee, u moet beseffen dat het de HEER, uw God, is die u in staat stelt om die welvaart te verwerven, omd</w:t>
      </w:r>
      <w:r w:rsidR="00073410" w:rsidRPr="00142CD9">
        <w:rPr>
          <w:rFonts w:asciiTheme="majorBidi" w:hAnsiTheme="majorBidi" w:cstheme="majorBidi"/>
        </w:rPr>
        <w:t>at Hij zich wil houden aan wat H</w:t>
      </w:r>
      <w:r w:rsidRPr="00142CD9">
        <w:rPr>
          <w:rFonts w:asciiTheme="majorBidi" w:hAnsiTheme="majorBidi" w:cstheme="majorBidi"/>
        </w:rPr>
        <w:t>ij voorouders heeft beloofd.”</w:t>
      </w:r>
      <w:r w:rsidRPr="00142CD9">
        <w:rPr>
          <w:rStyle w:val="Voetnootmarkering"/>
          <w:rFonts w:asciiTheme="majorBidi" w:hAnsiTheme="majorBidi" w:cstheme="majorBidi"/>
        </w:rPr>
        <w:footnoteReference w:id="3"/>
      </w:r>
      <w:r w:rsidRPr="00142CD9">
        <w:rPr>
          <w:rFonts w:asciiTheme="majorBidi" w:hAnsiTheme="majorBidi" w:cstheme="majorBidi"/>
        </w:rPr>
        <w:t xml:space="preserve"> </w:t>
      </w:r>
      <w:r w:rsidR="00BE3929" w:rsidRPr="00142CD9">
        <w:rPr>
          <w:rFonts w:asciiTheme="majorBidi" w:hAnsiTheme="majorBidi" w:cstheme="majorBidi"/>
        </w:rPr>
        <w:t xml:space="preserve">Misschien </w:t>
      </w:r>
      <w:r w:rsidR="00073410" w:rsidRPr="00142CD9">
        <w:rPr>
          <w:rFonts w:asciiTheme="majorBidi" w:hAnsiTheme="majorBidi" w:cstheme="majorBidi"/>
        </w:rPr>
        <w:t>deed je een stapje terug</w:t>
      </w:r>
      <w:r w:rsidR="00BE3929" w:rsidRPr="00142CD9">
        <w:rPr>
          <w:rFonts w:asciiTheme="majorBidi" w:hAnsiTheme="majorBidi" w:cstheme="majorBidi"/>
        </w:rPr>
        <w:t xml:space="preserve">. Maar wie je ook bent, vergeleken bij de meeste wereldburgers heb je veel geluk gehad. </w:t>
      </w:r>
      <w:r w:rsidR="00073410" w:rsidRPr="00142CD9">
        <w:rPr>
          <w:rFonts w:asciiTheme="majorBidi" w:hAnsiTheme="majorBidi" w:cstheme="majorBidi"/>
        </w:rPr>
        <w:t>V</w:t>
      </w:r>
      <w:r w:rsidR="00BE3929" w:rsidRPr="00142CD9">
        <w:rPr>
          <w:rFonts w:asciiTheme="majorBidi" w:hAnsiTheme="majorBidi" w:cstheme="majorBidi"/>
        </w:rPr>
        <w:t>ergeet nooit wie de oorsprong van alle goed</w:t>
      </w:r>
      <w:r w:rsidR="00073410" w:rsidRPr="00142CD9">
        <w:rPr>
          <w:rFonts w:asciiTheme="majorBidi" w:hAnsiTheme="majorBidi" w:cstheme="majorBidi"/>
        </w:rPr>
        <w:t>s</w:t>
      </w:r>
      <w:r w:rsidR="00BE3929" w:rsidRPr="00142CD9">
        <w:rPr>
          <w:rFonts w:asciiTheme="majorBidi" w:hAnsiTheme="majorBidi" w:cstheme="majorBidi"/>
        </w:rPr>
        <w:t xml:space="preserve"> is: Vader in de hemel.</w:t>
      </w:r>
      <w:r w:rsidR="00BE3929" w:rsidRPr="00142CD9">
        <w:rPr>
          <w:rStyle w:val="Voetnootmarkering"/>
          <w:rFonts w:asciiTheme="majorBidi" w:hAnsiTheme="majorBidi" w:cstheme="majorBidi"/>
        </w:rPr>
        <w:footnoteReference w:id="4"/>
      </w:r>
    </w:p>
    <w:p w:rsidR="005C60DB" w:rsidRPr="00142CD9" w:rsidRDefault="005C60DB"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 xml:space="preserve">Niet je </w:t>
      </w:r>
      <w:proofErr w:type="spellStart"/>
      <w:r w:rsidRPr="00142CD9">
        <w:rPr>
          <w:rFonts w:asciiTheme="majorBidi" w:hAnsiTheme="majorBidi" w:cstheme="majorBidi"/>
          <w:b/>
          <w:bCs/>
          <w:i/>
          <w:iCs/>
        </w:rPr>
        <w:t>zelfverdiende</w:t>
      </w:r>
      <w:proofErr w:type="spellEnd"/>
      <w:r w:rsidRPr="00142CD9">
        <w:rPr>
          <w:rFonts w:asciiTheme="majorBidi" w:hAnsiTheme="majorBidi" w:cstheme="majorBidi"/>
          <w:b/>
          <w:bCs/>
          <w:i/>
          <w:iCs/>
        </w:rPr>
        <w:t xml:space="preserve"> geld maar Christus’ kostbaar bloed</w:t>
      </w:r>
    </w:p>
    <w:p w:rsidR="005C60DB" w:rsidRPr="00142CD9" w:rsidRDefault="005C60DB" w:rsidP="00142CD9">
      <w:pPr>
        <w:pStyle w:val="Geenafstand"/>
        <w:rPr>
          <w:rFonts w:asciiTheme="majorBidi" w:hAnsiTheme="majorBidi" w:cstheme="majorBidi"/>
        </w:rPr>
      </w:pPr>
      <w:r w:rsidRPr="00142CD9">
        <w:rPr>
          <w:rFonts w:asciiTheme="majorBidi" w:hAnsiTheme="majorBidi" w:cstheme="majorBidi"/>
        </w:rPr>
        <w:t>Van alles wat je bezit en opeet geldt: je hebt er geen recht op. Hoe hard je er ook werkt</w:t>
      </w:r>
      <w:r w:rsidR="000437A2" w:rsidRPr="00142CD9">
        <w:rPr>
          <w:rFonts w:asciiTheme="majorBidi" w:hAnsiTheme="majorBidi" w:cstheme="majorBidi"/>
        </w:rPr>
        <w:t xml:space="preserve">e, </w:t>
      </w:r>
      <w:r w:rsidRPr="00142CD9">
        <w:rPr>
          <w:rFonts w:asciiTheme="majorBidi" w:hAnsiTheme="majorBidi" w:cstheme="majorBidi"/>
        </w:rPr>
        <w:t xml:space="preserve">je hebt het niet verdiend. Ook niet </w:t>
      </w:r>
      <w:r w:rsidR="000437A2" w:rsidRPr="00142CD9">
        <w:rPr>
          <w:rFonts w:asciiTheme="majorBidi" w:hAnsiTheme="majorBidi" w:cstheme="majorBidi"/>
        </w:rPr>
        <w:t xml:space="preserve">door </w:t>
      </w:r>
      <w:r w:rsidRPr="00142CD9">
        <w:rPr>
          <w:rFonts w:asciiTheme="majorBidi" w:hAnsiTheme="majorBidi" w:cstheme="majorBidi"/>
        </w:rPr>
        <w:t xml:space="preserve">je </w:t>
      </w:r>
      <w:r w:rsidR="000437A2" w:rsidRPr="00142CD9">
        <w:rPr>
          <w:rFonts w:asciiTheme="majorBidi" w:hAnsiTheme="majorBidi" w:cstheme="majorBidi"/>
        </w:rPr>
        <w:t xml:space="preserve">baan </w:t>
      </w:r>
      <w:r w:rsidRPr="00142CD9">
        <w:rPr>
          <w:rFonts w:asciiTheme="majorBidi" w:hAnsiTheme="majorBidi" w:cstheme="majorBidi"/>
        </w:rPr>
        <w:t xml:space="preserve">met veel verantwoordelijkheid. Of </w:t>
      </w:r>
      <w:r w:rsidR="000437A2" w:rsidRPr="00142CD9">
        <w:rPr>
          <w:rFonts w:asciiTheme="majorBidi" w:hAnsiTheme="majorBidi" w:cstheme="majorBidi"/>
        </w:rPr>
        <w:t>vanwege je jarenlange studie</w:t>
      </w:r>
      <w:r w:rsidRPr="00142CD9">
        <w:rPr>
          <w:rFonts w:asciiTheme="majorBidi" w:hAnsiTheme="majorBidi" w:cstheme="majorBidi"/>
        </w:rPr>
        <w:t>. De HEER zegt: ‘</w:t>
      </w:r>
      <w:r w:rsidR="000437A2" w:rsidRPr="00142CD9">
        <w:rPr>
          <w:rFonts w:asciiTheme="majorBidi" w:hAnsiTheme="majorBidi" w:cstheme="majorBidi"/>
        </w:rPr>
        <w:t>Wie gaf jou</w:t>
      </w:r>
      <w:r w:rsidRPr="00142CD9">
        <w:rPr>
          <w:rFonts w:asciiTheme="majorBidi" w:hAnsiTheme="majorBidi" w:cstheme="majorBidi"/>
        </w:rPr>
        <w:t xml:space="preserve"> verstand om een opleiding te kunnen volgen? Aan wie heb jij je gezondheid te danken waardoor je al</w:t>
      </w:r>
      <w:r w:rsidR="000437A2" w:rsidRPr="00142CD9">
        <w:rPr>
          <w:rFonts w:asciiTheme="majorBidi" w:hAnsiTheme="majorBidi" w:cstheme="majorBidi"/>
        </w:rPr>
        <w:t>le</w:t>
      </w:r>
      <w:r w:rsidRPr="00142CD9">
        <w:rPr>
          <w:rFonts w:asciiTheme="majorBidi" w:hAnsiTheme="majorBidi" w:cstheme="majorBidi"/>
        </w:rPr>
        <w:t xml:space="preserve"> uren kon maken? Waarom heb jij meer recht op een welvarend land in Noordwest-Europa dan een Afrikaan? A</w:t>
      </w:r>
      <w:r w:rsidR="00A620D3" w:rsidRPr="00142CD9">
        <w:rPr>
          <w:rFonts w:asciiTheme="majorBidi" w:hAnsiTheme="majorBidi" w:cstheme="majorBidi"/>
        </w:rPr>
        <w:t>l</w:t>
      </w:r>
      <w:r w:rsidRPr="00142CD9">
        <w:rPr>
          <w:rFonts w:asciiTheme="majorBidi" w:hAnsiTheme="majorBidi" w:cstheme="majorBidi"/>
        </w:rPr>
        <w:t xml:space="preserve"> je brood is genadebrood. Daarvoor is niet betaald met jouw zelf verdiende geld maar met het ‘kostbaar bloed’ van Christus.</w:t>
      </w:r>
      <w:r w:rsidRPr="00142CD9">
        <w:rPr>
          <w:rStyle w:val="Voetnootmarkering"/>
          <w:rFonts w:asciiTheme="majorBidi" w:hAnsiTheme="majorBidi" w:cstheme="majorBidi"/>
        </w:rPr>
        <w:footnoteReference w:id="5"/>
      </w:r>
    </w:p>
    <w:p w:rsidR="000437A2" w:rsidRPr="00142CD9" w:rsidRDefault="000437A2"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Het is je van harte gegund: nooit meer honger</w:t>
      </w:r>
    </w:p>
    <w:p w:rsidR="000437A2" w:rsidRPr="00142CD9" w:rsidRDefault="000437A2" w:rsidP="00142CD9">
      <w:pPr>
        <w:pStyle w:val="Geenafstand"/>
        <w:rPr>
          <w:rFonts w:asciiTheme="majorBidi" w:hAnsiTheme="majorBidi" w:cstheme="majorBidi"/>
        </w:rPr>
      </w:pPr>
      <w:r w:rsidRPr="00142CD9">
        <w:rPr>
          <w:rFonts w:asciiTheme="majorBidi" w:hAnsiTheme="majorBidi" w:cstheme="majorBidi"/>
        </w:rPr>
        <w:t xml:space="preserve">Geluk is niet dat je meer hebt dan een ander. Meer kinderen dan je zus of een mooiere auto dan je buurman. Geluk is niet als anderen je bewonderen omdat jij het zo goed hebt gedaan. ‘Welgelukzalig’ ben je wanneer je gevoed wordt met ‘het levende brood, dat van de hemel </w:t>
      </w:r>
      <w:r w:rsidR="00D90A89" w:rsidRPr="00142CD9">
        <w:rPr>
          <w:rFonts w:asciiTheme="majorBidi" w:hAnsiTheme="majorBidi" w:cstheme="majorBidi"/>
        </w:rPr>
        <w:t>kwam’</w:t>
      </w:r>
      <w:r w:rsidRPr="00142CD9">
        <w:rPr>
          <w:rStyle w:val="Voetnootmarkering"/>
          <w:rFonts w:asciiTheme="majorBidi" w:hAnsiTheme="majorBidi" w:cstheme="majorBidi"/>
        </w:rPr>
        <w:footnoteReference w:id="6"/>
      </w:r>
      <w:r w:rsidRPr="00142CD9">
        <w:rPr>
          <w:rFonts w:asciiTheme="majorBidi" w:hAnsiTheme="majorBidi" w:cstheme="majorBidi"/>
        </w:rPr>
        <w:t xml:space="preserve"> in de persoon van Jezus Christus. Dan heb je dubbel geluk. Niet alleen weet je dat </w:t>
      </w:r>
      <w:r w:rsidR="00FE26E4" w:rsidRPr="00142CD9">
        <w:rPr>
          <w:rFonts w:asciiTheme="majorBidi" w:hAnsiTheme="majorBidi" w:cstheme="majorBidi"/>
        </w:rPr>
        <w:t xml:space="preserve">wat bij jou op tafel staat je van harte gegund is door je hemelse Vader. </w:t>
      </w:r>
      <w:r w:rsidR="0034263F" w:rsidRPr="00142CD9">
        <w:rPr>
          <w:rFonts w:asciiTheme="majorBidi" w:hAnsiTheme="majorBidi" w:cstheme="majorBidi"/>
        </w:rPr>
        <w:t xml:space="preserve">Bovendien </w:t>
      </w:r>
      <w:r w:rsidR="009E2732" w:rsidRPr="00142CD9">
        <w:rPr>
          <w:rFonts w:asciiTheme="majorBidi" w:hAnsiTheme="majorBidi" w:cstheme="majorBidi"/>
        </w:rPr>
        <w:t>weet je dat je broodwinning levenslang verzekerd is. ‘Nooit meer honger, nooit meer dorst’, sprak Jezus.</w:t>
      </w:r>
      <w:r w:rsidR="009E2732" w:rsidRPr="00142CD9">
        <w:rPr>
          <w:rStyle w:val="Voetnootmarkering"/>
          <w:rFonts w:asciiTheme="majorBidi" w:hAnsiTheme="majorBidi" w:cstheme="majorBidi"/>
        </w:rPr>
        <w:footnoteReference w:id="7"/>
      </w:r>
    </w:p>
    <w:p w:rsidR="004E49D5" w:rsidRPr="00142CD9" w:rsidRDefault="004E49D5"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Bidden en danken voor het eten</w:t>
      </w:r>
    </w:p>
    <w:p w:rsidR="004E49D5" w:rsidRPr="00142CD9" w:rsidRDefault="004E49D5" w:rsidP="00142CD9">
      <w:pPr>
        <w:pStyle w:val="Geenafstand"/>
        <w:rPr>
          <w:rFonts w:asciiTheme="majorBidi" w:hAnsiTheme="majorBidi" w:cstheme="majorBidi"/>
        </w:rPr>
      </w:pP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werd </w:t>
      </w:r>
      <w:proofErr w:type="spellStart"/>
      <w:r w:rsidRPr="00142CD9">
        <w:rPr>
          <w:rFonts w:asciiTheme="majorBidi" w:hAnsiTheme="majorBidi" w:cstheme="majorBidi"/>
        </w:rPr>
        <w:t>materíële</w:t>
      </w:r>
      <w:proofErr w:type="spellEnd"/>
      <w:r w:rsidRPr="00142CD9">
        <w:rPr>
          <w:rFonts w:asciiTheme="majorBidi" w:hAnsiTheme="majorBidi" w:cstheme="majorBidi"/>
        </w:rPr>
        <w:t xml:space="preserve"> overvloed </w:t>
      </w:r>
      <w:r w:rsidR="0096629A" w:rsidRPr="00142CD9">
        <w:rPr>
          <w:rFonts w:asciiTheme="majorBidi" w:hAnsiTheme="majorBidi" w:cstheme="majorBidi"/>
        </w:rPr>
        <w:t>in het vooruitzicht gesteld.</w:t>
      </w:r>
      <w:r w:rsidRPr="00142CD9">
        <w:rPr>
          <w:rFonts w:asciiTheme="majorBidi" w:hAnsiTheme="majorBidi" w:cstheme="majorBidi"/>
        </w:rPr>
        <w:t xml:space="preserve"> Maar omdat </w:t>
      </w:r>
      <w:r w:rsidR="0096629A" w:rsidRPr="00142CD9">
        <w:rPr>
          <w:rFonts w:asciiTheme="majorBidi" w:hAnsiTheme="majorBidi" w:cstheme="majorBidi"/>
        </w:rPr>
        <w:t xml:space="preserve">die </w:t>
      </w:r>
      <w:r w:rsidRPr="00142CD9">
        <w:rPr>
          <w:rFonts w:asciiTheme="majorBidi" w:hAnsiTheme="majorBidi" w:cstheme="majorBidi"/>
        </w:rPr>
        <w:t xml:space="preserve">van Jakobs God afkomstig </w:t>
      </w:r>
      <w:r w:rsidR="00F72AC9" w:rsidRPr="00142CD9">
        <w:rPr>
          <w:rFonts w:asciiTheme="majorBidi" w:hAnsiTheme="majorBidi" w:cstheme="majorBidi"/>
        </w:rPr>
        <w:t>was</w:t>
      </w:r>
      <w:r w:rsidRPr="00142CD9">
        <w:rPr>
          <w:rFonts w:asciiTheme="majorBidi" w:hAnsiTheme="majorBidi" w:cstheme="majorBidi"/>
        </w:rPr>
        <w:t xml:space="preserve">, was het tevens </w:t>
      </w:r>
      <w:proofErr w:type="spellStart"/>
      <w:r w:rsidRPr="00142CD9">
        <w:rPr>
          <w:rFonts w:asciiTheme="majorBidi" w:hAnsiTheme="majorBidi" w:cstheme="majorBidi"/>
        </w:rPr>
        <w:t>gééstelijke</w:t>
      </w:r>
      <w:proofErr w:type="spellEnd"/>
      <w:r w:rsidRPr="00142CD9">
        <w:rPr>
          <w:rFonts w:asciiTheme="majorBidi" w:hAnsiTheme="majorBidi" w:cstheme="majorBidi"/>
        </w:rPr>
        <w:t xml:space="preserve"> rijkdom. </w:t>
      </w:r>
      <w:r w:rsidR="0096629A" w:rsidRPr="00142CD9">
        <w:rPr>
          <w:rFonts w:asciiTheme="majorBidi" w:hAnsiTheme="majorBidi" w:cstheme="majorBidi"/>
        </w:rPr>
        <w:t xml:space="preserve">Je boterham </w:t>
      </w:r>
      <w:r w:rsidR="00F72AC9" w:rsidRPr="00142CD9">
        <w:rPr>
          <w:rFonts w:asciiTheme="majorBidi" w:hAnsiTheme="majorBidi" w:cstheme="majorBidi"/>
        </w:rPr>
        <w:t xml:space="preserve">met kaas van vanmiddag </w:t>
      </w:r>
      <w:r w:rsidR="0096629A" w:rsidRPr="00142CD9">
        <w:rPr>
          <w:rFonts w:asciiTheme="majorBidi" w:hAnsiTheme="majorBidi" w:cstheme="majorBidi"/>
        </w:rPr>
        <w:t xml:space="preserve">is </w:t>
      </w:r>
      <w:r w:rsidR="00F72AC9" w:rsidRPr="00142CD9">
        <w:rPr>
          <w:rFonts w:asciiTheme="majorBidi" w:hAnsiTheme="majorBidi" w:cstheme="majorBidi"/>
        </w:rPr>
        <w:t xml:space="preserve">van dezelfde God afkomstig als </w:t>
      </w:r>
      <w:r w:rsidR="0096629A" w:rsidRPr="00142CD9">
        <w:rPr>
          <w:rFonts w:asciiTheme="majorBidi" w:hAnsiTheme="majorBidi" w:cstheme="majorBidi"/>
        </w:rPr>
        <w:t xml:space="preserve">het </w:t>
      </w:r>
      <w:proofErr w:type="spellStart"/>
      <w:r w:rsidR="0096629A" w:rsidRPr="00142CD9">
        <w:rPr>
          <w:rFonts w:asciiTheme="majorBidi" w:hAnsiTheme="majorBidi" w:cstheme="majorBidi"/>
        </w:rPr>
        <w:t>avondmaalsbrood</w:t>
      </w:r>
      <w:proofErr w:type="spellEnd"/>
      <w:r w:rsidR="00F72AC9" w:rsidRPr="00142CD9">
        <w:rPr>
          <w:rFonts w:asciiTheme="majorBidi" w:hAnsiTheme="majorBidi" w:cstheme="majorBidi"/>
        </w:rPr>
        <w:t xml:space="preserve"> van volgende week zondag. </w:t>
      </w:r>
      <w:r w:rsidRPr="00142CD9">
        <w:rPr>
          <w:rFonts w:asciiTheme="majorBidi" w:hAnsiTheme="majorBidi" w:cstheme="majorBidi"/>
        </w:rPr>
        <w:t>Geniet gerust van alles wat God geeft om van te genieten</w:t>
      </w:r>
      <w:r w:rsidR="00F72AC9" w:rsidRPr="00142CD9">
        <w:rPr>
          <w:rFonts w:asciiTheme="majorBidi" w:hAnsiTheme="majorBidi" w:cstheme="majorBidi"/>
        </w:rPr>
        <w:t xml:space="preserve"> uit genade om Jezus’ wil</w:t>
      </w:r>
      <w:r w:rsidRPr="00142CD9">
        <w:rPr>
          <w:rFonts w:asciiTheme="majorBidi" w:hAnsiTheme="majorBidi" w:cstheme="majorBidi"/>
        </w:rPr>
        <w:t>.</w:t>
      </w:r>
      <w:r w:rsidR="0096629A" w:rsidRPr="00142CD9">
        <w:rPr>
          <w:rFonts w:asciiTheme="majorBidi" w:hAnsiTheme="majorBidi" w:cstheme="majorBidi"/>
        </w:rPr>
        <w:t xml:space="preserve"> Als je maar ‘onder dank aanneemt’</w:t>
      </w:r>
      <w:r w:rsidRPr="00142CD9">
        <w:rPr>
          <w:rFonts w:asciiTheme="majorBidi" w:hAnsiTheme="majorBidi" w:cstheme="majorBidi"/>
        </w:rPr>
        <w:t xml:space="preserve"> </w:t>
      </w:r>
      <w:r w:rsidR="0096629A" w:rsidRPr="00142CD9">
        <w:rPr>
          <w:rFonts w:asciiTheme="majorBidi" w:hAnsiTheme="majorBidi" w:cstheme="majorBidi"/>
        </w:rPr>
        <w:t>wat God geschapen heeft.</w:t>
      </w:r>
      <w:r w:rsidR="0096629A" w:rsidRPr="00142CD9">
        <w:rPr>
          <w:rStyle w:val="Voetnootmarkering"/>
          <w:rFonts w:asciiTheme="majorBidi" w:hAnsiTheme="majorBidi" w:cstheme="majorBidi"/>
        </w:rPr>
        <w:footnoteReference w:id="8"/>
      </w:r>
      <w:r w:rsidR="0096629A" w:rsidRPr="00142CD9">
        <w:rPr>
          <w:rFonts w:asciiTheme="majorBidi" w:hAnsiTheme="majorBidi" w:cstheme="majorBidi"/>
        </w:rPr>
        <w:t xml:space="preserve"> Het is een goede gewoonte om te bidden voor het eten. De Heer Jezus heeft het ons</w:t>
      </w:r>
      <w:r w:rsidR="00A620D3" w:rsidRPr="00142CD9">
        <w:rPr>
          <w:rFonts w:asciiTheme="majorBidi" w:hAnsiTheme="majorBidi" w:cstheme="majorBidi"/>
        </w:rPr>
        <w:t xml:space="preserve"> </w:t>
      </w:r>
      <w:r w:rsidR="0096629A" w:rsidRPr="00142CD9">
        <w:rPr>
          <w:rFonts w:asciiTheme="majorBidi" w:hAnsiTheme="majorBidi" w:cstheme="majorBidi"/>
        </w:rPr>
        <w:t xml:space="preserve">zelf ook voorgedaan. Voordat Hij het wonderbaarlijk vermenigvuldigde brood </w:t>
      </w:r>
      <w:r w:rsidR="00F72AC9" w:rsidRPr="00142CD9">
        <w:rPr>
          <w:rFonts w:asciiTheme="majorBidi" w:hAnsiTheme="majorBidi" w:cstheme="majorBidi"/>
        </w:rPr>
        <w:t xml:space="preserve">aan de mensen </w:t>
      </w:r>
      <w:r w:rsidR="0096629A" w:rsidRPr="00142CD9">
        <w:rPr>
          <w:rFonts w:asciiTheme="majorBidi" w:hAnsiTheme="majorBidi" w:cstheme="majorBidi"/>
        </w:rPr>
        <w:t>uitdeelde, sprak Hij een dankgebed uit.</w:t>
      </w:r>
      <w:r w:rsidR="0096629A" w:rsidRPr="00142CD9">
        <w:rPr>
          <w:rStyle w:val="Voetnootmarkering"/>
          <w:rFonts w:asciiTheme="majorBidi" w:hAnsiTheme="majorBidi" w:cstheme="majorBidi"/>
        </w:rPr>
        <w:footnoteReference w:id="9"/>
      </w:r>
      <w:r w:rsidR="0096629A" w:rsidRPr="00142CD9">
        <w:rPr>
          <w:rFonts w:asciiTheme="majorBidi" w:hAnsiTheme="majorBidi" w:cstheme="majorBidi"/>
        </w:rPr>
        <w:t xml:space="preserve"> </w:t>
      </w:r>
    </w:p>
    <w:p w:rsidR="00F72AC9" w:rsidRPr="00142CD9" w:rsidRDefault="00F72AC9"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Bidden dat je van genade blijft leven</w:t>
      </w:r>
    </w:p>
    <w:p w:rsidR="00F72AC9" w:rsidRPr="00142CD9" w:rsidRDefault="00F72AC9" w:rsidP="00142CD9">
      <w:pPr>
        <w:pStyle w:val="Geenafstand"/>
        <w:rPr>
          <w:rFonts w:asciiTheme="majorBidi" w:hAnsiTheme="majorBidi" w:cstheme="majorBidi"/>
        </w:rPr>
      </w:pPr>
      <w:r w:rsidRPr="00142CD9">
        <w:rPr>
          <w:rFonts w:asciiTheme="majorBidi" w:hAnsiTheme="majorBidi" w:cstheme="majorBidi"/>
        </w:rPr>
        <w:t xml:space="preserve">Wij bidden of God ons </w:t>
      </w:r>
      <w:r w:rsidR="000814D1" w:rsidRPr="00142CD9">
        <w:rPr>
          <w:rFonts w:asciiTheme="majorBidi" w:hAnsiTheme="majorBidi" w:cstheme="majorBidi"/>
        </w:rPr>
        <w:t xml:space="preserve">weer </w:t>
      </w:r>
      <w:r w:rsidRPr="00142CD9">
        <w:rPr>
          <w:rFonts w:asciiTheme="majorBidi" w:hAnsiTheme="majorBidi" w:cstheme="majorBidi"/>
        </w:rPr>
        <w:t>te eten wil geven</w:t>
      </w:r>
      <w:r w:rsidR="007B4A95" w:rsidRPr="00142CD9">
        <w:rPr>
          <w:rFonts w:asciiTheme="majorBidi" w:hAnsiTheme="majorBidi" w:cstheme="majorBidi"/>
        </w:rPr>
        <w:t xml:space="preserve">: </w:t>
      </w:r>
      <w:r w:rsidRPr="00142CD9">
        <w:rPr>
          <w:rFonts w:asciiTheme="majorBidi" w:hAnsiTheme="majorBidi" w:cstheme="majorBidi"/>
        </w:rPr>
        <w:t>‘</w:t>
      </w:r>
      <w:r w:rsidR="007B4A95" w:rsidRPr="00142CD9">
        <w:rPr>
          <w:rFonts w:asciiTheme="majorBidi" w:hAnsiTheme="majorBidi" w:cstheme="majorBidi"/>
        </w:rPr>
        <w:t>h</w:t>
      </w:r>
      <w:r w:rsidRPr="00142CD9">
        <w:rPr>
          <w:rFonts w:asciiTheme="majorBidi" w:hAnsiTheme="majorBidi" w:cstheme="majorBidi"/>
        </w:rPr>
        <w:t>et dagelijks brood dat wij nodig hebben’.</w:t>
      </w:r>
      <w:r w:rsidRPr="00142CD9">
        <w:rPr>
          <w:rStyle w:val="Voetnootmarkering"/>
          <w:rFonts w:asciiTheme="majorBidi" w:hAnsiTheme="majorBidi" w:cstheme="majorBidi"/>
        </w:rPr>
        <w:footnoteReference w:id="10"/>
      </w:r>
      <w:r w:rsidRPr="00142CD9">
        <w:rPr>
          <w:rFonts w:asciiTheme="majorBidi" w:hAnsiTheme="majorBidi" w:cstheme="majorBidi"/>
        </w:rPr>
        <w:t xml:space="preserve"> </w:t>
      </w:r>
      <w:r w:rsidR="007B4A95" w:rsidRPr="00142CD9">
        <w:rPr>
          <w:rFonts w:asciiTheme="majorBidi" w:hAnsiTheme="majorBidi" w:cstheme="majorBidi"/>
        </w:rPr>
        <w:t xml:space="preserve">We bidden om werk om rond te kunnen komen. En om genoeg voor wie niet zelf een betaalde baan heeft of van verzorging afhankelijk is. Maar we zijn hier niet om van God te claimen. Je hoeft God er ook niet mee aan te komen dat je boos bent omdat je gekort </w:t>
      </w:r>
      <w:r w:rsidR="000814D1" w:rsidRPr="00142CD9">
        <w:rPr>
          <w:rFonts w:asciiTheme="majorBidi" w:hAnsiTheme="majorBidi" w:cstheme="majorBidi"/>
        </w:rPr>
        <w:t xml:space="preserve">wordt </w:t>
      </w:r>
      <w:r w:rsidR="007B4A95" w:rsidRPr="00142CD9">
        <w:rPr>
          <w:rFonts w:asciiTheme="majorBidi" w:hAnsiTheme="majorBidi" w:cstheme="majorBidi"/>
        </w:rPr>
        <w:t>op je uitkering. Laat staan dat je jaloers bent omdat je broer het beter heeft dan jij. Bid liever voor hem en jezelf dat je van Gods genade leven blijft.</w:t>
      </w:r>
    </w:p>
    <w:p w:rsidR="001764D0" w:rsidRPr="00142CD9" w:rsidRDefault="001764D0" w:rsidP="00142CD9">
      <w:pPr>
        <w:spacing w:line="240" w:lineRule="auto"/>
        <w:rPr>
          <w:rFonts w:asciiTheme="majorBidi" w:hAnsiTheme="majorBidi" w:cstheme="majorBidi"/>
          <w:b/>
          <w:bCs/>
        </w:rPr>
      </w:pPr>
    </w:p>
    <w:p w:rsidR="00F04F8C" w:rsidRPr="00142CD9" w:rsidRDefault="00E27C91" w:rsidP="00142CD9">
      <w:pPr>
        <w:pStyle w:val="Geenafstand"/>
        <w:jc w:val="center"/>
        <w:rPr>
          <w:rFonts w:asciiTheme="majorBidi" w:hAnsiTheme="majorBidi" w:cstheme="majorBidi"/>
          <w:b/>
          <w:bCs/>
        </w:rPr>
      </w:pPr>
      <w:r w:rsidRPr="00142CD9">
        <w:rPr>
          <w:rFonts w:asciiTheme="majorBidi" w:hAnsiTheme="majorBidi" w:cstheme="majorBidi"/>
          <w:b/>
          <w:bCs/>
        </w:rPr>
        <w:t>BROOD IS NIET ALLES</w:t>
      </w:r>
    </w:p>
    <w:p w:rsidR="00F04F8C" w:rsidRPr="00142CD9" w:rsidRDefault="00F04F8C"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Geven gelukkiger dan krijgen</w:t>
      </w:r>
    </w:p>
    <w:p w:rsidR="009E2732" w:rsidRPr="00142CD9" w:rsidRDefault="00401E02" w:rsidP="00142CD9">
      <w:pPr>
        <w:pStyle w:val="Geenafstand"/>
        <w:rPr>
          <w:rFonts w:asciiTheme="majorBidi" w:hAnsiTheme="majorBidi" w:cstheme="majorBidi"/>
        </w:rPr>
      </w:pP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mocht van geluk spreken. Maar</w:t>
      </w:r>
      <w:r w:rsidR="00F81708" w:rsidRPr="00142CD9">
        <w:rPr>
          <w:rFonts w:asciiTheme="majorBidi" w:hAnsiTheme="majorBidi" w:cstheme="majorBidi"/>
        </w:rPr>
        <w:t xml:space="preserve"> geld en goed heb </w:t>
      </w:r>
      <w:r w:rsidRPr="00142CD9">
        <w:rPr>
          <w:rFonts w:asciiTheme="majorBidi" w:hAnsiTheme="majorBidi" w:cstheme="majorBidi"/>
        </w:rPr>
        <w:t xml:space="preserve">je nooit </w:t>
      </w:r>
      <w:r w:rsidR="00F81708" w:rsidRPr="00142CD9">
        <w:rPr>
          <w:rFonts w:asciiTheme="majorBidi" w:hAnsiTheme="majorBidi" w:cstheme="majorBidi"/>
        </w:rPr>
        <w:t xml:space="preserve">puur </w:t>
      </w:r>
      <w:r w:rsidRPr="00142CD9">
        <w:rPr>
          <w:rFonts w:asciiTheme="majorBidi" w:hAnsiTheme="majorBidi" w:cstheme="majorBidi"/>
        </w:rPr>
        <w:t xml:space="preserve">voor jezelf. </w:t>
      </w:r>
      <w:r w:rsidR="00F81708" w:rsidRPr="00142CD9">
        <w:rPr>
          <w:rFonts w:asciiTheme="majorBidi" w:hAnsiTheme="majorBidi" w:cstheme="majorBidi"/>
        </w:rPr>
        <w:t>E</w:t>
      </w:r>
      <w:r w:rsidRPr="00142CD9">
        <w:rPr>
          <w:rFonts w:asciiTheme="majorBidi" w:hAnsiTheme="majorBidi" w:cstheme="majorBidi"/>
        </w:rPr>
        <w:t xml:space="preserve">venmin het geluk dat je Jezus </w:t>
      </w:r>
      <w:r w:rsidR="00F81708" w:rsidRPr="00142CD9">
        <w:rPr>
          <w:rFonts w:asciiTheme="majorBidi" w:hAnsiTheme="majorBidi" w:cstheme="majorBidi"/>
        </w:rPr>
        <w:t>kent</w:t>
      </w:r>
      <w:r w:rsidRPr="00142CD9">
        <w:rPr>
          <w:rFonts w:asciiTheme="majorBidi" w:hAnsiTheme="majorBidi" w:cstheme="majorBidi"/>
        </w:rPr>
        <w:t xml:space="preserve">. De gever wil dat je anderen erin laat delen. </w:t>
      </w:r>
      <w:r w:rsidR="00F81708" w:rsidRPr="00142CD9">
        <w:rPr>
          <w:rFonts w:asciiTheme="majorBidi" w:hAnsiTheme="majorBidi" w:cstheme="majorBidi"/>
        </w:rPr>
        <w:t xml:space="preserve">Waarvan je zelf </w:t>
      </w:r>
      <w:r w:rsidRPr="00142CD9">
        <w:rPr>
          <w:rFonts w:asciiTheme="majorBidi" w:hAnsiTheme="majorBidi" w:cstheme="majorBidi"/>
        </w:rPr>
        <w:t xml:space="preserve">niet minder </w:t>
      </w:r>
      <w:r w:rsidR="00F81708" w:rsidRPr="00142CD9">
        <w:rPr>
          <w:rFonts w:asciiTheme="majorBidi" w:hAnsiTheme="majorBidi" w:cstheme="majorBidi"/>
        </w:rPr>
        <w:t>wordt</w:t>
      </w:r>
      <w:r w:rsidRPr="00142CD9">
        <w:rPr>
          <w:rFonts w:asciiTheme="majorBidi" w:hAnsiTheme="majorBidi" w:cstheme="majorBidi"/>
        </w:rPr>
        <w:t xml:space="preserve">. Jezus </w:t>
      </w:r>
      <w:r w:rsidR="00F81708" w:rsidRPr="00142CD9">
        <w:rPr>
          <w:rFonts w:asciiTheme="majorBidi" w:hAnsiTheme="majorBidi" w:cstheme="majorBidi"/>
        </w:rPr>
        <w:t>zei eens</w:t>
      </w:r>
      <w:r w:rsidRPr="00142CD9">
        <w:rPr>
          <w:rFonts w:asciiTheme="majorBidi" w:hAnsiTheme="majorBidi" w:cstheme="majorBidi"/>
        </w:rPr>
        <w:t>: “Geven maakt gelukkiger dan ontvangen.”</w:t>
      </w:r>
      <w:r w:rsidRPr="00142CD9">
        <w:rPr>
          <w:rStyle w:val="Voetnootmarkering"/>
          <w:rFonts w:asciiTheme="majorBidi" w:hAnsiTheme="majorBidi" w:cstheme="majorBidi"/>
        </w:rPr>
        <w:footnoteReference w:id="11"/>
      </w:r>
      <w:r w:rsidRPr="00142CD9">
        <w:rPr>
          <w:rFonts w:asciiTheme="majorBidi" w:hAnsiTheme="majorBidi" w:cstheme="majorBidi"/>
        </w:rPr>
        <w:t xml:space="preserve"> Lea verbeeldde zich dat jonge vrouwen haar gelukkig zouden prijzen </w:t>
      </w:r>
      <w:r w:rsidR="00F81708" w:rsidRPr="00142CD9">
        <w:rPr>
          <w:rFonts w:asciiTheme="majorBidi" w:hAnsiTheme="majorBidi" w:cstheme="majorBidi"/>
        </w:rPr>
        <w:t>om haar zesde kind</w:t>
      </w:r>
      <w:r w:rsidRPr="00142CD9">
        <w:rPr>
          <w:rFonts w:asciiTheme="majorBidi" w:hAnsiTheme="majorBidi" w:cstheme="majorBidi"/>
        </w:rPr>
        <w:t xml:space="preserve">. Jakob profeteerde van </w:t>
      </w:r>
      <w:r w:rsidR="00F81708" w:rsidRPr="00142CD9">
        <w:rPr>
          <w:rFonts w:asciiTheme="majorBidi" w:hAnsiTheme="majorBidi" w:cstheme="majorBidi"/>
        </w:rPr>
        <w:t xml:space="preserve">het geluk van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die </w:t>
      </w:r>
      <w:r w:rsidR="00F81708" w:rsidRPr="00142CD9">
        <w:rPr>
          <w:rFonts w:asciiTheme="majorBidi" w:hAnsiTheme="majorBidi" w:cstheme="majorBidi"/>
        </w:rPr>
        <w:t xml:space="preserve">zijn </w:t>
      </w:r>
      <w:r w:rsidRPr="00142CD9">
        <w:rPr>
          <w:rFonts w:asciiTheme="majorBidi" w:hAnsiTheme="majorBidi" w:cstheme="majorBidi"/>
        </w:rPr>
        <w:t xml:space="preserve">koninklijke delicatessen </w:t>
      </w:r>
      <w:r w:rsidR="00E27C91" w:rsidRPr="00142CD9">
        <w:rPr>
          <w:rFonts w:asciiTheme="majorBidi" w:hAnsiTheme="majorBidi" w:cstheme="majorBidi"/>
        </w:rPr>
        <w:t xml:space="preserve">aan </w:t>
      </w:r>
      <w:proofErr w:type="spellStart"/>
      <w:r w:rsidR="00E27C91" w:rsidRPr="00142CD9">
        <w:rPr>
          <w:rFonts w:asciiTheme="majorBidi" w:hAnsiTheme="majorBidi" w:cstheme="majorBidi"/>
        </w:rPr>
        <w:t>á</w:t>
      </w:r>
      <w:r w:rsidR="00F81708" w:rsidRPr="00142CD9">
        <w:rPr>
          <w:rFonts w:asciiTheme="majorBidi" w:hAnsiTheme="majorBidi" w:cstheme="majorBidi"/>
        </w:rPr>
        <w:t>nderen</w:t>
      </w:r>
      <w:proofErr w:type="spellEnd"/>
      <w:r w:rsidR="00F81708" w:rsidRPr="00142CD9">
        <w:rPr>
          <w:rFonts w:asciiTheme="majorBidi" w:hAnsiTheme="majorBidi" w:cstheme="majorBidi"/>
        </w:rPr>
        <w:t xml:space="preserve"> zou leveren</w:t>
      </w:r>
      <w:r w:rsidRPr="00142CD9">
        <w:rPr>
          <w:rFonts w:asciiTheme="majorBidi" w:hAnsiTheme="majorBidi" w:cstheme="majorBidi"/>
        </w:rPr>
        <w:t xml:space="preserve">. Mozes </w:t>
      </w:r>
      <w:r w:rsidR="00F81708" w:rsidRPr="00142CD9">
        <w:rPr>
          <w:rFonts w:asciiTheme="majorBidi" w:hAnsiTheme="majorBidi" w:cstheme="majorBidi"/>
        </w:rPr>
        <w:t>zei er nog bij</w:t>
      </w:r>
      <w:r w:rsidRPr="00142CD9">
        <w:rPr>
          <w:rFonts w:asciiTheme="majorBidi" w:hAnsiTheme="majorBidi" w:cstheme="majorBidi"/>
        </w:rPr>
        <w:t xml:space="preserve">: “Moge </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bij alle</w:t>
      </w:r>
      <w:r w:rsidR="00F81708" w:rsidRPr="00142CD9">
        <w:rPr>
          <w:rFonts w:asciiTheme="majorBidi" w:hAnsiTheme="majorBidi" w:cstheme="majorBidi"/>
        </w:rPr>
        <w:t xml:space="preserve"> broers</w:t>
      </w:r>
      <w:r w:rsidR="00E27C91" w:rsidRPr="00142CD9">
        <w:rPr>
          <w:rFonts w:asciiTheme="majorBidi" w:hAnsiTheme="majorBidi" w:cstheme="majorBidi"/>
        </w:rPr>
        <w:t xml:space="preserve"> geliefd zijn.”</w:t>
      </w:r>
      <w:r w:rsidRPr="00142CD9">
        <w:rPr>
          <w:rFonts w:asciiTheme="majorBidi" w:hAnsiTheme="majorBidi" w:cstheme="majorBidi"/>
        </w:rPr>
        <w:t xml:space="preserve"> Niet</w:t>
      </w:r>
      <w:r w:rsidR="00E27C91" w:rsidRPr="00142CD9">
        <w:rPr>
          <w:rFonts w:asciiTheme="majorBidi" w:hAnsiTheme="majorBidi" w:cstheme="majorBidi"/>
        </w:rPr>
        <w:t xml:space="preserve"> omdat hij zoveel voor </w:t>
      </w:r>
      <w:proofErr w:type="spellStart"/>
      <w:r w:rsidR="00E27C91" w:rsidRPr="00142CD9">
        <w:rPr>
          <w:rFonts w:asciiTheme="majorBidi" w:hAnsiTheme="majorBidi" w:cstheme="majorBidi"/>
        </w:rPr>
        <w:t>zichzé</w:t>
      </w:r>
      <w:r w:rsidRPr="00142CD9">
        <w:rPr>
          <w:rFonts w:asciiTheme="majorBidi" w:hAnsiTheme="majorBidi" w:cstheme="majorBidi"/>
        </w:rPr>
        <w:t>lf</w:t>
      </w:r>
      <w:proofErr w:type="spellEnd"/>
      <w:r w:rsidRPr="00142CD9">
        <w:rPr>
          <w:rFonts w:asciiTheme="majorBidi" w:hAnsiTheme="majorBidi" w:cstheme="majorBidi"/>
        </w:rPr>
        <w:t xml:space="preserve"> had</w:t>
      </w:r>
      <w:r w:rsidR="00E27C91" w:rsidRPr="00142CD9">
        <w:rPr>
          <w:rFonts w:asciiTheme="majorBidi" w:hAnsiTheme="majorBidi" w:cstheme="majorBidi"/>
        </w:rPr>
        <w:t xml:space="preserve"> maar omdat hij de rest liet </w:t>
      </w:r>
      <w:proofErr w:type="spellStart"/>
      <w:r w:rsidR="00E27C91" w:rsidRPr="00142CD9">
        <w:rPr>
          <w:rFonts w:asciiTheme="majorBidi" w:hAnsiTheme="majorBidi" w:cstheme="majorBidi"/>
        </w:rPr>
        <w:t>méé</w:t>
      </w:r>
      <w:r w:rsidR="00F81708" w:rsidRPr="00142CD9">
        <w:rPr>
          <w:rFonts w:asciiTheme="majorBidi" w:hAnsiTheme="majorBidi" w:cstheme="majorBidi"/>
        </w:rPr>
        <w:t>genieten</w:t>
      </w:r>
      <w:proofErr w:type="spellEnd"/>
      <w:r w:rsidR="00F81708" w:rsidRPr="00142CD9">
        <w:rPr>
          <w:rFonts w:asciiTheme="majorBidi" w:hAnsiTheme="majorBidi" w:cstheme="majorBidi"/>
        </w:rPr>
        <w:t>.</w:t>
      </w:r>
    </w:p>
    <w:p w:rsidR="00BE7206" w:rsidRPr="00142CD9" w:rsidRDefault="00BE7206"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Mijn geld is van de Heer</w:t>
      </w:r>
    </w:p>
    <w:p w:rsidR="00BE7206" w:rsidRPr="00142CD9" w:rsidRDefault="00BE7206" w:rsidP="00142CD9">
      <w:pPr>
        <w:pStyle w:val="Geenafstand"/>
        <w:rPr>
          <w:rFonts w:asciiTheme="majorBidi" w:hAnsiTheme="majorBidi" w:cstheme="majorBidi"/>
        </w:rPr>
      </w:pPr>
      <w:r w:rsidRPr="00142CD9">
        <w:rPr>
          <w:rFonts w:asciiTheme="majorBidi" w:hAnsiTheme="majorBidi" w:cstheme="majorBidi"/>
        </w:rPr>
        <w:t xml:space="preserve">Een aantal jaren geleden huurde ik van Peter, een Engelsman, een kamer in Amman. Naast mij </w:t>
      </w:r>
      <w:r w:rsidR="00E27C91" w:rsidRPr="00142CD9">
        <w:rPr>
          <w:rFonts w:asciiTheme="majorBidi" w:hAnsiTheme="majorBidi" w:cstheme="majorBidi"/>
        </w:rPr>
        <w:t>woonde</w:t>
      </w:r>
      <w:r w:rsidRPr="00142CD9">
        <w:rPr>
          <w:rFonts w:asciiTheme="majorBidi" w:hAnsiTheme="majorBidi" w:cstheme="majorBidi"/>
        </w:rPr>
        <w:t xml:space="preserve"> Sebastian, een Duitser. Ik stelde eens voor om met z’n drieën uit eten te gaan. In het restaurant vroeg ik Sebastian of we de rekening met z’n beiden zouden voldoen. Hij protesteerde: het was mijn idee geweest dus ik moest dokken</w:t>
      </w:r>
      <w:r w:rsidR="00E27C91" w:rsidRPr="00142CD9">
        <w:rPr>
          <w:rFonts w:asciiTheme="majorBidi" w:hAnsiTheme="majorBidi" w:cstheme="majorBidi"/>
        </w:rPr>
        <w:t>;</w:t>
      </w:r>
      <w:r w:rsidRPr="00142CD9">
        <w:rPr>
          <w:rFonts w:asciiTheme="majorBidi" w:hAnsiTheme="majorBidi" w:cstheme="majorBidi"/>
        </w:rPr>
        <w:t xml:space="preserve"> zo waren ze dat in Duitsland gewend. Peter zei: ‘Ik betaal wel, het is toch niet van mijn eigen geld. ‘Van wie is het dan?’, vroeg Sebastian. ‘Mijn geld is van de Heer’, zei hij. ‘Om op een goeie manier te gebruiken.’</w:t>
      </w:r>
    </w:p>
    <w:p w:rsidR="0080005E" w:rsidRPr="00142CD9" w:rsidRDefault="0080005E" w:rsidP="00142CD9">
      <w:pPr>
        <w:pStyle w:val="Geenafstand"/>
        <w:rPr>
          <w:rFonts w:asciiTheme="majorBidi" w:hAnsiTheme="majorBidi" w:cstheme="majorBidi"/>
        </w:rPr>
      </w:pPr>
    </w:p>
    <w:p w:rsidR="002E466D" w:rsidRPr="00142CD9" w:rsidRDefault="002E466D" w:rsidP="00142CD9">
      <w:pPr>
        <w:pStyle w:val="Geenafstand"/>
        <w:rPr>
          <w:rFonts w:asciiTheme="majorBidi" w:hAnsiTheme="majorBidi" w:cstheme="majorBidi"/>
          <w:b/>
          <w:bCs/>
          <w:i/>
          <w:iCs/>
        </w:rPr>
      </w:pPr>
      <w:r w:rsidRPr="00142CD9">
        <w:rPr>
          <w:rFonts w:asciiTheme="majorBidi" w:hAnsiTheme="majorBidi" w:cstheme="majorBidi"/>
          <w:b/>
          <w:bCs/>
          <w:i/>
          <w:iCs/>
        </w:rPr>
        <w:t>Recht op een nieuwe keuken?</w:t>
      </w:r>
    </w:p>
    <w:p w:rsidR="009A2D49" w:rsidRPr="00142CD9" w:rsidRDefault="006A308E" w:rsidP="00142CD9">
      <w:pPr>
        <w:pStyle w:val="Geenafstand"/>
        <w:rPr>
          <w:rFonts w:asciiTheme="majorBidi" w:hAnsiTheme="majorBidi" w:cstheme="majorBidi"/>
        </w:rPr>
      </w:pPr>
      <w:r w:rsidRPr="00142CD9">
        <w:rPr>
          <w:rFonts w:asciiTheme="majorBidi" w:hAnsiTheme="majorBidi" w:cstheme="majorBidi"/>
        </w:rPr>
        <w:t xml:space="preserve">Onder het Oude Testament werden ‘de tienden’ geheven als </w:t>
      </w:r>
      <w:r w:rsidR="009A2D49" w:rsidRPr="00142CD9">
        <w:rPr>
          <w:rFonts w:asciiTheme="majorBidi" w:hAnsiTheme="majorBidi" w:cstheme="majorBidi"/>
        </w:rPr>
        <w:t xml:space="preserve">vaste vrijwillige </w:t>
      </w:r>
      <w:r w:rsidRPr="00142CD9">
        <w:rPr>
          <w:rFonts w:asciiTheme="majorBidi" w:hAnsiTheme="majorBidi" w:cstheme="majorBidi"/>
        </w:rPr>
        <w:t>kerkelijk bijdrage.</w:t>
      </w:r>
      <w:r w:rsidRPr="00142CD9">
        <w:rPr>
          <w:rStyle w:val="Voetnootmarkering"/>
          <w:rFonts w:asciiTheme="majorBidi" w:hAnsiTheme="majorBidi" w:cstheme="majorBidi"/>
        </w:rPr>
        <w:footnoteReference w:id="12"/>
      </w:r>
      <w:r w:rsidRPr="00142CD9">
        <w:rPr>
          <w:rFonts w:asciiTheme="majorBidi" w:hAnsiTheme="majorBidi" w:cstheme="majorBidi"/>
        </w:rPr>
        <w:t xml:space="preserve"> Gereformeerd zijn kost </w:t>
      </w:r>
      <w:r w:rsidR="009A2D49" w:rsidRPr="00142CD9">
        <w:rPr>
          <w:rFonts w:asciiTheme="majorBidi" w:hAnsiTheme="majorBidi" w:cstheme="majorBidi"/>
        </w:rPr>
        <w:t xml:space="preserve">wat: </w:t>
      </w:r>
      <w:r w:rsidRPr="00142CD9">
        <w:rPr>
          <w:rFonts w:asciiTheme="majorBidi" w:hAnsiTheme="majorBidi" w:cstheme="majorBidi"/>
        </w:rPr>
        <w:t xml:space="preserve">tijd </w:t>
      </w:r>
      <w:r w:rsidR="009A2D49" w:rsidRPr="00142CD9">
        <w:rPr>
          <w:rFonts w:asciiTheme="majorBidi" w:hAnsiTheme="majorBidi" w:cstheme="majorBidi"/>
        </w:rPr>
        <w:t xml:space="preserve">maar ook </w:t>
      </w:r>
      <w:r w:rsidRPr="00142CD9">
        <w:rPr>
          <w:rFonts w:asciiTheme="majorBidi" w:hAnsiTheme="majorBidi" w:cstheme="majorBidi"/>
        </w:rPr>
        <w:t xml:space="preserve">geld. </w:t>
      </w:r>
      <w:proofErr w:type="spellStart"/>
      <w:r w:rsidR="0080005E" w:rsidRPr="00142CD9">
        <w:rPr>
          <w:rFonts w:asciiTheme="majorBidi" w:hAnsiTheme="majorBidi" w:cstheme="majorBidi"/>
        </w:rPr>
        <w:t>Aser</w:t>
      </w:r>
      <w:proofErr w:type="spellEnd"/>
      <w:r w:rsidR="0080005E" w:rsidRPr="00142CD9">
        <w:rPr>
          <w:rFonts w:asciiTheme="majorBidi" w:hAnsiTheme="majorBidi" w:cstheme="majorBidi"/>
        </w:rPr>
        <w:t xml:space="preserve"> moest </w:t>
      </w:r>
      <w:r w:rsidR="009A2D49" w:rsidRPr="00142CD9">
        <w:rPr>
          <w:rFonts w:asciiTheme="majorBidi" w:hAnsiTheme="majorBidi" w:cstheme="majorBidi"/>
        </w:rPr>
        <w:t xml:space="preserve">vroeger </w:t>
      </w:r>
      <w:r w:rsidR="0080005E" w:rsidRPr="00142CD9">
        <w:rPr>
          <w:rFonts w:asciiTheme="majorBidi" w:hAnsiTheme="majorBidi" w:cstheme="majorBidi"/>
        </w:rPr>
        <w:t>niet menen dat hij zich met zijn ‘fijnste spijzen’ en zijn olie, ijzer en koper</w:t>
      </w:r>
      <w:r w:rsidR="0080005E" w:rsidRPr="00142CD9">
        <w:rPr>
          <w:rStyle w:val="Voetnootmarkering"/>
          <w:rFonts w:asciiTheme="majorBidi" w:hAnsiTheme="majorBidi" w:cstheme="majorBidi"/>
        </w:rPr>
        <w:footnoteReference w:id="13"/>
      </w:r>
      <w:r w:rsidR="0080005E" w:rsidRPr="00142CD9">
        <w:rPr>
          <w:rFonts w:asciiTheme="majorBidi" w:hAnsiTheme="majorBidi" w:cstheme="majorBidi"/>
        </w:rPr>
        <w:t xml:space="preserve"> hetzelfde permitteren kon als zijn buren in </w:t>
      </w:r>
      <w:proofErr w:type="spellStart"/>
      <w:r w:rsidR="0080005E" w:rsidRPr="00142CD9">
        <w:rPr>
          <w:rFonts w:asciiTheme="majorBidi" w:hAnsiTheme="majorBidi" w:cstheme="majorBidi"/>
        </w:rPr>
        <w:t>Tyrus</w:t>
      </w:r>
      <w:proofErr w:type="spellEnd"/>
      <w:r w:rsidR="0080005E" w:rsidRPr="00142CD9">
        <w:rPr>
          <w:rFonts w:asciiTheme="majorBidi" w:hAnsiTheme="majorBidi" w:cstheme="majorBidi"/>
        </w:rPr>
        <w:t xml:space="preserve"> en </w:t>
      </w:r>
      <w:proofErr w:type="spellStart"/>
      <w:r w:rsidR="0080005E" w:rsidRPr="00142CD9">
        <w:rPr>
          <w:rFonts w:asciiTheme="majorBidi" w:hAnsiTheme="majorBidi" w:cstheme="majorBidi"/>
        </w:rPr>
        <w:t>Sidon</w:t>
      </w:r>
      <w:proofErr w:type="spellEnd"/>
      <w:r w:rsidR="0080005E" w:rsidRPr="00142CD9">
        <w:rPr>
          <w:rFonts w:asciiTheme="majorBidi" w:hAnsiTheme="majorBidi" w:cstheme="majorBidi"/>
        </w:rPr>
        <w:t>.</w:t>
      </w:r>
      <w:r w:rsidRPr="00142CD9">
        <w:rPr>
          <w:rFonts w:asciiTheme="majorBidi" w:hAnsiTheme="majorBidi" w:cstheme="majorBidi"/>
        </w:rPr>
        <w:t xml:space="preserve"> </w:t>
      </w:r>
      <w:r w:rsidR="009A2D49" w:rsidRPr="00142CD9">
        <w:rPr>
          <w:rFonts w:asciiTheme="majorBidi" w:hAnsiTheme="majorBidi" w:cstheme="majorBidi"/>
        </w:rPr>
        <w:t xml:space="preserve">En vandaag heb jij niet </w:t>
      </w:r>
      <w:r w:rsidRPr="00142CD9">
        <w:rPr>
          <w:rFonts w:asciiTheme="majorBidi" w:hAnsiTheme="majorBidi" w:cstheme="majorBidi"/>
        </w:rPr>
        <w:t xml:space="preserve">vanzelfsprekend recht op </w:t>
      </w:r>
      <w:r w:rsidR="00B16F3B" w:rsidRPr="00142CD9">
        <w:rPr>
          <w:rFonts w:asciiTheme="majorBidi" w:hAnsiTheme="majorBidi" w:cstheme="majorBidi"/>
        </w:rPr>
        <w:t xml:space="preserve">dezelfde </w:t>
      </w:r>
      <w:r w:rsidRPr="00142CD9">
        <w:rPr>
          <w:rFonts w:asciiTheme="majorBidi" w:hAnsiTheme="majorBidi" w:cstheme="majorBidi"/>
        </w:rPr>
        <w:t xml:space="preserve">buitenlandse vakantie en een even mooie nieuwe keuken als </w:t>
      </w:r>
      <w:r w:rsidR="009A2D49" w:rsidRPr="00142CD9">
        <w:rPr>
          <w:rFonts w:asciiTheme="majorBidi" w:hAnsiTheme="majorBidi" w:cstheme="majorBidi"/>
        </w:rPr>
        <w:t xml:space="preserve">de mensen aan de overkant. </w:t>
      </w:r>
      <w:r w:rsidRPr="00142CD9">
        <w:rPr>
          <w:rFonts w:asciiTheme="majorBidi" w:hAnsiTheme="majorBidi" w:cstheme="majorBidi"/>
        </w:rPr>
        <w:t xml:space="preserve">Laat staan dat jij broeders en zusters nodeloos mag laat opdraaien voor de kosten die we samen </w:t>
      </w:r>
      <w:r w:rsidR="009A2D49" w:rsidRPr="00142CD9">
        <w:rPr>
          <w:rFonts w:asciiTheme="majorBidi" w:hAnsiTheme="majorBidi" w:cstheme="majorBidi"/>
        </w:rPr>
        <w:t>maken of binnen het kerkverband, waarvan wijzelf ook profiteren, verschuldigd zijn.</w:t>
      </w:r>
    </w:p>
    <w:p w:rsidR="009A2D49" w:rsidRPr="00142CD9" w:rsidRDefault="009A2D49" w:rsidP="00142CD9">
      <w:pPr>
        <w:pStyle w:val="Geenafstand"/>
        <w:rPr>
          <w:rFonts w:asciiTheme="majorBidi" w:hAnsiTheme="majorBidi" w:cstheme="majorBidi"/>
        </w:rPr>
      </w:pPr>
    </w:p>
    <w:p w:rsidR="002E466D" w:rsidRPr="00142CD9" w:rsidRDefault="001B59EC" w:rsidP="00142CD9">
      <w:pPr>
        <w:pStyle w:val="Geenafstand"/>
        <w:rPr>
          <w:rFonts w:asciiTheme="majorBidi" w:hAnsiTheme="majorBidi" w:cstheme="majorBidi"/>
          <w:b/>
          <w:bCs/>
          <w:i/>
          <w:iCs/>
        </w:rPr>
      </w:pPr>
      <w:r w:rsidRPr="00142CD9">
        <w:rPr>
          <w:rFonts w:asciiTheme="majorBidi" w:hAnsiTheme="majorBidi" w:cstheme="majorBidi"/>
          <w:b/>
          <w:bCs/>
          <w:i/>
          <w:iCs/>
        </w:rPr>
        <w:t>Patatje oorlog? Een vet hart!</w:t>
      </w:r>
    </w:p>
    <w:p w:rsidR="009A2D49" w:rsidRPr="00142CD9" w:rsidRDefault="009A2D49" w:rsidP="00142CD9">
      <w:pPr>
        <w:pStyle w:val="Geenafstand"/>
        <w:rPr>
          <w:rFonts w:asciiTheme="majorBidi" w:hAnsiTheme="majorBidi" w:cstheme="majorBidi"/>
        </w:rPr>
      </w:pPr>
      <w:r w:rsidRPr="00142CD9">
        <w:rPr>
          <w:rFonts w:asciiTheme="majorBidi" w:hAnsiTheme="majorBidi" w:cstheme="majorBidi"/>
        </w:rPr>
        <w:t>“</w:t>
      </w:r>
      <w:proofErr w:type="spellStart"/>
      <w:r w:rsidRPr="00142CD9">
        <w:rPr>
          <w:rFonts w:asciiTheme="majorBidi" w:hAnsiTheme="majorBidi" w:cstheme="majorBidi"/>
        </w:rPr>
        <w:t>Aser</w:t>
      </w:r>
      <w:proofErr w:type="spellEnd"/>
      <w:r w:rsidRPr="00142CD9">
        <w:rPr>
          <w:rFonts w:asciiTheme="majorBidi" w:hAnsiTheme="majorBidi" w:cstheme="majorBidi"/>
        </w:rPr>
        <w:t xml:space="preserve">, zijn </w:t>
      </w:r>
      <w:proofErr w:type="spellStart"/>
      <w:r w:rsidRPr="00142CD9">
        <w:rPr>
          <w:rFonts w:asciiTheme="majorBidi" w:hAnsiTheme="majorBidi" w:cstheme="majorBidi"/>
        </w:rPr>
        <w:t>spijze</w:t>
      </w:r>
      <w:proofErr w:type="spellEnd"/>
      <w:r w:rsidRPr="00142CD9">
        <w:rPr>
          <w:rFonts w:asciiTheme="majorBidi" w:hAnsiTheme="majorBidi" w:cstheme="majorBidi"/>
        </w:rPr>
        <w:t xml:space="preserve"> zal vet zijn” – staat er letterlijk. Nee, </w:t>
      </w:r>
      <w:r w:rsidR="004F7285" w:rsidRPr="00142CD9">
        <w:rPr>
          <w:rFonts w:asciiTheme="majorBidi" w:hAnsiTheme="majorBidi" w:cstheme="majorBidi"/>
        </w:rPr>
        <w:t xml:space="preserve">hij wordt niet opgescheept met een </w:t>
      </w:r>
      <w:r w:rsidRPr="00142CD9">
        <w:rPr>
          <w:rFonts w:asciiTheme="majorBidi" w:hAnsiTheme="majorBidi" w:cstheme="majorBidi"/>
        </w:rPr>
        <w:t xml:space="preserve">patatje oorlog – vetlekker maar </w:t>
      </w:r>
      <w:r w:rsidR="004F7285" w:rsidRPr="00142CD9">
        <w:rPr>
          <w:rFonts w:asciiTheme="majorBidi" w:hAnsiTheme="majorBidi" w:cstheme="majorBidi"/>
        </w:rPr>
        <w:t xml:space="preserve">o zo </w:t>
      </w:r>
      <w:r w:rsidRPr="00142CD9">
        <w:rPr>
          <w:rFonts w:asciiTheme="majorBidi" w:hAnsiTheme="majorBidi" w:cstheme="majorBidi"/>
        </w:rPr>
        <w:t xml:space="preserve">ongezond. Het is een </w:t>
      </w:r>
      <w:r w:rsidR="004F7285" w:rsidRPr="00142CD9">
        <w:rPr>
          <w:rFonts w:asciiTheme="majorBidi" w:hAnsiTheme="majorBidi" w:cstheme="majorBidi"/>
        </w:rPr>
        <w:t xml:space="preserve">juist een </w:t>
      </w:r>
      <w:r w:rsidRPr="00142CD9">
        <w:rPr>
          <w:rFonts w:asciiTheme="majorBidi" w:hAnsiTheme="majorBidi" w:cstheme="majorBidi"/>
        </w:rPr>
        <w:t xml:space="preserve">aanduiding voor kwaliteitsvoedsel. Maar </w:t>
      </w:r>
      <w:proofErr w:type="spellStart"/>
      <w:r w:rsidR="001B7035" w:rsidRPr="00142CD9">
        <w:rPr>
          <w:rFonts w:asciiTheme="majorBidi" w:hAnsiTheme="majorBidi" w:cstheme="majorBidi"/>
        </w:rPr>
        <w:t>Asers</w:t>
      </w:r>
      <w:proofErr w:type="spellEnd"/>
      <w:r w:rsidR="001B7035" w:rsidRPr="00142CD9">
        <w:rPr>
          <w:rFonts w:asciiTheme="majorBidi" w:hAnsiTheme="majorBidi" w:cstheme="majorBidi"/>
        </w:rPr>
        <w:t xml:space="preserve"> benen konden zijn weelde niet dragen: n</w:t>
      </w:r>
      <w:r w:rsidRPr="00142CD9">
        <w:rPr>
          <w:rFonts w:asciiTheme="majorBidi" w:hAnsiTheme="majorBidi" w:cstheme="majorBidi"/>
        </w:rPr>
        <w:t xml:space="preserve">a verloop van tijd werd </w:t>
      </w:r>
      <w:r w:rsidR="001B7035" w:rsidRPr="00142CD9">
        <w:rPr>
          <w:rFonts w:asciiTheme="majorBidi" w:hAnsiTheme="majorBidi" w:cstheme="majorBidi"/>
        </w:rPr>
        <w:t xml:space="preserve">zijn </w:t>
      </w:r>
      <w:proofErr w:type="spellStart"/>
      <w:r w:rsidRPr="00142CD9">
        <w:rPr>
          <w:rFonts w:asciiTheme="majorBidi" w:hAnsiTheme="majorBidi" w:cstheme="majorBidi"/>
        </w:rPr>
        <w:t>hárt</w:t>
      </w:r>
      <w:proofErr w:type="spellEnd"/>
      <w:r w:rsidRPr="00142CD9">
        <w:rPr>
          <w:rFonts w:asciiTheme="majorBidi" w:hAnsiTheme="majorBidi" w:cstheme="majorBidi"/>
        </w:rPr>
        <w:t xml:space="preserve"> ‘vet’ – afgestompt, ontoegankelijk voor God en zijn naaste.</w:t>
      </w:r>
      <w:r w:rsidRPr="00142CD9">
        <w:rPr>
          <w:rStyle w:val="Voetnootmarkering"/>
          <w:rFonts w:asciiTheme="majorBidi" w:hAnsiTheme="majorBidi" w:cstheme="majorBidi"/>
        </w:rPr>
        <w:footnoteReference w:id="14"/>
      </w:r>
      <w:r w:rsidR="004F7285" w:rsidRPr="00142CD9">
        <w:rPr>
          <w:rFonts w:asciiTheme="majorBidi" w:hAnsiTheme="majorBidi" w:cstheme="majorBidi"/>
        </w:rPr>
        <w:t xml:space="preserve"> “</w:t>
      </w:r>
      <w:proofErr w:type="spellStart"/>
      <w:r w:rsidR="004F7285" w:rsidRPr="00142CD9">
        <w:rPr>
          <w:rFonts w:asciiTheme="majorBidi" w:hAnsiTheme="majorBidi" w:cstheme="majorBidi"/>
        </w:rPr>
        <w:t>Aser</w:t>
      </w:r>
      <w:proofErr w:type="spellEnd"/>
      <w:r w:rsidR="004F7285" w:rsidRPr="00142CD9">
        <w:rPr>
          <w:rFonts w:asciiTheme="majorBidi" w:hAnsiTheme="majorBidi" w:cstheme="majorBidi"/>
        </w:rPr>
        <w:t xml:space="preserve"> verdreef de inwoners van Akko niet”, lezen we in Rechters 1. “De </w:t>
      </w:r>
      <w:proofErr w:type="spellStart"/>
      <w:r w:rsidR="004F7285" w:rsidRPr="00142CD9">
        <w:rPr>
          <w:rFonts w:asciiTheme="majorBidi" w:hAnsiTheme="majorBidi" w:cstheme="majorBidi"/>
        </w:rPr>
        <w:t>Aserieten</w:t>
      </w:r>
      <w:proofErr w:type="spellEnd"/>
      <w:r w:rsidR="004F7285" w:rsidRPr="00142CD9">
        <w:rPr>
          <w:rFonts w:asciiTheme="majorBidi" w:hAnsiTheme="majorBidi" w:cstheme="majorBidi"/>
        </w:rPr>
        <w:t xml:space="preserve"> woonden onder de </w:t>
      </w:r>
      <w:proofErr w:type="spellStart"/>
      <w:r w:rsidR="004F7285" w:rsidRPr="00142CD9">
        <w:rPr>
          <w:rFonts w:asciiTheme="majorBidi" w:hAnsiTheme="majorBidi" w:cstheme="majorBidi"/>
        </w:rPr>
        <w:t>Kanaänieten</w:t>
      </w:r>
      <w:proofErr w:type="spellEnd"/>
      <w:r w:rsidR="004F7285" w:rsidRPr="00142CD9">
        <w:rPr>
          <w:rFonts w:asciiTheme="majorBidi" w:hAnsiTheme="majorBidi" w:cstheme="majorBidi"/>
        </w:rPr>
        <w:t>.”</w:t>
      </w:r>
      <w:r w:rsidR="004F7285" w:rsidRPr="00142CD9">
        <w:rPr>
          <w:rStyle w:val="Voetnootmarkering"/>
          <w:rFonts w:asciiTheme="majorBidi" w:hAnsiTheme="majorBidi" w:cstheme="majorBidi"/>
        </w:rPr>
        <w:footnoteReference w:id="15"/>
      </w:r>
      <w:r w:rsidR="004F7285" w:rsidRPr="00142CD9">
        <w:rPr>
          <w:rFonts w:asciiTheme="majorBidi" w:hAnsiTheme="majorBidi" w:cstheme="majorBidi"/>
        </w:rPr>
        <w:t xml:space="preserve"> </w:t>
      </w:r>
      <w:r w:rsidR="001B7035" w:rsidRPr="00142CD9">
        <w:rPr>
          <w:rFonts w:asciiTheme="majorBidi" w:hAnsiTheme="majorBidi" w:cstheme="majorBidi"/>
        </w:rPr>
        <w:t xml:space="preserve">Hij kreeg ongezonde voeding en Barak kon hem </w:t>
      </w:r>
      <w:r w:rsidR="004F7285" w:rsidRPr="00142CD9">
        <w:rPr>
          <w:rFonts w:asciiTheme="majorBidi" w:hAnsiTheme="majorBidi" w:cstheme="majorBidi"/>
        </w:rPr>
        <w:t>niet</w:t>
      </w:r>
      <w:r w:rsidR="001B7035" w:rsidRPr="00142CD9">
        <w:rPr>
          <w:rFonts w:asciiTheme="majorBidi" w:hAnsiTheme="majorBidi" w:cstheme="majorBidi"/>
        </w:rPr>
        <w:t xml:space="preserve"> voor de strijd tegen </w:t>
      </w:r>
      <w:proofErr w:type="spellStart"/>
      <w:r w:rsidR="001B7035" w:rsidRPr="00142CD9">
        <w:rPr>
          <w:rFonts w:asciiTheme="majorBidi" w:hAnsiTheme="majorBidi" w:cstheme="majorBidi"/>
        </w:rPr>
        <w:t>Jabin</w:t>
      </w:r>
      <w:proofErr w:type="spellEnd"/>
      <w:r w:rsidR="001B7035" w:rsidRPr="00142CD9">
        <w:rPr>
          <w:rFonts w:asciiTheme="majorBidi" w:hAnsiTheme="majorBidi" w:cstheme="majorBidi"/>
        </w:rPr>
        <w:t xml:space="preserve"> en </w:t>
      </w:r>
      <w:proofErr w:type="spellStart"/>
      <w:r w:rsidR="001B7035" w:rsidRPr="00142CD9">
        <w:rPr>
          <w:rFonts w:asciiTheme="majorBidi" w:hAnsiTheme="majorBidi" w:cstheme="majorBidi"/>
        </w:rPr>
        <w:t>Sisera</w:t>
      </w:r>
      <w:proofErr w:type="spellEnd"/>
      <w:r w:rsidR="001B7035" w:rsidRPr="00142CD9">
        <w:rPr>
          <w:rFonts w:asciiTheme="majorBidi" w:hAnsiTheme="majorBidi" w:cstheme="majorBidi"/>
        </w:rPr>
        <w:t xml:space="preserve"> </w:t>
      </w:r>
      <w:r w:rsidR="004F7285" w:rsidRPr="00142CD9">
        <w:rPr>
          <w:rFonts w:asciiTheme="majorBidi" w:hAnsiTheme="majorBidi" w:cstheme="majorBidi"/>
        </w:rPr>
        <w:t>mobiliseren: “</w:t>
      </w:r>
      <w:proofErr w:type="spellStart"/>
      <w:r w:rsidR="004F7285" w:rsidRPr="00142CD9">
        <w:rPr>
          <w:rFonts w:asciiTheme="majorBidi" w:hAnsiTheme="majorBidi" w:cstheme="majorBidi"/>
        </w:rPr>
        <w:t>Aser</w:t>
      </w:r>
      <w:proofErr w:type="spellEnd"/>
      <w:r w:rsidR="004F7285" w:rsidRPr="00142CD9">
        <w:rPr>
          <w:rFonts w:asciiTheme="majorBidi" w:hAnsiTheme="majorBidi" w:cstheme="majorBidi"/>
        </w:rPr>
        <w:t xml:space="preserve"> bleef aan zee en verliet zijn havens niet,” </w:t>
      </w:r>
      <w:r w:rsidR="001B7035" w:rsidRPr="00142CD9">
        <w:rPr>
          <w:rFonts w:asciiTheme="majorBidi" w:hAnsiTheme="majorBidi" w:cstheme="majorBidi"/>
        </w:rPr>
        <w:t xml:space="preserve">even </w:t>
      </w:r>
      <w:r w:rsidR="004F7285" w:rsidRPr="00142CD9">
        <w:rPr>
          <w:rFonts w:asciiTheme="majorBidi" w:hAnsiTheme="majorBidi" w:cstheme="majorBidi"/>
        </w:rPr>
        <w:t>verderop.</w:t>
      </w:r>
      <w:r w:rsidR="004F7285" w:rsidRPr="00142CD9">
        <w:rPr>
          <w:rStyle w:val="Voetnootmarkering"/>
          <w:rFonts w:asciiTheme="majorBidi" w:hAnsiTheme="majorBidi" w:cstheme="majorBidi"/>
        </w:rPr>
        <w:footnoteReference w:id="16"/>
      </w:r>
    </w:p>
    <w:p w:rsidR="009A2D49" w:rsidRPr="00142CD9" w:rsidRDefault="009A2D49" w:rsidP="00142CD9">
      <w:pPr>
        <w:pStyle w:val="Geenafstand"/>
        <w:rPr>
          <w:rFonts w:asciiTheme="majorBidi" w:hAnsiTheme="majorBidi" w:cstheme="majorBidi"/>
        </w:rPr>
      </w:pPr>
    </w:p>
    <w:p w:rsidR="001B59EC" w:rsidRPr="00142CD9" w:rsidRDefault="001B59EC" w:rsidP="00142CD9">
      <w:pPr>
        <w:pStyle w:val="Geenafstand"/>
        <w:rPr>
          <w:rFonts w:asciiTheme="majorBidi" w:hAnsiTheme="majorBidi" w:cstheme="majorBidi"/>
          <w:b/>
          <w:bCs/>
          <w:i/>
          <w:iCs/>
        </w:rPr>
      </w:pPr>
      <w:r w:rsidRPr="00142CD9">
        <w:rPr>
          <w:rFonts w:asciiTheme="majorBidi" w:hAnsiTheme="majorBidi" w:cstheme="majorBidi"/>
          <w:b/>
          <w:bCs/>
          <w:i/>
          <w:iCs/>
        </w:rPr>
        <w:t>Het liet uit op hongersnood</w:t>
      </w:r>
    </w:p>
    <w:p w:rsidR="00DE7F5E" w:rsidRPr="00142CD9" w:rsidRDefault="000D560A" w:rsidP="00142CD9">
      <w:pPr>
        <w:pStyle w:val="Geenafstand"/>
        <w:rPr>
          <w:rFonts w:asciiTheme="majorBidi" w:hAnsiTheme="majorBidi" w:cstheme="majorBidi"/>
        </w:rPr>
      </w:pPr>
      <w:r w:rsidRPr="00142CD9">
        <w:rPr>
          <w:rFonts w:asciiTheme="majorBidi" w:hAnsiTheme="majorBidi" w:cstheme="majorBidi"/>
        </w:rPr>
        <w:t>E</w:t>
      </w:r>
      <w:r w:rsidR="00F967A4" w:rsidRPr="00142CD9">
        <w:rPr>
          <w:rFonts w:asciiTheme="majorBidi" w:hAnsiTheme="majorBidi" w:cstheme="majorBidi"/>
        </w:rPr>
        <w:t xml:space="preserve">r waren </w:t>
      </w:r>
      <w:r w:rsidRPr="00142CD9">
        <w:rPr>
          <w:rFonts w:asciiTheme="majorBidi" w:hAnsiTheme="majorBidi" w:cstheme="majorBidi"/>
        </w:rPr>
        <w:t>ook andere momenten. T</w:t>
      </w:r>
      <w:r w:rsidR="00F967A4" w:rsidRPr="00142CD9">
        <w:rPr>
          <w:rFonts w:asciiTheme="majorBidi" w:hAnsiTheme="majorBidi" w:cstheme="majorBidi"/>
        </w:rPr>
        <w:t xml:space="preserve">oen Gideon verzamelen blies </w:t>
      </w:r>
      <w:r w:rsidRPr="00142CD9">
        <w:rPr>
          <w:rFonts w:asciiTheme="majorBidi" w:hAnsiTheme="majorBidi" w:cstheme="majorBidi"/>
        </w:rPr>
        <w:t>kwamen,</w:t>
      </w:r>
      <w:r w:rsidR="00F967A4" w:rsidRPr="00142CD9">
        <w:rPr>
          <w:rFonts w:asciiTheme="majorBidi" w:hAnsiTheme="majorBidi" w:cstheme="majorBidi"/>
        </w:rPr>
        <w:t xml:space="preserve"> behalve </w:t>
      </w:r>
      <w:proofErr w:type="spellStart"/>
      <w:r w:rsidRPr="00142CD9">
        <w:rPr>
          <w:rFonts w:asciiTheme="majorBidi" w:hAnsiTheme="majorBidi" w:cstheme="majorBidi"/>
        </w:rPr>
        <w:t>Zebulonieten</w:t>
      </w:r>
      <w:proofErr w:type="spellEnd"/>
      <w:r w:rsidRPr="00142CD9">
        <w:rPr>
          <w:rFonts w:asciiTheme="majorBidi" w:hAnsiTheme="majorBidi" w:cstheme="majorBidi"/>
        </w:rPr>
        <w:t xml:space="preserve"> en </w:t>
      </w:r>
      <w:proofErr w:type="spellStart"/>
      <w:r w:rsidRPr="00142CD9">
        <w:rPr>
          <w:rFonts w:asciiTheme="majorBidi" w:hAnsiTheme="majorBidi" w:cstheme="majorBidi"/>
        </w:rPr>
        <w:t>Naftalieten</w:t>
      </w:r>
      <w:proofErr w:type="spellEnd"/>
      <w:r w:rsidRPr="00142CD9">
        <w:rPr>
          <w:rFonts w:asciiTheme="majorBidi" w:hAnsiTheme="majorBidi" w:cstheme="majorBidi"/>
        </w:rPr>
        <w:t xml:space="preserve">, ook </w:t>
      </w:r>
      <w:proofErr w:type="spellStart"/>
      <w:r w:rsidR="00F967A4" w:rsidRPr="00142CD9">
        <w:rPr>
          <w:rFonts w:asciiTheme="majorBidi" w:hAnsiTheme="majorBidi" w:cstheme="majorBidi"/>
        </w:rPr>
        <w:t>Aserieten</w:t>
      </w:r>
      <w:proofErr w:type="spellEnd"/>
      <w:r w:rsidR="00F967A4" w:rsidRPr="00142CD9">
        <w:rPr>
          <w:rFonts w:asciiTheme="majorBidi" w:hAnsiTheme="majorBidi" w:cstheme="majorBidi"/>
        </w:rPr>
        <w:t xml:space="preserve"> in actie.</w:t>
      </w:r>
      <w:r w:rsidR="00F967A4" w:rsidRPr="00142CD9">
        <w:rPr>
          <w:rStyle w:val="Voetnootmarkering"/>
          <w:rFonts w:asciiTheme="majorBidi" w:hAnsiTheme="majorBidi" w:cstheme="majorBidi"/>
        </w:rPr>
        <w:footnoteReference w:id="17"/>
      </w:r>
      <w:r w:rsidR="00F967A4" w:rsidRPr="00142CD9">
        <w:rPr>
          <w:rFonts w:asciiTheme="majorBidi" w:hAnsiTheme="majorBidi" w:cstheme="majorBidi"/>
        </w:rPr>
        <w:t xml:space="preserve"> </w:t>
      </w:r>
      <w:r w:rsidRPr="00142CD9">
        <w:rPr>
          <w:rFonts w:asciiTheme="majorBidi" w:hAnsiTheme="majorBidi" w:cstheme="majorBidi"/>
        </w:rPr>
        <w:t>E</w:t>
      </w:r>
      <w:r w:rsidR="00F967A4" w:rsidRPr="00142CD9">
        <w:rPr>
          <w:rFonts w:asciiTheme="majorBidi" w:hAnsiTheme="majorBidi" w:cstheme="majorBidi"/>
        </w:rPr>
        <w:t xml:space="preserve">nkele </w:t>
      </w:r>
      <w:proofErr w:type="spellStart"/>
      <w:r w:rsidR="00F967A4" w:rsidRPr="00142CD9">
        <w:rPr>
          <w:rFonts w:asciiTheme="majorBidi" w:hAnsiTheme="majorBidi" w:cstheme="majorBidi"/>
        </w:rPr>
        <w:t>Aserieten</w:t>
      </w:r>
      <w:proofErr w:type="spellEnd"/>
      <w:r w:rsidR="00F967A4" w:rsidRPr="00142CD9">
        <w:rPr>
          <w:rFonts w:asciiTheme="majorBidi" w:hAnsiTheme="majorBidi" w:cstheme="majorBidi"/>
        </w:rPr>
        <w:t xml:space="preserve"> </w:t>
      </w:r>
      <w:r w:rsidRPr="00142CD9">
        <w:rPr>
          <w:rFonts w:asciiTheme="majorBidi" w:hAnsiTheme="majorBidi" w:cstheme="majorBidi"/>
        </w:rPr>
        <w:t xml:space="preserve">gaven </w:t>
      </w:r>
      <w:r w:rsidR="00F967A4" w:rsidRPr="00142CD9">
        <w:rPr>
          <w:rFonts w:asciiTheme="majorBidi" w:hAnsiTheme="majorBidi" w:cstheme="majorBidi"/>
        </w:rPr>
        <w:t xml:space="preserve">gehoor </w:t>
      </w:r>
      <w:r w:rsidRPr="00142CD9">
        <w:rPr>
          <w:rFonts w:asciiTheme="majorBidi" w:hAnsiTheme="majorBidi" w:cstheme="majorBidi"/>
        </w:rPr>
        <w:t xml:space="preserve">gaven </w:t>
      </w:r>
      <w:r w:rsidR="00F967A4" w:rsidRPr="00142CD9">
        <w:rPr>
          <w:rFonts w:asciiTheme="majorBidi" w:hAnsiTheme="majorBidi" w:cstheme="majorBidi"/>
        </w:rPr>
        <w:t xml:space="preserve">aan de oproep van koning </w:t>
      </w:r>
      <w:proofErr w:type="spellStart"/>
      <w:r w:rsidR="00F967A4" w:rsidRPr="00142CD9">
        <w:rPr>
          <w:rFonts w:asciiTheme="majorBidi" w:hAnsiTheme="majorBidi" w:cstheme="majorBidi"/>
        </w:rPr>
        <w:t>Hizkia</w:t>
      </w:r>
      <w:proofErr w:type="spellEnd"/>
      <w:r w:rsidR="00F967A4" w:rsidRPr="00142CD9">
        <w:rPr>
          <w:rFonts w:asciiTheme="majorBidi" w:hAnsiTheme="majorBidi" w:cstheme="majorBidi"/>
        </w:rPr>
        <w:t xml:space="preserve"> om eindelijk weer </w:t>
      </w:r>
      <w:r w:rsidRPr="00142CD9">
        <w:rPr>
          <w:rFonts w:asciiTheme="majorBidi" w:hAnsiTheme="majorBidi" w:cstheme="majorBidi"/>
        </w:rPr>
        <w:t xml:space="preserve">Pesach </w:t>
      </w:r>
      <w:r w:rsidR="00F967A4" w:rsidRPr="00142CD9">
        <w:rPr>
          <w:rFonts w:asciiTheme="majorBidi" w:hAnsiTheme="majorBidi" w:cstheme="majorBidi"/>
        </w:rPr>
        <w:t>in Jeruzalem te vieren.</w:t>
      </w:r>
      <w:r w:rsidRPr="00142CD9">
        <w:rPr>
          <w:rStyle w:val="Voetnootmarkering"/>
          <w:rFonts w:asciiTheme="majorBidi" w:hAnsiTheme="majorBidi" w:cstheme="majorBidi"/>
        </w:rPr>
        <w:footnoteReference w:id="18"/>
      </w:r>
      <w:r w:rsidRPr="00142CD9">
        <w:rPr>
          <w:rFonts w:asciiTheme="majorBidi" w:hAnsiTheme="majorBidi" w:cstheme="majorBidi"/>
        </w:rPr>
        <w:t xml:space="preserve"> Maar in het algemeen had </w:t>
      </w:r>
      <w:proofErr w:type="spellStart"/>
      <w:r w:rsidR="00DE7F5E" w:rsidRPr="00142CD9">
        <w:rPr>
          <w:rFonts w:asciiTheme="majorBidi" w:hAnsiTheme="majorBidi" w:cstheme="majorBidi"/>
        </w:rPr>
        <w:t>Aser</w:t>
      </w:r>
      <w:proofErr w:type="spellEnd"/>
      <w:r w:rsidR="00DE7F5E" w:rsidRPr="00142CD9">
        <w:rPr>
          <w:rFonts w:asciiTheme="majorBidi" w:hAnsiTheme="majorBidi" w:cstheme="majorBidi"/>
        </w:rPr>
        <w:t xml:space="preserve"> </w:t>
      </w:r>
      <w:r w:rsidR="00E27C91" w:rsidRPr="00142CD9">
        <w:rPr>
          <w:rFonts w:asciiTheme="majorBidi" w:hAnsiTheme="majorBidi" w:cstheme="majorBidi"/>
        </w:rPr>
        <w:t xml:space="preserve">zijn </w:t>
      </w:r>
      <w:proofErr w:type="spellStart"/>
      <w:r w:rsidR="00E27C91" w:rsidRPr="00142CD9">
        <w:rPr>
          <w:rFonts w:asciiTheme="majorBidi" w:hAnsiTheme="majorBidi" w:cstheme="majorBidi"/>
        </w:rPr>
        <w:t>eígen</w:t>
      </w:r>
      <w:proofErr w:type="spellEnd"/>
      <w:r w:rsidR="00E27C91" w:rsidRPr="00142CD9">
        <w:rPr>
          <w:rFonts w:asciiTheme="majorBidi" w:hAnsiTheme="majorBidi" w:cstheme="majorBidi"/>
        </w:rPr>
        <w:t xml:space="preserve"> huis hoger dan dat van </w:t>
      </w:r>
      <w:proofErr w:type="spellStart"/>
      <w:r w:rsidR="00E27C91" w:rsidRPr="00142CD9">
        <w:rPr>
          <w:rFonts w:asciiTheme="majorBidi" w:hAnsiTheme="majorBidi" w:cstheme="majorBidi"/>
        </w:rPr>
        <w:t>Gó</w:t>
      </w:r>
      <w:r w:rsidR="00DE7F5E" w:rsidRPr="00142CD9">
        <w:rPr>
          <w:rFonts w:asciiTheme="majorBidi" w:hAnsiTheme="majorBidi" w:cstheme="majorBidi"/>
        </w:rPr>
        <w:t>d</w:t>
      </w:r>
      <w:proofErr w:type="spellEnd"/>
      <w:r w:rsidR="00DE7F5E" w:rsidRPr="00142CD9">
        <w:rPr>
          <w:rFonts w:asciiTheme="majorBidi" w:hAnsiTheme="majorBidi" w:cstheme="majorBidi"/>
        </w:rPr>
        <w:t xml:space="preserve">. Belegde liever in zichzelf dan in de broederschap. Hij was </w:t>
      </w:r>
      <w:r w:rsidRPr="00142CD9">
        <w:rPr>
          <w:rFonts w:asciiTheme="majorBidi" w:hAnsiTheme="majorBidi" w:cstheme="majorBidi"/>
        </w:rPr>
        <w:t xml:space="preserve">van </w:t>
      </w:r>
      <w:r w:rsidR="00DE7F5E" w:rsidRPr="00142CD9">
        <w:rPr>
          <w:rFonts w:asciiTheme="majorBidi" w:hAnsiTheme="majorBidi" w:cstheme="majorBidi"/>
        </w:rPr>
        <w:t>het type dat z’n huis zó d</w:t>
      </w:r>
      <w:r w:rsidR="00E27C91" w:rsidRPr="00142CD9">
        <w:rPr>
          <w:rFonts w:asciiTheme="majorBidi" w:hAnsiTheme="majorBidi" w:cstheme="majorBidi"/>
        </w:rPr>
        <w:t>uurt koopt dat er naast rente en</w:t>
      </w:r>
      <w:r w:rsidR="00DE7F5E" w:rsidRPr="00142CD9">
        <w:rPr>
          <w:rFonts w:asciiTheme="majorBidi" w:hAnsiTheme="majorBidi" w:cstheme="majorBidi"/>
        </w:rPr>
        <w:t xml:space="preserve"> aflossing geen geld meer is voor kerk en zending. </w:t>
      </w:r>
      <w:r w:rsidR="00F967A4" w:rsidRPr="00142CD9">
        <w:rPr>
          <w:rFonts w:asciiTheme="majorBidi" w:hAnsiTheme="majorBidi" w:cstheme="majorBidi"/>
        </w:rPr>
        <w:t xml:space="preserve">Het </w:t>
      </w:r>
      <w:r w:rsidR="001B59EC" w:rsidRPr="00142CD9">
        <w:rPr>
          <w:rFonts w:asciiTheme="majorBidi" w:hAnsiTheme="majorBidi" w:cstheme="majorBidi"/>
        </w:rPr>
        <w:t xml:space="preserve">liep uit op </w:t>
      </w:r>
      <w:r w:rsidR="00DE7F5E" w:rsidRPr="00142CD9">
        <w:rPr>
          <w:rFonts w:asciiTheme="majorBidi" w:hAnsiTheme="majorBidi" w:cstheme="majorBidi"/>
        </w:rPr>
        <w:t xml:space="preserve">hongersnood: de weduwe van </w:t>
      </w:r>
      <w:proofErr w:type="spellStart"/>
      <w:r w:rsidR="00DE7F5E" w:rsidRPr="00142CD9">
        <w:rPr>
          <w:rFonts w:asciiTheme="majorBidi" w:hAnsiTheme="majorBidi" w:cstheme="majorBidi"/>
        </w:rPr>
        <w:t>Sarefat</w:t>
      </w:r>
      <w:proofErr w:type="spellEnd"/>
      <w:r w:rsidR="00F967A4" w:rsidRPr="00142CD9">
        <w:rPr>
          <w:rStyle w:val="Voetnootmarkering"/>
          <w:rFonts w:asciiTheme="majorBidi" w:hAnsiTheme="majorBidi" w:cstheme="majorBidi"/>
        </w:rPr>
        <w:footnoteReference w:id="19"/>
      </w:r>
      <w:r w:rsidR="00DE7F5E" w:rsidRPr="00142CD9">
        <w:rPr>
          <w:rFonts w:asciiTheme="majorBidi" w:hAnsiTheme="majorBidi" w:cstheme="majorBidi"/>
        </w:rPr>
        <w:t xml:space="preserve"> woonde </w:t>
      </w:r>
      <w:r w:rsidR="00F967A4" w:rsidRPr="00142CD9">
        <w:rPr>
          <w:rFonts w:asciiTheme="majorBidi" w:hAnsiTheme="majorBidi" w:cstheme="majorBidi"/>
        </w:rPr>
        <w:t xml:space="preserve">net buiten het territorium </w:t>
      </w:r>
      <w:r w:rsidR="00DE7F5E" w:rsidRPr="00142CD9">
        <w:rPr>
          <w:rFonts w:asciiTheme="majorBidi" w:hAnsiTheme="majorBidi" w:cstheme="majorBidi"/>
        </w:rPr>
        <w:t xml:space="preserve">van </w:t>
      </w:r>
      <w:proofErr w:type="spellStart"/>
      <w:r w:rsidR="00DE7F5E" w:rsidRPr="00142CD9">
        <w:rPr>
          <w:rFonts w:asciiTheme="majorBidi" w:hAnsiTheme="majorBidi" w:cstheme="majorBidi"/>
        </w:rPr>
        <w:t>Aser</w:t>
      </w:r>
      <w:proofErr w:type="spellEnd"/>
      <w:r w:rsidR="00DE7F5E" w:rsidRPr="00142CD9">
        <w:rPr>
          <w:rFonts w:asciiTheme="majorBidi" w:hAnsiTheme="majorBidi" w:cstheme="majorBidi"/>
        </w:rPr>
        <w:t>.</w:t>
      </w:r>
      <w:r w:rsidR="00F967A4" w:rsidRPr="00142CD9">
        <w:rPr>
          <w:rFonts w:asciiTheme="majorBidi" w:hAnsiTheme="majorBidi" w:cstheme="majorBidi"/>
        </w:rPr>
        <w:t xml:space="preserve"> </w:t>
      </w:r>
    </w:p>
    <w:p w:rsidR="000D560A" w:rsidRPr="00142CD9" w:rsidRDefault="000D560A" w:rsidP="00142CD9">
      <w:pPr>
        <w:pStyle w:val="Geenafstand"/>
        <w:rPr>
          <w:rFonts w:asciiTheme="majorBidi" w:hAnsiTheme="majorBidi" w:cstheme="majorBidi"/>
        </w:rPr>
      </w:pPr>
    </w:p>
    <w:p w:rsidR="001B59EC" w:rsidRPr="00142CD9" w:rsidRDefault="001B59EC" w:rsidP="00142CD9">
      <w:pPr>
        <w:pStyle w:val="Geenafstand"/>
        <w:rPr>
          <w:rFonts w:asciiTheme="majorBidi" w:hAnsiTheme="majorBidi" w:cstheme="majorBidi"/>
          <w:b/>
          <w:bCs/>
          <w:i/>
          <w:iCs/>
        </w:rPr>
      </w:pPr>
      <w:r w:rsidRPr="00142CD9">
        <w:rPr>
          <w:rFonts w:asciiTheme="majorBidi" w:hAnsiTheme="majorBidi" w:cstheme="majorBidi"/>
          <w:b/>
          <w:bCs/>
          <w:i/>
          <w:iCs/>
        </w:rPr>
        <w:t xml:space="preserve">De oude vrouw uit </w:t>
      </w:r>
      <w:proofErr w:type="spellStart"/>
      <w:r w:rsidRPr="00142CD9">
        <w:rPr>
          <w:rFonts w:asciiTheme="majorBidi" w:hAnsiTheme="majorBidi" w:cstheme="majorBidi"/>
          <w:b/>
          <w:bCs/>
          <w:i/>
          <w:iCs/>
        </w:rPr>
        <w:t>Aser</w:t>
      </w:r>
      <w:proofErr w:type="spellEnd"/>
    </w:p>
    <w:p w:rsidR="000D560A" w:rsidRPr="00142CD9" w:rsidRDefault="0060322B" w:rsidP="00142CD9">
      <w:pPr>
        <w:pStyle w:val="Geenafstand"/>
        <w:rPr>
          <w:rFonts w:asciiTheme="majorBidi" w:hAnsiTheme="majorBidi" w:cstheme="majorBidi"/>
        </w:rPr>
      </w:pPr>
      <w:r w:rsidRPr="00142CD9">
        <w:rPr>
          <w:rFonts w:asciiTheme="majorBidi" w:hAnsiTheme="majorBidi" w:cstheme="majorBidi"/>
        </w:rPr>
        <w:t>B</w:t>
      </w:r>
      <w:r w:rsidR="000D560A" w:rsidRPr="00142CD9">
        <w:rPr>
          <w:rFonts w:asciiTheme="majorBidi" w:hAnsiTheme="majorBidi" w:cstheme="majorBidi"/>
        </w:rPr>
        <w:t xml:space="preserve">ij het </w:t>
      </w:r>
      <w:r w:rsidR="00552515" w:rsidRPr="00142CD9">
        <w:rPr>
          <w:rFonts w:asciiTheme="majorBidi" w:hAnsiTheme="majorBidi" w:cstheme="majorBidi"/>
        </w:rPr>
        <w:t xml:space="preserve">begin van het Nieuwe Testament treffen we ineens een oude vrouw uit </w:t>
      </w:r>
      <w:proofErr w:type="spellStart"/>
      <w:r w:rsidR="00552515" w:rsidRPr="00142CD9">
        <w:rPr>
          <w:rFonts w:asciiTheme="majorBidi" w:hAnsiTheme="majorBidi" w:cstheme="majorBidi"/>
        </w:rPr>
        <w:t>Aser</w:t>
      </w:r>
      <w:proofErr w:type="spellEnd"/>
      <w:r w:rsidR="00552515" w:rsidRPr="00142CD9">
        <w:rPr>
          <w:rFonts w:asciiTheme="majorBidi" w:hAnsiTheme="majorBidi" w:cstheme="majorBidi"/>
        </w:rPr>
        <w:t xml:space="preserve"> aan. </w:t>
      </w:r>
      <w:r w:rsidRPr="00142CD9">
        <w:rPr>
          <w:rFonts w:asciiTheme="majorBidi" w:hAnsiTheme="majorBidi" w:cstheme="majorBidi"/>
        </w:rPr>
        <w:t xml:space="preserve">Jozef en Maria zijn met hun kind in </w:t>
      </w:r>
      <w:r w:rsidR="00552515" w:rsidRPr="00142CD9">
        <w:rPr>
          <w:rFonts w:asciiTheme="majorBidi" w:hAnsiTheme="majorBidi" w:cstheme="majorBidi"/>
        </w:rPr>
        <w:t xml:space="preserve">de tempel </w:t>
      </w:r>
      <w:r w:rsidRPr="00142CD9">
        <w:rPr>
          <w:rFonts w:asciiTheme="majorBidi" w:hAnsiTheme="majorBidi" w:cstheme="majorBidi"/>
        </w:rPr>
        <w:t xml:space="preserve">gegaan </w:t>
      </w:r>
      <w:r w:rsidR="00552515" w:rsidRPr="00142CD9">
        <w:rPr>
          <w:rFonts w:asciiTheme="majorBidi" w:hAnsiTheme="majorBidi" w:cstheme="majorBidi"/>
        </w:rPr>
        <w:t xml:space="preserve">en dan </w:t>
      </w:r>
      <w:r w:rsidR="00B14B8D" w:rsidRPr="00142CD9">
        <w:rPr>
          <w:rFonts w:asciiTheme="majorBidi" w:hAnsiTheme="majorBidi" w:cstheme="majorBidi"/>
        </w:rPr>
        <w:t xml:space="preserve">verschijnt </w:t>
      </w:r>
      <w:r w:rsidR="00552515" w:rsidRPr="00142CD9">
        <w:rPr>
          <w:rFonts w:asciiTheme="majorBidi" w:hAnsiTheme="majorBidi" w:cstheme="majorBidi"/>
        </w:rPr>
        <w:t>daar de vierentachtigjarige weduwe Hanna</w:t>
      </w:r>
      <w:r w:rsidR="00817DD2" w:rsidRPr="00142CD9">
        <w:rPr>
          <w:rFonts w:asciiTheme="majorBidi" w:hAnsiTheme="majorBidi" w:cstheme="majorBidi"/>
        </w:rPr>
        <w:t xml:space="preserve">. Ze heeft haar geluk niet gevonden in een stukje paradijs op aarde maar </w:t>
      </w:r>
      <w:r w:rsidRPr="00142CD9">
        <w:rPr>
          <w:rFonts w:asciiTheme="majorBidi" w:hAnsiTheme="majorBidi" w:cstheme="majorBidi"/>
        </w:rPr>
        <w:t xml:space="preserve">gezocht </w:t>
      </w:r>
      <w:r w:rsidR="00817DD2" w:rsidRPr="00142CD9">
        <w:rPr>
          <w:rFonts w:asciiTheme="majorBidi" w:hAnsiTheme="majorBidi" w:cstheme="majorBidi"/>
        </w:rPr>
        <w:t>in Gods huis</w:t>
      </w:r>
      <w:r w:rsidR="00552515" w:rsidRPr="00142CD9">
        <w:rPr>
          <w:rFonts w:asciiTheme="majorBidi" w:hAnsiTheme="majorBidi" w:cstheme="majorBidi"/>
        </w:rPr>
        <w:t xml:space="preserve">. </w:t>
      </w:r>
      <w:r w:rsidRPr="00142CD9">
        <w:rPr>
          <w:rFonts w:asciiTheme="majorBidi" w:hAnsiTheme="majorBidi" w:cstheme="majorBidi"/>
        </w:rPr>
        <w:t>Zij weet wat: “De mens leeft niet van brood alleen, maar van ieder woord dat klinkt uit de mond van God”</w:t>
      </w:r>
      <w:r w:rsidRPr="00142CD9">
        <w:rPr>
          <w:rStyle w:val="Voetnootmarkering"/>
          <w:rFonts w:asciiTheme="majorBidi" w:hAnsiTheme="majorBidi" w:cstheme="majorBidi"/>
        </w:rPr>
        <w:footnoteReference w:id="20"/>
      </w:r>
      <w:r w:rsidR="00B14B8D" w:rsidRPr="00142CD9">
        <w:rPr>
          <w:rFonts w:asciiTheme="majorBidi" w:hAnsiTheme="majorBidi" w:cstheme="majorBidi"/>
        </w:rPr>
        <w:t xml:space="preserve"> betekent.</w:t>
      </w:r>
      <w:r w:rsidRPr="00142CD9">
        <w:rPr>
          <w:rFonts w:asciiTheme="majorBidi" w:hAnsiTheme="majorBidi" w:cstheme="majorBidi"/>
        </w:rPr>
        <w:t xml:space="preserve"> </w:t>
      </w:r>
      <w:r w:rsidR="00552515" w:rsidRPr="00142CD9">
        <w:rPr>
          <w:rFonts w:asciiTheme="majorBidi" w:hAnsiTheme="majorBidi" w:cstheme="majorBidi"/>
        </w:rPr>
        <w:t>Ze ziet het schamele ventje</w:t>
      </w:r>
      <w:r w:rsidRPr="00142CD9">
        <w:rPr>
          <w:rFonts w:asciiTheme="majorBidi" w:hAnsiTheme="majorBidi" w:cstheme="majorBidi"/>
        </w:rPr>
        <w:t xml:space="preserve">, sluit zich bij Simeon aan, </w:t>
      </w:r>
      <w:r w:rsidR="00552515" w:rsidRPr="00142CD9">
        <w:rPr>
          <w:rFonts w:asciiTheme="majorBidi" w:hAnsiTheme="majorBidi" w:cstheme="majorBidi"/>
        </w:rPr>
        <w:t>brengt God hulde</w:t>
      </w:r>
      <w:r w:rsidRPr="00142CD9">
        <w:rPr>
          <w:rFonts w:asciiTheme="majorBidi" w:hAnsiTheme="majorBidi" w:cstheme="majorBidi"/>
        </w:rPr>
        <w:t xml:space="preserve"> en vertelt </w:t>
      </w:r>
      <w:r w:rsidR="00B14B8D" w:rsidRPr="00142CD9">
        <w:rPr>
          <w:rFonts w:asciiTheme="majorBidi" w:hAnsiTheme="majorBidi" w:cstheme="majorBidi"/>
        </w:rPr>
        <w:t xml:space="preserve">iedereen </w:t>
      </w:r>
      <w:r w:rsidRPr="00142CD9">
        <w:rPr>
          <w:rFonts w:asciiTheme="majorBidi" w:hAnsiTheme="majorBidi" w:cstheme="majorBidi"/>
        </w:rPr>
        <w:t>die het wil horen over wat ze van Jezus verwacht</w:t>
      </w:r>
      <w:r w:rsidR="00552515" w:rsidRPr="00142CD9">
        <w:rPr>
          <w:rFonts w:asciiTheme="majorBidi" w:hAnsiTheme="majorBidi" w:cstheme="majorBidi"/>
        </w:rPr>
        <w:t>.</w:t>
      </w:r>
      <w:r w:rsidR="00552515" w:rsidRPr="00142CD9">
        <w:rPr>
          <w:rStyle w:val="Voetnootmarkering"/>
          <w:rFonts w:asciiTheme="majorBidi" w:hAnsiTheme="majorBidi" w:cstheme="majorBidi"/>
        </w:rPr>
        <w:footnoteReference w:id="21"/>
      </w:r>
      <w:r w:rsidR="00552515" w:rsidRPr="00142CD9">
        <w:rPr>
          <w:rFonts w:asciiTheme="majorBidi" w:hAnsiTheme="majorBidi" w:cstheme="majorBidi"/>
        </w:rPr>
        <w:t xml:space="preserve"> </w:t>
      </w:r>
    </w:p>
    <w:p w:rsidR="00B14B8D" w:rsidRPr="00142CD9" w:rsidRDefault="00B14B8D" w:rsidP="00142CD9">
      <w:pPr>
        <w:pStyle w:val="Geenafstand"/>
        <w:rPr>
          <w:rFonts w:asciiTheme="majorBidi" w:hAnsiTheme="majorBidi" w:cstheme="majorBidi"/>
        </w:rPr>
      </w:pPr>
    </w:p>
    <w:p w:rsidR="001B59EC" w:rsidRPr="00142CD9" w:rsidRDefault="001B59EC" w:rsidP="00142CD9">
      <w:pPr>
        <w:pStyle w:val="Geenafstand"/>
        <w:rPr>
          <w:rFonts w:asciiTheme="majorBidi" w:hAnsiTheme="majorBidi" w:cstheme="majorBidi"/>
          <w:b/>
          <w:bCs/>
          <w:i/>
          <w:iCs/>
        </w:rPr>
      </w:pPr>
      <w:r w:rsidRPr="00142CD9">
        <w:rPr>
          <w:rFonts w:asciiTheme="majorBidi" w:hAnsiTheme="majorBidi" w:cstheme="majorBidi"/>
          <w:b/>
          <w:bCs/>
          <w:i/>
          <w:iCs/>
        </w:rPr>
        <w:t>‘Fijne spijzen’ aan het avondmaal</w:t>
      </w:r>
    </w:p>
    <w:p w:rsidR="000814D1" w:rsidRPr="00142CD9" w:rsidRDefault="002D217C" w:rsidP="00142CD9">
      <w:pPr>
        <w:pStyle w:val="Geenafstand"/>
        <w:rPr>
          <w:rFonts w:asciiTheme="majorBidi" w:hAnsiTheme="majorBidi" w:cstheme="majorBidi"/>
        </w:rPr>
      </w:pPr>
      <w:r w:rsidRPr="00142CD9">
        <w:rPr>
          <w:rFonts w:asciiTheme="majorBidi" w:hAnsiTheme="majorBidi" w:cstheme="majorBidi"/>
        </w:rPr>
        <w:t xml:space="preserve">Wij bidden om levensonderhoud. Eten zonder meer verzadigt niet. </w:t>
      </w:r>
      <w:r w:rsidR="00BC328C" w:rsidRPr="00142CD9">
        <w:rPr>
          <w:rFonts w:asciiTheme="majorBidi" w:hAnsiTheme="majorBidi" w:cstheme="majorBidi"/>
        </w:rPr>
        <w:t>De ‘f</w:t>
      </w:r>
      <w:r w:rsidR="000814D1" w:rsidRPr="00142CD9">
        <w:rPr>
          <w:rFonts w:asciiTheme="majorBidi" w:hAnsiTheme="majorBidi" w:cstheme="majorBidi"/>
        </w:rPr>
        <w:t>ijne spijze</w:t>
      </w:r>
      <w:r w:rsidR="00BC328C" w:rsidRPr="00142CD9">
        <w:rPr>
          <w:rFonts w:asciiTheme="majorBidi" w:hAnsiTheme="majorBidi" w:cstheme="majorBidi"/>
        </w:rPr>
        <w:t>n’</w:t>
      </w:r>
      <w:r w:rsidR="000814D1" w:rsidRPr="00142CD9">
        <w:rPr>
          <w:rFonts w:asciiTheme="majorBidi" w:hAnsiTheme="majorBidi" w:cstheme="majorBidi"/>
        </w:rPr>
        <w:t xml:space="preserve"> aan de avondmaalstafel</w:t>
      </w:r>
      <w:r w:rsidRPr="00142CD9">
        <w:rPr>
          <w:rFonts w:asciiTheme="majorBidi" w:hAnsiTheme="majorBidi" w:cstheme="majorBidi"/>
        </w:rPr>
        <w:t xml:space="preserve"> </w:t>
      </w:r>
      <w:r w:rsidR="00BC328C" w:rsidRPr="00142CD9">
        <w:rPr>
          <w:rFonts w:asciiTheme="majorBidi" w:hAnsiTheme="majorBidi" w:cstheme="majorBidi"/>
        </w:rPr>
        <w:t xml:space="preserve">brengen </w:t>
      </w:r>
      <w:r w:rsidR="000814D1" w:rsidRPr="00142CD9">
        <w:rPr>
          <w:rFonts w:asciiTheme="majorBidi" w:hAnsiTheme="majorBidi" w:cstheme="majorBidi"/>
        </w:rPr>
        <w:t xml:space="preserve">meer geluk dan een </w:t>
      </w:r>
      <w:proofErr w:type="spellStart"/>
      <w:r w:rsidR="000814D1" w:rsidRPr="00142CD9">
        <w:rPr>
          <w:rFonts w:asciiTheme="majorBidi" w:hAnsiTheme="majorBidi" w:cstheme="majorBidi"/>
        </w:rPr>
        <w:t>zesgangendiner</w:t>
      </w:r>
      <w:proofErr w:type="spellEnd"/>
      <w:r w:rsidR="000814D1" w:rsidRPr="00142CD9">
        <w:rPr>
          <w:rFonts w:asciiTheme="majorBidi" w:hAnsiTheme="majorBidi" w:cstheme="majorBidi"/>
        </w:rPr>
        <w:t xml:space="preserve"> in een vijfsterrenrestaurant. </w:t>
      </w:r>
      <w:proofErr w:type="spellStart"/>
      <w:r w:rsidR="001B59EC" w:rsidRPr="00142CD9">
        <w:rPr>
          <w:rFonts w:asciiTheme="majorBidi" w:hAnsiTheme="majorBidi" w:cstheme="majorBidi"/>
        </w:rPr>
        <w:t>Jézus</w:t>
      </w:r>
      <w:proofErr w:type="spellEnd"/>
      <w:r w:rsidR="001B59EC" w:rsidRPr="00142CD9">
        <w:rPr>
          <w:rFonts w:asciiTheme="majorBidi" w:hAnsiTheme="majorBidi" w:cstheme="majorBidi"/>
        </w:rPr>
        <w:t xml:space="preserve"> zegt: jij mag er zijn. Vroeger sprak Hij</w:t>
      </w:r>
      <w:r w:rsidR="000814D1" w:rsidRPr="00142CD9">
        <w:rPr>
          <w:rFonts w:asciiTheme="majorBidi" w:hAnsiTheme="majorBidi" w:cstheme="majorBidi"/>
        </w:rPr>
        <w:t>: “Mijn voedsel is: de wil doen van Hem die Mij gezonden heeft en zijn werk voltooien.”</w:t>
      </w:r>
      <w:r w:rsidR="000814D1" w:rsidRPr="00142CD9">
        <w:rPr>
          <w:rStyle w:val="Voetnootmarkering"/>
          <w:rFonts w:asciiTheme="majorBidi" w:hAnsiTheme="majorBidi" w:cstheme="majorBidi"/>
        </w:rPr>
        <w:footnoteReference w:id="22"/>
      </w:r>
      <w:r w:rsidR="000814D1" w:rsidRPr="00142CD9">
        <w:rPr>
          <w:rFonts w:asciiTheme="majorBidi" w:hAnsiTheme="majorBidi" w:cstheme="majorBidi"/>
        </w:rPr>
        <w:t xml:space="preserve"> Wie bidt dat God hem in staat stelt medewerker te </w:t>
      </w:r>
      <w:r w:rsidR="001B59EC" w:rsidRPr="00142CD9">
        <w:rPr>
          <w:rFonts w:asciiTheme="majorBidi" w:hAnsiTheme="majorBidi" w:cstheme="majorBidi"/>
        </w:rPr>
        <w:t>worden</w:t>
      </w:r>
      <w:r w:rsidR="000814D1" w:rsidRPr="00142CD9">
        <w:rPr>
          <w:rFonts w:asciiTheme="majorBidi" w:hAnsiTheme="majorBidi" w:cstheme="majorBidi"/>
        </w:rPr>
        <w:t xml:space="preserve"> van de koninklijke voedselbank, leeft als een vorst. “Geef ons heden ons dagelijks brood.” ‘</w:t>
      </w:r>
      <w:r w:rsidR="00BC328C" w:rsidRPr="00142CD9">
        <w:rPr>
          <w:rFonts w:asciiTheme="majorBidi" w:hAnsiTheme="majorBidi" w:cstheme="majorBidi"/>
        </w:rPr>
        <w:t xml:space="preserve">Zorg voor </w:t>
      </w:r>
      <w:r w:rsidR="000814D1" w:rsidRPr="00142CD9">
        <w:rPr>
          <w:rFonts w:asciiTheme="majorBidi" w:hAnsiTheme="majorBidi" w:cstheme="majorBidi"/>
        </w:rPr>
        <w:t>een baan, Heer.’ ‘Zegen mijn studie.’</w:t>
      </w:r>
      <w:r w:rsidR="00BC328C" w:rsidRPr="00142CD9">
        <w:rPr>
          <w:rFonts w:asciiTheme="majorBidi" w:hAnsiTheme="majorBidi" w:cstheme="majorBidi"/>
        </w:rPr>
        <w:t xml:space="preserve"> ‘Waak over mijn pensioen.’ ‘Want ik wil U en uw kerk, de hele wereld wel van dienst zijn.’</w:t>
      </w:r>
    </w:p>
    <w:p w:rsidR="00BC328C" w:rsidRPr="00142CD9" w:rsidRDefault="00BC328C" w:rsidP="00142CD9">
      <w:pPr>
        <w:pStyle w:val="Geenafstand"/>
        <w:rPr>
          <w:rFonts w:asciiTheme="majorBidi" w:hAnsiTheme="majorBidi" w:cstheme="majorBidi"/>
        </w:rPr>
      </w:pPr>
    </w:p>
    <w:p w:rsidR="00860135" w:rsidRPr="00142CD9" w:rsidRDefault="00BC328C" w:rsidP="00142CD9">
      <w:pPr>
        <w:pStyle w:val="Geenafstand"/>
        <w:rPr>
          <w:rFonts w:asciiTheme="majorBidi" w:hAnsiTheme="majorBidi" w:cstheme="majorBidi"/>
        </w:rPr>
      </w:pPr>
      <w:r w:rsidRPr="00142CD9">
        <w:rPr>
          <w:rFonts w:asciiTheme="majorBidi" w:hAnsiTheme="majorBidi" w:cstheme="majorBidi"/>
        </w:rPr>
        <w:t xml:space="preserve">Amen  </w:t>
      </w:r>
    </w:p>
    <w:sectPr w:rsidR="00860135" w:rsidRPr="00142C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2A" w:rsidRDefault="002D422A" w:rsidP="00EC5B2A">
      <w:pPr>
        <w:spacing w:after="0" w:line="240" w:lineRule="auto"/>
      </w:pPr>
      <w:r>
        <w:separator/>
      </w:r>
    </w:p>
  </w:endnote>
  <w:endnote w:type="continuationSeparator" w:id="0">
    <w:p w:rsidR="002D422A" w:rsidRDefault="002D422A" w:rsidP="00EC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5E" w:rsidRDefault="00DE7F5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5E" w:rsidRDefault="00DE7F5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5E" w:rsidRDefault="00DE7F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2A" w:rsidRDefault="002D422A" w:rsidP="00EC5B2A">
      <w:pPr>
        <w:spacing w:after="0" w:line="240" w:lineRule="auto"/>
      </w:pPr>
      <w:r>
        <w:separator/>
      </w:r>
    </w:p>
  </w:footnote>
  <w:footnote w:type="continuationSeparator" w:id="0">
    <w:p w:rsidR="002D422A" w:rsidRDefault="002D422A" w:rsidP="00EC5B2A">
      <w:pPr>
        <w:spacing w:after="0" w:line="240" w:lineRule="auto"/>
      </w:pPr>
      <w:r>
        <w:continuationSeparator/>
      </w:r>
    </w:p>
  </w:footnote>
  <w:footnote w:id="1">
    <w:p w:rsidR="00DE7F5E" w:rsidRPr="008D6328" w:rsidRDefault="00DE7F5E">
      <w:pPr>
        <w:pStyle w:val="Voetnoottekst"/>
        <w:rPr>
          <w:sz w:val="16"/>
          <w:szCs w:val="16"/>
        </w:rPr>
      </w:pPr>
      <w:r w:rsidRPr="001764D0">
        <w:rPr>
          <w:rStyle w:val="Voetnootmarkering"/>
          <w:sz w:val="16"/>
          <w:szCs w:val="16"/>
        </w:rPr>
        <w:footnoteRef/>
      </w:r>
      <w:r w:rsidRPr="001764D0">
        <w:rPr>
          <w:sz w:val="16"/>
          <w:szCs w:val="16"/>
        </w:rPr>
        <w:t xml:space="preserve"> </w:t>
      </w:r>
      <w:r w:rsidRPr="008D6328">
        <w:rPr>
          <w:sz w:val="16"/>
          <w:szCs w:val="16"/>
        </w:rPr>
        <w:t>Genesis 30,9-13.</w:t>
      </w:r>
    </w:p>
  </w:footnote>
  <w:footnote w:id="2">
    <w:p w:rsidR="00DE7F5E" w:rsidRPr="008D6328" w:rsidRDefault="00DE7F5E">
      <w:pPr>
        <w:pStyle w:val="Voetnoottekst"/>
        <w:rPr>
          <w:sz w:val="16"/>
          <w:szCs w:val="16"/>
        </w:rPr>
      </w:pPr>
      <w:r w:rsidRPr="001764D0">
        <w:rPr>
          <w:rStyle w:val="Voetnootmarkering"/>
          <w:sz w:val="16"/>
          <w:szCs w:val="16"/>
        </w:rPr>
        <w:footnoteRef/>
      </w:r>
      <w:r w:rsidRPr="001764D0">
        <w:rPr>
          <w:sz w:val="16"/>
          <w:szCs w:val="16"/>
        </w:rPr>
        <w:t xml:space="preserve"> </w:t>
      </w:r>
      <w:r w:rsidRPr="008D6328">
        <w:rPr>
          <w:sz w:val="16"/>
          <w:szCs w:val="16"/>
        </w:rPr>
        <w:t>Deuteronomium 33,24.</w:t>
      </w:r>
    </w:p>
  </w:footnote>
  <w:footnote w:id="3">
    <w:p w:rsidR="00DE7F5E" w:rsidRPr="008D6328" w:rsidRDefault="00DE7F5E">
      <w:pPr>
        <w:pStyle w:val="Voetnoottekst"/>
        <w:rPr>
          <w:sz w:val="16"/>
          <w:szCs w:val="16"/>
        </w:rPr>
      </w:pPr>
      <w:r w:rsidRPr="001764D0">
        <w:rPr>
          <w:rStyle w:val="Voetnootmarkering"/>
          <w:sz w:val="16"/>
          <w:szCs w:val="16"/>
        </w:rPr>
        <w:footnoteRef/>
      </w:r>
      <w:r w:rsidRPr="001764D0">
        <w:rPr>
          <w:sz w:val="16"/>
          <w:szCs w:val="16"/>
        </w:rPr>
        <w:t xml:space="preserve"> </w:t>
      </w:r>
      <w:r w:rsidRPr="008D6328">
        <w:rPr>
          <w:sz w:val="16"/>
          <w:szCs w:val="16"/>
        </w:rPr>
        <w:t>Deuteronomium 8,17.18.</w:t>
      </w:r>
    </w:p>
  </w:footnote>
  <w:footnote w:id="4">
    <w:p w:rsidR="00DE7F5E" w:rsidRPr="001764D0" w:rsidRDefault="00DE7F5E" w:rsidP="00BE3929">
      <w:pPr>
        <w:pStyle w:val="Voetnoottekst"/>
        <w:rPr>
          <w:sz w:val="16"/>
          <w:szCs w:val="16"/>
        </w:rPr>
      </w:pPr>
      <w:r w:rsidRPr="001764D0">
        <w:rPr>
          <w:rStyle w:val="Voetnootmarkering"/>
          <w:sz w:val="16"/>
          <w:szCs w:val="16"/>
        </w:rPr>
        <w:footnoteRef/>
      </w:r>
      <w:r w:rsidRPr="001764D0">
        <w:rPr>
          <w:sz w:val="16"/>
          <w:szCs w:val="16"/>
        </w:rPr>
        <w:t xml:space="preserve"> </w:t>
      </w:r>
      <w:proofErr w:type="spellStart"/>
      <w:r w:rsidRPr="001764D0">
        <w:rPr>
          <w:sz w:val="16"/>
          <w:szCs w:val="16"/>
        </w:rPr>
        <w:t>Heidelbergse</w:t>
      </w:r>
      <w:proofErr w:type="spellEnd"/>
      <w:r w:rsidRPr="001764D0">
        <w:rPr>
          <w:sz w:val="16"/>
          <w:szCs w:val="16"/>
        </w:rPr>
        <w:t xml:space="preserve"> Catechismus 50.125, over de vierde bede: ‘Geef ons vandaag het brood dat wij nodig hebben’, </w:t>
      </w:r>
      <w:proofErr w:type="spellStart"/>
      <w:r w:rsidRPr="001764D0">
        <w:rPr>
          <w:sz w:val="16"/>
          <w:szCs w:val="16"/>
        </w:rPr>
        <w:t>Matteüs</w:t>
      </w:r>
      <w:proofErr w:type="spellEnd"/>
      <w:r w:rsidRPr="001764D0">
        <w:rPr>
          <w:sz w:val="16"/>
          <w:szCs w:val="16"/>
        </w:rPr>
        <w:t xml:space="preserve"> 6,11.</w:t>
      </w:r>
    </w:p>
  </w:footnote>
  <w:footnote w:id="5">
    <w:p w:rsidR="00DE7F5E" w:rsidRPr="001764D0" w:rsidRDefault="00DE7F5E" w:rsidP="005C60DB">
      <w:pPr>
        <w:pStyle w:val="Voetnoottekst"/>
        <w:rPr>
          <w:sz w:val="16"/>
          <w:szCs w:val="16"/>
          <w:lang w:val="en-US"/>
        </w:rPr>
      </w:pPr>
      <w:r w:rsidRPr="001764D0">
        <w:rPr>
          <w:rStyle w:val="Voetnootmarkering"/>
          <w:sz w:val="16"/>
          <w:szCs w:val="16"/>
        </w:rPr>
        <w:footnoteRef/>
      </w:r>
      <w:r w:rsidRPr="008D6328">
        <w:rPr>
          <w:sz w:val="16"/>
          <w:szCs w:val="16"/>
          <w:lang w:val="en-US"/>
        </w:rPr>
        <w:t xml:space="preserve"> </w:t>
      </w:r>
      <w:r w:rsidRPr="001764D0">
        <w:rPr>
          <w:sz w:val="16"/>
          <w:szCs w:val="16"/>
          <w:lang w:val="en-US"/>
        </w:rPr>
        <w:t>I Petrus 1,19.</w:t>
      </w:r>
    </w:p>
  </w:footnote>
  <w:footnote w:id="6">
    <w:p w:rsidR="00DE7F5E" w:rsidRPr="001764D0" w:rsidRDefault="00DE7F5E">
      <w:pPr>
        <w:pStyle w:val="Voetnoottekst"/>
        <w:rPr>
          <w:sz w:val="16"/>
          <w:szCs w:val="16"/>
          <w:lang w:val="en-US"/>
        </w:rPr>
      </w:pPr>
      <w:r w:rsidRPr="001764D0">
        <w:rPr>
          <w:rStyle w:val="Voetnootmarkering"/>
          <w:sz w:val="16"/>
          <w:szCs w:val="16"/>
        </w:rPr>
        <w:footnoteRef/>
      </w:r>
      <w:r w:rsidRPr="008D6328">
        <w:rPr>
          <w:sz w:val="16"/>
          <w:szCs w:val="16"/>
          <w:lang w:val="en-US"/>
        </w:rPr>
        <w:t xml:space="preserve"> </w:t>
      </w:r>
      <w:r w:rsidRPr="001764D0">
        <w:rPr>
          <w:sz w:val="16"/>
          <w:szCs w:val="16"/>
          <w:lang w:val="en-US"/>
        </w:rPr>
        <w:t>Johannes 6,51.</w:t>
      </w:r>
    </w:p>
  </w:footnote>
  <w:footnote w:id="7">
    <w:p w:rsidR="00DE7F5E" w:rsidRPr="001764D0" w:rsidRDefault="00DE7F5E">
      <w:pPr>
        <w:pStyle w:val="Voetnoottekst"/>
        <w:rPr>
          <w:sz w:val="16"/>
          <w:szCs w:val="16"/>
          <w:lang w:val="en-US"/>
        </w:rPr>
      </w:pPr>
      <w:r w:rsidRPr="001764D0">
        <w:rPr>
          <w:rStyle w:val="Voetnootmarkering"/>
          <w:sz w:val="16"/>
          <w:szCs w:val="16"/>
        </w:rPr>
        <w:footnoteRef/>
      </w:r>
      <w:r w:rsidRPr="008D6328">
        <w:rPr>
          <w:sz w:val="16"/>
          <w:szCs w:val="16"/>
          <w:lang w:val="en-US"/>
        </w:rPr>
        <w:t xml:space="preserve"> </w:t>
      </w:r>
      <w:r w:rsidRPr="001764D0">
        <w:rPr>
          <w:sz w:val="16"/>
          <w:szCs w:val="16"/>
          <w:lang w:val="en-US"/>
        </w:rPr>
        <w:t>Johannes 6,35.</w:t>
      </w:r>
    </w:p>
  </w:footnote>
  <w:footnote w:id="8">
    <w:p w:rsidR="00DE7F5E" w:rsidRPr="001764D0" w:rsidRDefault="00DE7F5E">
      <w:pPr>
        <w:pStyle w:val="Voetnoottekst"/>
        <w:rPr>
          <w:sz w:val="16"/>
          <w:szCs w:val="16"/>
          <w:lang w:val="en-US"/>
        </w:rPr>
      </w:pPr>
      <w:r w:rsidRPr="001764D0">
        <w:rPr>
          <w:rStyle w:val="Voetnootmarkering"/>
          <w:sz w:val="16"/>
          <w:szCs w:val="16"/>
        </w:rPr>
        <w:footnoteRef/>
      </w:r>
      <w:r w:rsidRPr="008D6328">
        <w:rPr>
          <w:sz w:val="16"/>
          <w:szCs w:val="16"/>
          <w:lang w:val="en-US"/>
        </w:rPr>
        <w:t xml:space="preserve"> </w:t>
      </w:r>
      <w:r w:rsidRPr="001764D0">
        <w:rPr>
          <w:sz w:val="16"/>
          <w:szCs w:val="16"/>
          <w:lang w:val="en-US"/>
        </w:rPr>
        <w:t xml:space="preserve">I </w:t>
      </w:r>
      <w:proofErr w:type="spellStart"/>
      <w:r w:rsidRPr="001764D0">
        <w:rPr>
          <w:sz w:val="16"/>
          <w:szCs w:val="16"/>
          <w:lang w:val="en-US"/>
        </w:rPr>
        <w:t>Timoteüs</w:t>
      </w:r>
      <w:proofErr w:type="spellEnd"/>
      <w:r w:rsidRPr="001764D0">
        <w:rPr>
          <w:sz w:val="16"/>
          <w:szCs w:val="16"/>
          <w:lang w:val="en-US"/>
        </w:rPr>
        <w:t xml:space="preserve"> 4,3.4; </w:t>
      </w:r>
      <w:proofErr w:type="spellStart"/>
      <w:r w:rsidRPr="001764D0">
        <w:rPr>
          <w:sz w:val="16"/>
          <w:szCs w:val="16"/>
          <w:lang w:val="en-US"/>
        </w:rPr>
        <w:t>zie</w:t>
      </w:r>
      <w:proofErr w:type="spellEnd"/>
      <w:r w:rsidRPr="001764D0">
        <w:rPr>
          <w:sz w:val="16"/>
          <w:szCs w:val="16"/>
          <w:lang w:val="en-US"/>
        </w:rPr>
        <w:t xml:space="preserve"> </w:t>
      </w:r>
      <w:proofErr w:type="spellStart"/>
      <w:r w:rsidRPr="001764D0">
        <w:rPr>
          <w:sz w:val="16"/>
          <w:szCs w:val="16"/>
          <w:lang w:val="en-US"/>
        </w:rPr>
        <w:t>ook</w:t>
      </w:r>
      <w:proofErr w:type="spellEnd"/>
      <w:r w:rsidRPr="001764D0">
        <w:rPr>
          <w:sz w:val="16"/>
          <w:szCs w:val="16"/>
          <w:lang w:val="en-US"/>
        </w:rPr>
        <w:t xml:space="preserve"> I </w:t>
      </w:r>
      <w:proofErr w:type="spellStart"/>
      <w:r w:rsidRPr="001764D0">
        <w:rPr>
          <w:sz w:val="16"/>
          <w:szCs w:val="16"/>
          <w:lang w:val="en-US"/>
        </w:rPr>
        <w:t>Korintiërs</w:t>
      </w:r>
      <w:proofErr w:type="spellEnd"/>
      <w:r w:rsidRPr="001764D0">
        <w:rPr>
          <w:sz w:val="16"/>
          <w:szCs w:val="16"/>
          <w:lang w:val="en-US"/>
        </w:rPr>
        <w:t xml:space="preserve"> 10,30.</w:t>
      </w:r>
    </w:p>
  </w:footnote>
  <w:footnote w:id="9">
    <w:p w:rsidR="00DE7F5E" w:rsidRPr="008D6328" w:rsidRDefault="00DE7F5E">
      <w:pPr>
        <w:pStyle w:val="Voetnoottekst"/>
        <w:rPr>
          <w:sz w:val="16"/>
          <w:szCs w:val="16"/>
        </w:rPr>
      </w:pPr>
      <w:r w:rsidRPr="001764D0">
        <w:rPr>
          <w:rStyle w:val="Voetnootmarkering"/>
          <w:sz w:val="16"/>
          <w:szCs w:val="16"/>
        </w:rPr>
        <w:footnoteRef/>
      </w:r>
      <w:r w:rsidRPr="001764D0">
        <w:rPr>
          <w:sz w:val="16"/>
          <w:szCs w:val="16"/>
        </w:rPr>
        <w:t xml:space="preserve"> </w:t>
      </w:r>
      <w:r w:rsidRPr="008D6328">
        <w:rPr>
          <w:sz w:val="16"/>
          <w:szCs w:val="16"/>
        </w:rPr>
        <w:t>Johannes 6,11.</w:t>
      </w:r>
    </w:p>
  </w:footnote>
  <w:footnote w:id="10">
    <w:p w:rsidR="00DE7F5E" w:rsidRPr="008D6328" w:rsidRDefault="00DE7F5E">
      <w:pPr>
        <w:pStyle w:val="Voetnoottekst"/>
        <w:rPr>
          <w:sz w:val="16"/>
          <w:szCs w:val="16"/>
        </w:rPr>
      </w:pPr>
      <w:r w:rsidRPr="001764D0">
        <w:rPr>
          <w:rStyle w:val="Voetnootmarkering"/>
          <w:sz w:val="16"/>
          <w:szCs w:val="16"/>
        </w:rPr>
        <w:footnoteRef/>
      </w:r>
      <w:r w:rsidRPr="001764D0">
        <w:rPr>
          <w:sz w:val="16"/>
          <w:szCs w:val="16"/>
        </w:rPr>
        <w:t xml:space="preserve"> </w:t>
      </w:r>
      <w:r w:rsidRPr="008D6328">
        <w:rPr>
          <w:sz w:val="16"/>
          <w:szCs w:val="16"/>
        </w:rPr>
        <w:t>Lucas 11,3.</w:t>
      </w:r>
    </w:p>
  </w:footnote>
  <w:footnote w:id="11">
    <w:p w:rsidR="00DE7F5E" w:rsidRPr="008D6328" w:rsidRDefault="00DE7F5E">
      <w:pPr>
        <w:pStyle w:val="Voetnoottekst"/>
        <w:rPr>
          <w:sz w:val="16"/>
          <w:szCs w:val="16"/>
        </w:rPr>
      </w:pPr>
      <w:r w:rsidRPr="001764D0">
        <w:rPr>
          <w:rStyle w:val="Voetnootmarkering"/>
          <w:sz w:val="16"/>
          <w:szCs w:val="16"/>
        </w:rPr>
        <w:footnoteRef/>
      </w:r>
      <w:r w:rsidRPr="001764D0">
        <w:rPr>
          <w:sz w:val="16"/>
          <w:szCs w:val="16"/>
        </w:rPr>
        <w:t xml:space="preserve"> </w:t>
      </w:r>
      <w:r w:rsidRPr="008D6328">
        <w:rPr>
          <w:sz w:val="16"/>
          <w:szCs w:val="16"/>
        </w:rPr>
        <w:t>Handelingen 20,35.</w:t>
      </w:r>
    </w:p>
  </w:footnote>
  <w:footnote w:id="12">
    <w:p w:rsidR="00DE7F5E" w:rsidRPr="001764D0" w:rsidRDefault="00DE7F5E" w:rsidP="006A308E">
      <w:pPr>
        <w:pStyle w:val="Voetnoottekst"/>
        <w:rPr>
          <w:sz w:val="16"/>
          <w:szCs w:val="16"/>
        </w:rPr>
      </w:pPr>
      <w:r w:rsidRPr="001764D0">
        <w:rPr>
          <w:rStyle w:val="Voetnootmarkering"/>
          <w:sz w:val="16"/>
          <w:szCs w:val="16"/>
        </w:rPr>
        <w:footnoteRef/>
      </w:r>
      <w:r w:rsidRPr="001764D0">
        <w:rPr>
          <w:sz w:val="16"/>
          <w:szCs w:val="16"/>
        </w:rPr>
        <w:t xml:space="preserve"> Numeri 18,21; </w:t>
      </w:r>
      <w:proofErr w:type="spellStart"/>
      <w:r w:rsidRPr="001764D0">
        <w:rPr>
          <w:sz w:val="16"/>
          <w:szCs w:val="16"/>
        </w:rPr>
        <w:t>Matteüs</w:t>
      </w:r>
      <w:proofErr w:type="spellEnd"/>
      <w:r w:rsidRPr="001764D0">
        <w:rPr>
          <w:sz w:val="16"/>
          <w:szCs w:val="16"/>
        </w:rPr>
        <w:t xml:space="preserve"> 23,23; Lucas 18,12; Hebreeën 7,5.</w:t>
      </w:r>
    </w:p>
  </w:footnote>
  <w:footnote w:id="13">
    <w:p w:rsidR="00DE7F5E" w:rsidRPr="001764D0" w:rsidRDefault="00DE7F5E">
      <w:pPr>
        <w:pStyle w:val="Voetnoottekst"/>
        <w:rPr>
          <w:sz w:val="16"/>
          <w:szCs w:val="16"/>
        </w:rPr>
      </w:pPr>
      <w:r w:rsidRPr="001764D0">
        <w:rPr>
          <w:rStyle w:val="Voetnootmarkering"/>
          <w:sz w:val="16"/>
          <w:szCs w:val="16"/>
        </w:rPr>
        <w:footnoteRef/>
      </w:r>
      <w:r w:rsidRPr="001764D0">
        <w:rPr>
          <w:sz w:val="16"/>
          <w:szCs w:val="16"/>
        </w:rPr>
        <w:t xml:space="preserve"> Deuteronomium 33,24.25.</w:t>
      </w:r>
    </w:p>
  </w:footnote>
  <w:footnote w:id="14">
    <w:p w:rsidR="00DE7F5E" w:rsidRPr="001764D0" w:rsidRDefault="00DE7F5E" w:rsidP="009A2D49">
      <w:pPr>
        <w:pStyle w:val="Voetnoottekst"/>
        <w:rPr>
          <w:sz w:val="16"/>
          <w:szCs w:val="16"/>
        </w:rPr>
      </w:pPr>
      <w:r w:rsidRPr="001764D0">
        <w:rPr>
          <w:rStyle w:val="Voetnootmarkering"/>
          <w:sz w:val="16"/>
          <w:szCs w:val="16"/>
        </w:rPr>
        <w:footnoteRef/>
      </w:r>
      <w:r w:rsidRPr="001764D0">
        <w:rPr>
          <w:sz w:val="16"/>
          <w:szCs w:val="16"/>
        </w:rPr>
        <w:t xml:space="preserve"> Jesaja 6,10; </w:t>
      </w:r>
      <w:proofErr w:type="spellStart"/>
      <w:r w:rsidRPr="001764D0">
        <w:rPr>
          <w:sz w:val="16"/>
          <w:szCs w:val="16"/>
        </w:rPr>
        <w:t>Matteüs</w:t>
      </w:r>
      <w:proofErr w:type="spellEnd"/>
      <w:r w:rsidRPr="001764D0">
        <w:rPr>
          <w:sz w:val="16"/>
          <w:szCs w:val="16"/>
        </w:rPr>
        <w:t xml:space="preserve"> 13,15; Handelingen 28,27 NBG-’51.</w:t>
      </w:r>
    </w:p>
  </w:footnote>
  <w:footnote w:id="15">
    <w:p w:rsidR="00DE7F5E" w:rsidRPr="001764D0" w:rsidRDefault="00DE7F5E">
      <w:pPr>
        <w:pStyle w:val="Voetnoottekst"/>
        <w:rPr>
          <w:sz w:val="16"/>
          <w:szCs w:val="16"/>
        </w:rPr>
      </w:pPr>
      <w:r w:rsidRPr="001764D0">
        <w:rPr>
          <w:rStyle w:val="Voetnootmarkering"/>
          <w:sz w:val="16"/>
          <w:szCs w:val="16"/>
        </w:rPr>
        <w:footnoteRef/>
      </w:r>
      <w:r w:rsidRPr="001764D0">
        <w:rPr>
          <w:sz w:val="16"/>
          <w:szCs w:val="16"/>
        </w:rPr>
        <w:t xml:space="preserve"> Rechters 1,31.32.</w:t>
      </w:r>
    </w:p>
  </w:footnote>
  <w:footnote w:id="16">
    <w:p w:rsidR="00DE7F5E" w:rsidRPr="001764D0" w:rsidRDefault="00DE7F5E">
      <w:pPr>
        <w:pStyle w:val="Voetnoottekst"/>
        <w:rPr>
          <w:sz w:val="16"/>
          <w:szCs w:val="16"/>
        </w:rPr>
      </w:pPr>
      <w:r w:rsidRPr="001764D0">
        <w:rPr>
          <w:rStyle w:val="Voetnootmarkering"/>
          <w:sz w:val="16"/>
          <w:szCs w:val="16"/>
        </w:rPr>
        <w:footnoteRef/>
      </w:r>
      <w:r w:rsidRPr="001764D0">
        <w:rPr>
          <w:sz w:val="16"/>
          <w:szCs w:val="16"/>
        </w:rPr>
        <w:t xml:space="preserve"> Rechters 5,17.</w:t>
      </w:r>
    </w:p>
  </w:footnote>
  <w:footnote w:id="17">
    <w:p w:rsidR="00F967A4" w:rsidRPr="001764D0" w:rsidRDefault="00F967A4">
      <w:pPr>
        <w:pStyle w:val="Voetnoottekst"/>
        <w:rPr>
          <w:sz w:val="16"/>
          <w:szCs w:val="16"/>
        </w:rPr>
      </w:pPr>
      <w:r w:rsidRPr="001764D0">
        <w:rPr>
          <w:rStyle w:val="Voetnootmarkering"/>
          <w:sz w:val="16"/>
          <w:szCs w:val="16"/>
        </w:rPr>
        <w:footnoteRef/>
      </w:r>
      <w:r w:rsidRPr="001764D0">
        <w:rPr>
          <w:sz w:val="16"/>
          <w:szCs w:val="16"/>
        </w:rPr>
        <w:t xml:space="preserve"> Rechters 6,35.</w:t>
      </w:r>
    </w:p>
  </w:footnote>
  <w:footnote w:id="18">
    <w:p w:rsidR="000D560A" w:rsidRPr="001764D0" w:rsidRDefault="000D560A">
      <w:pPr>
        <w:pStyle w:val="Voetnoottekst"/>
        <w:rPr>
          <w:sz w:val="16"/>
          <w:szCs w:val="16"/>
        </w:rPr>
      </w:pPr>
      <w:r w:rsidRPr="001764D0">
        <w:rPr>
          <w:rStyle w:val="Voetnootmarkering"/>
          <w:sz w:val="16"/>
          <w:szCs w:val="16"/>
        </w:rPr>
        <w:footnoteRef/>
      </w:r>
      <w:r w:rsidRPr="001764D0">
        <w:rPr>
          <w:sz w:val="16"/>
          <w:szCs w:val="16"/>
        </w:rPr>
        <w:t xml:space="preserve"> II Kronieken 30,10.11.</w:t>
      </w:r>
    </w:p>
  </w:footnote>
  <w:footnote w:id="19">
    <w:p w:rsidR="00F967A4" w:rsidRPr="008D6328" w:rsidRDefault="00F967A4">
      <w:pPr>
        <w:pStyle w:val="Voetnoottekst"/>
        <w:rPr>
          <w:sz w:val="16"/>
          <w:szCs w:val="16"/>
          <w:lang w:val="en-US"/>
        </w:rPr>
      </w:pPr>
      <w:r w:rsidRPr="001764D0">
        <w:rPr>
          <w:rStyle w:val="Voetnootmarkering"/>
          <w:sz w:val="16"/>
          <w:szCs w:val="16"/>
        </w:rPr>
        <w:footnoteRef/>
      </w:r>
      <w:r w:rsidRPr="008D6328">
        <w:rPr>
          <w:sz w:val="16"/>
          <w:szCs w:val="16"/>
          <w:lang w:val="en-US"/>
        </w:rPr>
        <w:t xml:space="preserve"> I Koningen 17.</w:t>
      </w:r>
    </w:p>
  </w:footnote>
  <w:footnote w:id="20">
    <w:p w:rsidR="0060322B" w:rsidRPr="001764D0" w:rsidRDefault="0060322B" w:rsidP="0060322B">
      <w:pPr>
        <w:pStyle w:val="Voetnoottekst"/>
        <w:rPr>
          <w:sz w:val="16"/>
          <w:szCs w:val="16"/>
          <w:lang w:val="en-US"/>
        </w:rPr>
      </w:pPr>
      <w:r w:rsidRPr="001764D0">
        <w:rPr>
          <w:rStyle w:val="Voetnootmarkering"/>
          <w:sz w:val="16"/>
          <w:szCs w:val="16"/>
        </w:rPr>
        <w:footnoteRef/>
      </w:r>
      <w:r w:rsidRPr="008D6328">
        <w:rPr>
          <w:sz w:val="16"/>
          <w:szCs w:val="16"/>
          <w:lang w:val="en-US"/>
        </w:rPr>
        <w:t xml:space="preserve"> </w:t>
      </w:r>
      <w:proofErr w:type="spellStart"/>
      <w:r w:rsidRPr="001764D0">
        <w:rPr>
          <w:sz w:val="16"/>
          <w:szCs w:val="16"/>
          <w:lang w:val="en-US"/>
        </w:rPr>
        <w:t>Matteüs</w:t>
      </w:r>
      <w:proofErr w:type="spellEnd"/>
      <w:r w:rsidRPr="001764D0">
        <w:rPr>
          <w:sz w:val="16"/>
          <w:szCs w:val="16"/>
          <w:lang w:val="en-US"/>
        </w:rPr>
        <w:t xml:space="preserve"> 4,4.</w:t>
      </w:r>
    </w:p>
  </w:footnote>
  <w:footnote w:id="21">
    <w:p w:rsidR="00552515" w:rsidRPr="008D6328" w:rsidRDefault="00552515" w:rsidP="0060322B">
      <w:pPr>
        <w:pStyle w:val="Voetnoottekst"/>
        <w:rPr>
          <w:sz w:val="16"/>
          <w:szCs w:val="16"/>
          <w:lang w:val="en-US"/>
        </w:rPr>
      </w:pPr>
      <w:r w:rsidRPr="001764D0">
        <w:rPr>
          <w:rStyle w:val="Voetnootmarkering"/>
          <w:sz w:val="16"/>
          <w:szCs w:val="16"/>
        </w:rPr>
        <w:footnoteRef/>
      </w:r>
      <w:r w:rsidR="0060322B" w:rsidRPr="008D6328">
        <w:rPr>
          <w:sz w:val="16"/>
          <w:szCs w:val="16"/>
          <w:lang w:val="en-US"/>
        </w:rPr>
        <w:t xml:space="preserve"> Lucas </w:t>
      </w:r>
      <w:r w:rsidRPr="008D6328">
        <w:rPr>
          <w:sz w:val="16"/>
          <w:szCs w:val="16"/>
          <w:lang w:val="en-US"/>
        </w:rPr>
        <w:t>2,36-38.</w:t>
      </w:r>
    </w:p>
  </w:footnote>
  <w:footnote w:id="22">
    <w:p w:rsidR="000814D1" w:rsidRPr="001764D0" w:rsidRDefault="000814D1" w:rsidP="000814D1">
      <w:pPr>
        <w:pStyle w:val="Voetnoottekst"/>
        <w:rPr>
          <w:sz w:val="16"/>
          <w:szCs w:val="16"/>
          <w:lang w:val="en-US"/>
        </w:rPr>
      </w:pPr>
      <w:r w:rsidRPr="001764D0">
        <w:rPr>
          <w:rStyle w:val="Voetnootmarkering"/>
          <w:sz w:val="16"/>
          <w:szCs w:val="16"/>
        </w:rPr>
        <w:footnoteRef/>
      </w:r>
      <w:r w:rsidRPr="008D6328">
        <w:rPr>
          <w:sz w:val="16"/>
          <w:szCs w:val="16"/>
          <w:lang w:val="en-US"/>
        </w:rPr>
        <w:t xml:space="preserve"> </w:t>
      </w:r>
      <w:r w:rsidRPr="001764D0">
        <w:rPr>
          <w:sz w:val="16"/>
          <w:szCs w:val="16"/>
          <w:lang w:val="en-US"/>
        </w:rPr>
        <w:t>Johannes 4,34.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5E" w:rsidRDefault="002D422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46890" o:spid="_x0000_s2050"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Simplified Arabic Fixed&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5E" w:rsidRDefault="002D422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46891" o:spid="_x0000_s2051" type="#_x0000_t136" style="position:absolute;margin-left:0;margin-top:0;width:426.35pt;height:213.15pt;rotation:315;z-index:-251651072;mso-position-horizontal:center;mso-position-horizontal-relative:margin;mso-position-vertical:center;mso-position-vertical-relative:margin" o:allowincell="f" fillcolor="silver" stroked="f">
          <v:fill opacity=".5"/>
          <v:textpath style="font-family:&quot;Simplified Arabic Fixed&quot;;font-size:1pt" string="mdvvdm"/>
          <w10:wrap anchorx="margin" anchory="margin"/>
        </v:shape>
      </w:pict>
    </w:r>
  </w:p>
  <w:sdt>
    <w:sdtPr>
      <w:id w:val="939874255"/>
      <w:docPartObj>
        <w:docPartGallery w:val="Page Numbers (Margins)"/>
        <w:docPartUnique/>
      </w:docPartObj>
    </w:sdtPr>
    <w:sdtEndPr/>
    <w:sdtContent>
      <w:p w:rsidR="00DE7F5E" w:rsidRDefault="00DE7F5E">
        <w:pPr>
          <w:pStyle w:val="Koptekst"/>
        </w:pPr>
        <w:r>
          <w:rPr>
            <w:noProof/>
            <w:lang w:eastAsia="nl-NL"/>
          </w:rPr>
          <mc:AlternateContent>
            <mc:Choice Requires="wps">
              <w:drawing>
                <wp:anchor distT="0" distB="0" distL="114300" distR="114300" simplePos="0" relativeHeight="251659264" behindDoc="0" locked="0" layoutInCell="0" allowOverlap="1" wp14:anchorId="5D8F0656" wp14:editId="52F2F7F8">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5E" w:rsidRDefault="00DE7F5E">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142CD9" w:rsidRPr="00142CD9">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DE7F5E" w:rsidRDefault="00DE7F5E">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142CD9" w:rsidRPr="00142CD9">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5E" w:rsidRDefault="002D422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46889" o:spid="_x0000_s2049"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Simplified Arabic Fixed&quot;;font-size:1pt" string="mdvvd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08"/>
  <w:hyphenationZone w:val="425"/>
  <w:characterSpacingControl w:val="doNotCompress"/>
  <w:hdrShapeDefaults>
    <o:shapedefaults v:ext="edit" spidmax="2052">
      <o:colormru v:ext="edit" colors="#edfc2c,#e0fe2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2A"/>
    <w:rsid w:val="0000081C"/>
    <w:rsid w:val="00000A98"/>
    <w:rsid w:val="0000124C"/>
    <w:rsid w:val="0000258B"/>
    <w:rsid w:val="000027CC"/>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03"/>
    <w:rsid w:val="00034A99"/>
    <w:rsid w:val="00035101"/>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37A2"/>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E4B"/>
    <w:rsid w:val="00055ED7"/>
    <w:rsid w:val="000602CC"/>
    <w:rsid w:val="00060408"/>
    <w:rsid w:val="000607A0"/>
    <w:rsid w:val="00061566"/>
    <w:rsid w:val="0006186B"/>
    <w:rsid w:val="00062D6F"/>
    <w:rsid w:val="00063488"/>
    <w:rsid w:val="00064A53"/>
    <w:rsid w:val="0006764C"/>
    <w:rsid w:val="00067B9C"/>
    <w:rsid w:val="00070A81"/>
    <w:rsid w:val="00070D40"/>
    <w:rsid w:val="00071572"/>
    <w:rsid w:val="0007249B"/>
    <w:rsid w:val="00073410"/>
    <w:rsid w:val="00074A56"/>
    <w:rsid w:val="00075130"/>
    <w:rsid w:val="00075682"/>
    <w:rsid w:val="000762F2"/>
    <w:rsid w:val="000773CE"/>
    <w:rsid w:val="000814D1"/>
    <w:rsid w:val="0008191D"/>
    <w:rsid w:val="00082581"/>
    <w:rsid w:val="000833A5"/>
    <w:rsid w:val="00084BC0"/>
    <w:rsid w:val="00085F32"/>
    <w:rsid w:val="0008651C"/>
    <w:rsid w:val="00086877"/>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7F2"/>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F35"/>
    <w:rsid w:val="000D1B31"/>
    <w:rsid w:val="000D1F23"/>
    <w:rsid w:val="000D2B0A"/>
    <w:rsid w:val="000D3569"/>
    <w:rsid w:val="000D3D5D"/>
    <w:rsid w:val="000D3FF4"/>
    <w:rsid w:val="000D42C4"/>
    <w:rsid w:val="000D45F5"/>
    <w:rsid w:val="000D5086"/>
    <w:rsid w:val="000D534B"/>
    <w:rsid w:val="000D5478"/>
    <w:rsid w:val="000D560A"/>
    <w:rsid w:val="000D5CD5"/>
    <w:rsid w:val="000D60E1"/>
    <w:rsid w:val="000E008B"/>
    <w:rsid w:val="000E1B96"/>
    <w:rsid w:val="000E3599"/>
    <w:rsid w:val="000E3EFE"/>
    <w:rsid w:val="000E40C9"/>
    <w:rsid w:val="000E5C6E"/>
    <w:rsid w:val="000E7229"/>
    <w:rsid w:val="000E7CA5"/>
    <w:rsid w:val="000E7DB1"/>
    <w:rsid w:val="000F006C"/>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076EE"/>
    <w:rsid w:val="001105B5"/>
    <w:rsid w:val="00110C8E"/>
    <w:rsid w:val="001113B5"/>
    <w:rsid w:val="00111F11"/>
    <w:rsid w:val="00112099"/>
    <w:rsid w:val="00113035"/>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CD9"/>
    <w:rsid w:val="00142D21"/>
    <w:rsid w:val="0014455A"/>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1B95"/>
    <w:rsid w:val="00172876"/>
    <w:rsid w:val="0017362B"/>
    <w:rsid w:val="001742C3"/>
    <w:rsid w:val="00174559"/>
    <w:rsid w:val="001750DC"/>
    <w:rsid w:val="001755C5"/>
    <w:rsid w:val="00175857"/>
    <w:rsid w:val="00175A2E"/>
    <w:rsid w:val="00175FE2"/>
    <w:rsid w:val="001764D0"/>
    <w:rsid w:val="00176599"/>
    <w:rsid w:val="00177737"/>
    <w:rsid w:val="001808F5"/>
    <w:rsid w:val="0018111F"/>
    <w:rsid w:val="00181A2B"/>
    <w:rsid w:val="00181B2E"/>
    <w:rsid w:val="00181FF9"/>
    <w:rsid w:val="00182186"/>
    <w:rsid w:val="001836F6"/>
    <w:rsid w:val="00183725"/>
    <w:rsid w:val="0018466E"/>
    <w:rsid w:val="001856A3"/>
    <w:rsid w:val="00186196"/>
    <w:rsid w:val="00186966"/>
    <w:rsid w:val="00187845"/>
    <w:rsid w:val="00190FB4"/>
    <w:rsid w:val="001911B6"/>
    <w:rsid w:val="001915E0"/>
    <w:rsid w:val="001926D9"/>
    <w:rsid w:val="0019349A"/>
    <w:rsid w:val="00194B9E"/>
    <w:rsid w:val="00194EBB"/>
    <w:rsid w:val="00195751"/>
    <w:rsid w:val="00195A6E"/>
    <w:rsid w:val="00195E99"/>
    <w:rsid w:val="001968EE"/>
    <w:rsid w:val="00197350"/>
    <w:rsid w:val="00197854"/>
    <w:rsid w:val="00197F4C"/>
    <w:rsid w:val="001A257F"/>
    <w:rsid w:val="001A2F97"/>
    <w:rsid w:val="001A32A0"/>
    <w:rsid w:val="001A42F2"/>
    <w:rsid w:val="001A4810"/>
    <w:rsid w:val="001A4A9E"/>
    <w:rsid w:val="001A560B"/>
    <w:rsid w:val="001A58EF"/>
    <w:rsid w:val="001A6A16"/>
    <w:rsid w:val="001A6B30"/>
    <w:rsid w:val="001A71D8"/>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59EC"/>
    <w:rsid w:val="001B7035"/>
    <w:rsid w:val="001B78DA"/>
    <w:rsid w:val="001C0490"/>
    <w:rsid w:val="001C1D73"/>
    <w:rsid w:val="001C211D"/>
    <w:rsid w:val="001C41E1"/>
    <w:rsid w:val="001C47FC"/>
    <w:rsid w:val="001C48C1"/>
    <w:rsid w:val="001C56E2"/>
    <w:rsid w:val="001C5FF4"/>
    <w:rsid w:val="001C6B9D"/>
    <w:rsid w:val="001C7C0B"/>
    <w:rsid w:val="001D0A44"/>
    <w:rsid w:val="001D2D62"/>
    <w:rsid w:val="001D3086"/>
    <w:rsid w:val="001D3099"/>
    <w:rsid w:val="001D42B6"/>
    <w:rsid w:val="001D42EF"/>
    <w:rsid w:val="001D4B51"/>
    <w:rsid w:val="001D6544"/>
    <w:rsid w:val="001D6589"/>
    <w:rsid w:val="001D688F"/>
    <w:rsid w:val="001D749E"/>
    <w:rsid w:val="001D74AD"/>
    <w:rsid w:val="001D7BE0"/>
    <w:rsid w:val="001D7D3D"/>
    <w:rsid w:val="001E1B10"/>
    <w:rsid w:val="001E22B4"/>
    <w:rsid w:val="001E2C67"/>
    <w:rsid w:val="001E2D4C"/>
    <w:rsid w:val="001E310C"/>
    <w:rsid w:val="001E3C82"/>
    <w:rsid w:val="001E444E"/>
    <w:rsid w:val="001E4669"/>
    <w:rsid w:val="001E4F90"/>
    <w:rsid w:val="001E5541"/>
    <w:rsid w:val="001E5FF2"/>
    <w:rsid w:val="001E6E70"/>
    <w:rsid w:val="001E7583"/>
    <w:rsid w:val="001E7D16"/>
    <w:rsid w:val="001F04DC"/>
    <w:rsid w:val="001F05D4"/>
    <w:rsid w:val="001F10C8"/>
    <w:rsid w:val="001F1923"/>
    <w:rsid w:val="001F1B37"/>
    <w:rsid w:val="001F52A4"/>
    <w:rsid w:val="001F57C7"/>
    <w:rsid w:val="001F5B52"/>
    <w:rsid w:val="001F5BC3"/>
    <w:rsid w:val="001F60DF"/>
    <w:rsid w:val="001F6C16"/>
    <w:rsid w:val="00200322"/>
    <w:rsid w:val="00200BA8"/>
    <w:rsid w:val="00201689"/>
    <w:rsid w:val="00201C37"/>
    <w:rsid w:val="00201E59"/>
    <w:rsid w:val="002021AF"/>
    <w:rsid w:val="00202E39"/>
    <w:rsid w:val="0020408F"/>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40C43"/>
    <w:rsid w:val="00240CBE"/>
    <w:rsid w:val="00240FDC"/>
    <w:rsid w:val="00242C2A"/>
    <w:rsid w:val="002437A6"/>
    <w:rsid w:val="002437CE"/>
    <w:rsid w:val="002454DF"/>
    <w:rsid w:val="0024563E"/>
    <w:rsid w:val="00245C89"/>
    <w:rsid w:val="00245F0D"/>
    <w:rsid w:val="00246219"/>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3E1"/>
    <w:rsid w:val="002707C4"/>
    <w:rsid w:val="002715DC"/>
    <w:rsid w:val="00271E76"/>
    <w:rsid w:val="002729A5"/>
    <w:rsid w:val="00272B50"/>
    <w:rsid w:val="00272D09"/>
    <w:rsid w:val="002737C6"/>
    <w:rsid w:val="00274037"/>
    <w:rsid w:val="002746A1"/>
    <w:rsid w:val="00274849"/>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F0A"/>
    <w:rsid w:val="00297BE7"/>
    <w:rsid w:val="00297F9D"/>
    <w:rsid w:val="002A1202"/>
    <w:rsid w:val="002A2315"/>
    <w:rsid w:val="002A2626"/>
    <w:rsid w:val="002A2636"/>
    <w:rsid w:val="002A4E49"/>
    <w:rsid w:val="002A5A29"/>
    <w:rsid w:val="002A5D57"/>
    <w:rsid w:val="002A620B"/>
    <w:rsid w:val="002A6AFB"/>
    <w:rsid w:val="002A746E"/>
    <w:rsid w:val="002A7667"/>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27"/>
    <w:rsid w:val="002C6499"/>
    <w:rsid w:val="002C6D59"/>
    <w:rsid w:val="002C6ECF"/>
    <w:rsid w:val="002C7442"/>
    <w:rsid w:val="002C7702"/>
    <w:rsid w:val="002C7D6B"/>
    <w:rsid w:val="002D09CF"/>
    <w:rsid w:val="002D0B75"/>
    <w:rsid w:val="002D1EDE"/>
    <w:rsid w:val="002D2045"/>
    <w:rsid w:val="002D217C"/>
    <w:rsid w:val="002D422A"/>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66D"/>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1035C"/>
    <w:rsid w:val="00310EA5"/>
    <w:rsid w:val="0031124F"/>
    <w:rsid w:val="00313059"/>
    <w:rsid w:val="003132CA"/>
    <w:rsid w:val="00313347"/>
    <w:rsid w:val="0031473E"/>
    <w:rsid w:val="003149EE"/>
    <w:rsid w:val="00314A44"/>
    <w:rsid w:val="00314FB5"/>
    <w:rsid w:val="00315CC1"/>
    <w:rsid w:val="00315F55"/>
    <w:rsid w:val="00316627"/>
    <w:rsid w:val="003176E0"/>
    <w:rsid w:val="00317A19"/>
    <w:rsid w:val="00317D4C"/>
    <w:rsid w:val="00321B1F"/>
    <w:rsid w:val="00322643"/>
    <w:rsid w:val="0032289E"/>
    <w:rsid w:val="0032292B"/>
    <w:rsid w:val="0032388F"/>
    <w:rsid w:val="00323BF3"/>
    <w:rsid w:val="003244B8"/>
    <w:rsid w:val="00325342"/>
    <w:rsid w:val="00325426"/>
    <w:rsid w:val="00325FE0"/>
    <w:rsid w:val="00327962"/>
    <w:rsid w:val="00327ED4"/>
    <w:rsid w:val="003300E5"/>
    <w:rsid w:val="00330BBC"/>
    <w:rsid w:val="00331093"/>
    <w:rsid w:val="00331550"/>
    <w:rsid w:val="003325F2"/>
    <w:rsid w:val="00332E51"/>
    <w:rsid w:val="0033437C"/>
    <w:rsid w:val="0033486A"/>
    <w:rsid w:val="00334B4B"/>
    <w:rsid w:val="00335115"/>
    <w:rsid w:val="0033599F"/>
    <w:rsid w:val="00335D53"/>
    <w:rsid w:val="00335FDA"/>
    <w:rsid w:val="00336AE5"/>
    <w:rsid w:val="00340144"/>
    <w:rsid w:val="0034019B"/>
    <w:rsid w:val="003403FA"/>
    <w:rsid w:val="00340833"/>
    <w:rsid w:val="003422A9"/>
    <w:rsid w:val="0034263F"/>
    <w:rsid w:val="00342858"/>
    <w:rsid w:val="0034297F"/>
    <w:rsid w:val="00342BCA"/>
    <w:rsid w:val="00343225"/>
    <w:rsid w:val="0034367E"/>
    <w:rsid w:val="003446A1"/>
    <w:rsid w:val="00346FC6"/>
    <w:rsid w:val="0035094A"/>
    <w:rsid w:val="00350A54"/>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D73"/>
    <w:rsid w:val="00374FF2"/>
    <w:rsid w:val="00375ED4"/>
    <w:rsid w:val="003765E9"/>
    <w:rsid w:val="00377194"/>
    <w:rsid w:val="00377385"/>
    <w:rsid w:val="00377519"/>
    <w:rsid w:val="00377E5B"/>
    <w:rsid w:val="00380765"/>
    <w:rsid w:val="003831E4"/>
    <w:rsid w:val="00383B61"/>
    <w:rsid w:val="00385AB4"/>
    <w:rsid w:val="00386C58"/>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656"/>
    <w:rsid w:val="003A6721"/>
    <w:rsid w:val="003A6747"/>
    <w:rsid w:val="003A68BC"/>
    <w:rsid w:val="003A6E42"/>
    <w:rsid w:val="003A70B1"/>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E92"/>
    <w:rsid w:val="003C2910"/>
    <w:rsid w:val="003C2B35"/>
    <w:rsid w:val="003C2BC4"/>
    <w:rsid w:val="003C3162"/>
    <w:rsid w:val="003C31B1"/>
    <w:rsid w:val="003C4065"/>
    <w:rsid w:val="003C4376"/>
    <w:rsid w:val="003C5175"/>
    <w:rsid w:val="003C7D55"/>
    <w:rsid w:val="003D0B56"/>
    <w:rsid w:val="003D13FD"/>
    <w:rsid w:val="003D1823"/>
    <w:rsid w:val="003D1F2C"/>
    <w:rsid w:val="003D2792"/>
    <w:rsid w:val="003D28B7"/>
    <w:rsid w:val="003D29D3"/>
    <w:rsid w:val="003D29F5"/>
    <w:rsid w:val="003D34B5"/>
    <w:rsid w:val="003D471D"/>
    <w:rsid w:val="003D4BAE"/>
    <w:rsid w:val="003D54A3"/>
    <w:rsid w:val="003D70D1"/>
    <w:rsid w:val="003D78BD"/>
    <w:rsid w:val="003D7AE7"/>
    <w:rsid w:val="003E0483"/>
    <w:rsid w:val="003E0CFE"/>
    <w:rsid w:val="003E0DB7"/>
    <w:rsid w:val="003E10DA"/>
    <w:rsid w:val="003E3663"/>
    <w:rsid w:val="003E44F2"/>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6B6"/>
    <w:rsid w:val="003F4C51"/>
    <w:rsid w:val="003F53B6"/>
    <w:rsid w:val="0040087E"/>
    <w:rsid w:val="00400FC2"/>
    <w:rsid w:val="00400FD0"/>
    <w:rsid w:val="004019FB"/>
    <w:rsid w:val="00401E02"/>
    <w:rsid w:val="00402959"/>
    <w:rsid w:val="004030F9"/>
    <w:rsid w:val="004048EE"/>
    <w:rsid w:val="00404E5D"/>
    <w:rsid w:val="0040730F"/>
    <w:rsid w:val="00407464"/>
    <w:rsid w:val="00407703"/>
    <w:rsid w:val="0041047F"/>
    <w:rsid w:val="00410688"/>
    <w:rsid w:val="00410730"/>
    <w:rsid w:val="00410916"/>
    <w:rsid w:val="00410CC7"/>
    <w:rsid w:val="00410EC2"/>
    <w:rsid w:val="00410F27"/>
    <w:rsid w:val="004111D7"/>
    <w:rsid w:val="004123D4"/>
    <w:rsid w:val="00412871"/>
    <w:rsid w:val="00413B17"/>
    <w:rsid w:val="0041448C"/>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A00"/>
    <w:rsid w:val="00425A5E"/>
    <w:rsid w:val="00425A9D"/>
    <w:rsid w:val="004264FA"/>
    <w:rsid w:val="00426E56"/>
    <w:rsid w:val="00427002"/>
    <w:rsid w:val="00427236"/>
    <w:rsid w:val="004272A7"/>
    <w:rsid w:val="004276E0"/>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40542"/>
    <w:rsid w:val="004410CA"/>
    <w:rsid w:val="004421A1"/>
    <w:rsid w:val="004422CD"/>
    <w:rsid w:val="0044316A"/>
    <w:rsid w:val="00443C78"/>
    <w:rsid w:val="004440DB"/>
    <w:rsid w:val="004441AD"/>
    <w:rsid w:val="00444227"/>
    <w:rsid w:val="00444A43"/>
    <w:rsid w:val="00445BC8"/>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B8F"/>
    <w:rsid w:val="004614E6"/>
    <w:rsid w:val="0046186A"/>
    <w:rsid w:val="004633B9"/>
    <w:rsid w:val="00463DA0"/>
    <w:rsid w:val="00464229"/>
    <w:rsid w:val="00464475"/>
    <w:rsid w:val="00464EBE"/>
    <w:rsid w:val="00464F8C"/>
    <w:rsid w:val="004655C2"/>
    <w:rsid w:val="00465B2D"/>
    <w:rsid w:val="0046669B"/>
    <w:rsid w:val="00466984"/>
    <w:rsid w:val="00466ECB"/>
    <w:rsid w:val="00467445"/>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249D"/>
    <w:rsid w:val="004B27A3"/>
    <w:rsid w:val="004B2E87"/>
    <w:rsid w:val="004B3F08"/>
    <w:rsid w:val="004B590E"/>
    <w:rsid w:val="004B6DC5"/>
    <w:rsid w:val="004B76CA"/>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BBE"/>
    <w:rsid w:val="004D2DBF"/>
    <w:rsid w:val="004D39E3"/>
    <w:rsid w:val="004D3A7B"/>
    <w:rsid w:val="004D3EC8"/>
    <w:rsid w:val="004D48EC"/>
    <w:rsid w:val="004D4C80"/>
    <w:rsid w:val="004D5965"/>
    <w:rsid w:val="004D5C46"/>
    <w:rsid w:val="004D6A49"/>
    <w:rsid w:val="004D70F0"/>
    <w:rsid w:val="004D76B9"/>
    <w:rsid w:val="004E0F9F"/>
    <w:rsid w:val="004E12EA"/>
    <w:rsid w:val="004E21BF"/>
    <w:rsid w:val="004E2808"/>
    <w:rsid w:val="004E29D7"/>
    <w:rsid w:val="004E3A70"/>
    <w:rsid w:val="004E424C"/>
    <w:rsid w:val="004E49D5"/>
    <w:rsid w:val="004E4F86"/>
    <w:rsid w:val="004E5C55"/>
    <w:rsid w:val="004E6B26"/>
    <w:rsid w:val="004E7005"/>
    <w:rsid w:val="004E7C93"/>
    <w:rsid w:val="004F08FB"/>
    <w:rsid w:val="004F1996"/>
    <w:rsid w:val="004F25AB"/>
    <w:rsid w:val="004F36C6"/>
    <w:rsid w:val="004F3971"/>
    <w:rsid w:val="004F3C76"/>
    <w:rsid w:val="004F7285"/>
    <w:rsid w:val="004F7B95"/>
    <w:rsid w:val="00500D00"/>
    <w:rsid w:val="0050346D"/>
    <w:rsid w:val="00503AEA"/>
    <w:rsid w:val="005041FE"/>
    <w:rsid w:val="00504522"/>
    <w:rsid w:val="0050457D"/>
    <w:rsid w:val="0050484F"/>
    <w:rsid w:val="00504AC7"/>
    <w:rsid w:val="00505DAC"/>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22602"/>
    <w:rsid w:val="00522A05"/>
    <w:rsid w:val="005230AD"/>
    <w:rsid w:val="00523398"/>
    <w:rsid w:val="005251EB"/>
    <w:rsid w:val="00525B5F"/>
    <w:rsid w:val="00525CEF"/>
    <w:rsid w:val="005260D5"/>
    <w:rsid w:val="00526BD2"/>
    <w:rsid w:val="0052752C"/>
    <w:rsid w:val="00530D73"/>
    <w:rsid w:val="0053155F"/>
    <w:rsid w:val="0053179E"/>
    <w:rsid w:val="00531973"/>
    <w:rsid w:val="00531C6C"/>
    <w:rsid w:val="005334BD"/>
    <w:rsid w:val="00535512"/>
    <w:rsid w:val="005356A7"/>
    <w:rsid w:val="005362A9"/>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55D"/>
    <w:rsid w:val="00551D96"/>
    <w:rsid w:val="00552515"/>
    <w:rsid w:val="0055260F"/>
    <w:rsid w:val="00552A83"/>
    <w:rsid w:val="00552B91"/>
    <w:rsid w:val="00553A17"/>
    <w:rsid w:val="00553F73"/>
    <w:rsid w:val="005542CC"/>
    <w:rsid w:val="00554EFD"/>
    <w:rsid w:val="0055516A"/>
    <w:rsid w:val="0055602F"/>
    <w:rsid w:val="00556CFA"/>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26A"/>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0E76"/>
    <w:rsid w:val="0059119A"/>
    <w:rsid w:val="0059252F"/>
    <w:rsid w:val="00592985"/>
    <w:rsid w:val="00592E76"/>
    <w:rsid w:val="00593020"/>
    <w:rsid w:val="0059346B"/>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70F2"/>
    <w:rsid w:val="005B76B7"/>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0DB"/>
    <w:rsid w:val="005C6AB9"/>
    <w:rsid w:val="005C6CCA"/>
    <w:rsid w:val="005C6CD6"/>
    <w:rsid w:val="005C6D5C"/>
    <w:rsid w:val="005C70E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56F7"/>
    <w:rsid w:val="005F6B17"/>
    <w:rsid w:val="005F6D5A"/>
    <w:rsid w:val="005F7F01"/>
    <w:rsid w:val="006011D0"/>
    <w:rsid w:val="0060128E"/>
    <w:rsid w:val="00601598"/>
    <w:rsid w:val="006029C4"/>
    <w:rsid w:val="00603174"/>
    <w:rsid w:val="0060322B"/>
    <w:rsid w:val="006034C0"/>
    <w:rsid w:val="00603CCF"/>
    <w:rsid w:val="00604C74"/>
    <w:rsid w:val="0060613C"/>
    <w:rsid w:val="00606893"/>
    <w:rsid w:val="00606D4C"/>
    <w:rsid w:val="006101A1"/>
    <w:rsid w:val="006112FE"/>
    <w:rsid w:val="006119E2"/>
    <w:rsid w:val="00611B46"/>
    <w:rsid w:val="00612E31"/>
    <w:rsid w:val="00612EAE"/>
    <w:rsid w:val="00613536"/>
    <w:rsid w:val="0061375F"/>
    <w:rsid w:val="00613AC8"/>
    <w:rsid w:val="006154E3"/>
    <w:rsid w:val="00615B1C"/>
    <w:rsid w:val="00615EEB"/>
    <w:rsid w:val="00616DB8"/>
    <w:rsid w:val="00617520"/>
    <w:rsid w:val="00617A4C"/>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2DCD"/>
    <w:rsid w:val="006332D5"/>
    <w:rsid w:val="0063440A"/>
    <w:rsid w:val="006349A1"/>
    <w:rsid w:val="0063511C"/>
    <w:rsid w:val="00635A28"/>
    <w:rsid w:val="00635BEB"/>
    <w:rsid w:val="0063637D"/>
    <w:rsid w:val="0063669B"/>
    <w:rsid w:val="006367E3"/>
    <w:rsid w:val="00636FD4"/>
    <w:rsid w:val="00640966"/>
    <w:rsid w:val="006414B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1D6"/>
    <w:rsid w:val="00660458"/>
    <w:rsid w:val="00661BB1"/>
    <w:rsid w:val="00662078"/>
    <w:rsid w:val="00662564"/>
    <w:rsid w:val="006629D8"/>
    <w:rsid w:val="00663302"/>
    <w:rsid w:val="00663C75"/>
    <w:rsid w:val="006650FB"/>
    <w:rsid w:val="0067068D"/>
    <w:rsid w:val="00670B1B"/>
    <w:rsid w:val="00670F1E"/>
    <w:rsid w:val="00671938"/>
    <w:rsid w:val="00671D9A"/>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5832"/>
    <w:rsid w:val="00695A9A"/>
    <w:rsid w:val="0069687C"/>
    <w:rsid w:val="006A0DAB"/>
    <w:rsid w:val="006A1155"/>
    <w:rsid w:val="006A1ABD"/>
    <w:rsid w:val="006A20E5"/>
    <w:rsid w:val="006A308E"/>
    <w:rsid w:val="006A425B"/>
    <w:rsid w:val="006A4267"/>
    <w:rsid w:val="006A4C6F"/>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8EE"/>
    <w:rsid w:val="006B3DDB"/>
    <w:rsid w:val="006B3F5A"/>
    <w:rsid w:val="006B5463"/>
    <w:rsid w:val="006B5D47"/>
    <w:rsid w:val="006B5EE5"/>
    <w:rsid w:val="006B60F0"/>
    <w:rsid w:val="006B611E"/>
    <w:rsid w:val="006B7C66"/>
    <w:rsid w:val="006C0389"/>
    <w:rsid w:val="006C0583"/>
    <w:rsid w:val="006C0A32"/>
    <w:rsid w:val="006C0A86"/>
    <w:rsid w:val="006C1114"/>
    <w:rsid w:val="006C121F"/>
    <w:rsid w:val="006C1767"/>
    <w:rsid w:val="006C1837"/>
    <w:rsid w:val="006C303E"/>
    <w:rsid w:val="006C3D5D"/>
    <w:rsid w:val="006C3DDF"/>
    <w:rsid w:val="006C690A"/>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548"/>
    <w:rsid w:val="00724D59"/>
    <w:rsid w:val="00725E56"/>
    <w:rsid w:val="00726DF4"/>
    <w:rsid w:val="007318A2"/>
    <w:rsid w:val="007321D7"/>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1E74"/>
    <w:rsid w:val="00742133"/>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4BB"/>
    <w:rsid w:val="0075289B"/>
    <w:rsid w:val="00753C84"/>
    <w:rsid w:val="007545E7"/>
    <w:rsid w:val="007556D0"/>
    <w:rsid w:val="00755BD7"/>
    <w:rsid w:val="00755E01"/>
    <w:rsid w:val="007560B7"/>
    <w:rsid w:val="00756BA2"/>
    <w:rsid w:val="00757182"/>
    <w:rsid w:val="00757D3E"/>
    <w:rsid w:val="00761E0B"/>
    <w:rsid w:val="007634F0"/>
    <w:rsid w:val="00765761"/>
    <w:rsid w:val="007676CA"/>
    <w:rsid w:val="00767E2B"/>
    <w:rsid w:val="007709FA"/>
    <w:rsid w:val="007729A1"/>
    <w:rsid w:val="007731BE"/>
    <w:rsid w:val="0077357F"/>
    <w:rsid w:val="00773C83"/>
    <w:rsid w:val="00773E03"/>
    <w:rsid w:val="00774016"/>
    <w:rsid w:val="0077512E"/>
    <w:rsid w:val="00775580"/>
    <w:rsid w:val="0078093B"/>
    <w:rsid w:val="007815EF"/>
    <w:rsid w:val="0078162F"/>
    <w:rsid w:val="007817B2"/>
    <w:rsid w:val="0078336A"/>
    <w:rsid w:val="00784224"/>
    <w:rsid w:val="007843DF"/>
    <w:rsid w:val="007847EF"/>
    <w:rsid w:val="00784889"/>
    <w:rsid w:val="00785A0B"/>
    <w:rsid w:val="00785A50"/>
    <w:rsid w:val="00785E8A"/>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4A95"/>
    <w:rsid w:val="007B5AF0"/>
    <w:rsid w:val="007B5EE7"/>
    <w:rsid w:val="007B7004"/>
    <w:rsid w:val="007C0622"/>
    <w:rsid w:val="007C0CAF"/>
    <w:rsid w:val="007C12DB"/>
    <w:rsid w:val="007C1AF1"/>
    <w:rsid w:val="007C2970"/>
    <w:rsid w:val="007C2BBC"/>
    <w:rsid w:val="007C31F6"/>
    <w:rsid w:val="007C4119"/>
    <w:rsid w:val="007C47DB"/>
    <w:rsid w:val="007C50A5"/>
    <w:rsid w:val="007C5A8A"/>
    <w:rsid w:val="007C633A"/>
    <w:rsid w:val="007C698A"/>
    <w:rsid w:val="007D11EC"/>
    <w:rsid w:val="007D1821"/>
    <w:rsid w:val="007D1A23"/>
    <w:rsid w:val="007D1F3F"/>
    <w:rsid w:val="007D31FF"/>
    <w:rsid w:val="007D320B"/>
    <w:rsid w:val="007D33F8"/>
    <w:rsid w:val="007D5272"/>
    <w:rsid w:val="007D5B0F"/>
    <w:rsid w:val="007D6667"/>
    <w:rsid w:val="007D6738"/>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1910"/>
    <w:rsid w:val="007F232A"/>
    <w:rsid w:val="007F24E6"/>
    <w:rsid w:val="007F2A88"/>
    <w:rsid w:val="007F2C28"/>
    <w:rsid w:val="007F2DA9"/>
    <w:rsid w:val="007F3400"/>
    <w:rsid w:val="007F345A"/>
    <w:rsid w:val="007F44BE"/>
    <w:rsid w:val="007F4A39"/>
    <w:rsid w:val="007F4EEE"/>
    <w:rsid w:val="007F5F97"/>
    <w:rsid w:val="007F60A5"/>
    <w:rsid w:val="007F6373"/>
    <w:rsid w:val="007F6405"/>
    <w:rsid w:val="0080005E"/>
    <w:rsid w:val="0080021D"/>
    <w:rsid w:val="008006CA"/>
    <w:rsid w:val="00800D64"/>
    <w:rsid w:val="0080163E"/>
    <w:rsid w:val="00802678"/>
    <w:rsid w:val="0080474B"/>
    <w:rsid w:val="00804759"/>
    <w:rsid w:val="008048C5"/>
    <w:rsid w:val="00805956"/>
    <w:rsid w:val="00805B31"/>
    <w:rsid w:val="00806456"/>
    <w:rsid w:val="0081030D"/>
    <w:rsid w:val="008114DF"/>
    <w:rsid w:val="008121B6"/>
    <w:rsid w:val="0081244C"/>
    <w:rsid w:val="008124AB"/>
    <w:rsid w:val="00812550"/>
    <w:rsid w:val="008134F8"/>
    <w:rsid w:val="008140F8"/>
    <w:rsid w:val="0081421D"/>
    <w:rsid w:val="0081567E"/>
    <w:rsid w:val="00815967"/>
    <w:rsid w:val="0081704E"/>
    <w:rsid w:val="00817516"/>
    <w:rsid w:val="00817DD2"/>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1D6"/>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35"/>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B13"/>
    <w:rsid w:val="00867F44"/>
    <w:rsid w:val="00870603"/>
    <w:rsid w:val="00870A84"/>
    <w:rsid w:val="00872D7A"/>
    <w:rsid w:val="008753F4"/>
    <w:rsid w:val="00875D67"/>
    <w:rsid w:val="00876E62"/>
    <w:rsid w:val="00876FCA"/>
    <w:rsid w:val="0088042E"/>
    <w:rsid w:val="008809EB"/>
    <w:rsid w:val="008816F3"/>
    <w:rsid w:val="00881775"/>
    <w:rsid w:val="00881B9A"/>
    <w:rsid w:val="008829EF"/>
    <w:rsid w:val="00883E8F"/>
    <w:rsid w:val="00884327"/>
    <w:rsid w:val="00886135"/>
    <w:rsid w:val="00886592"/>
    <w:rsid w:val="0089103E"/>
    <w:rsid w:val="00891C3F"/>
    <w:rsid w:val="00892388"/>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3F51"/>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3D44"/>
    <w:rsid w:val="008D48C1"/>
    <w:rsid w:val="008D5E88"/>
    <w:rsid w:val="008D6117"/>
    <w:rsid w:val="008D6328"/>
    <w:rsid w:val="008D7170"/>
    <w:rsid w:val="008E04C2"/>
    <w:rsid w:val="008E062B"/>
    <w:rsid w:val="008E1550"/>
    <w:rsid w:val="008E32ED"/>
    <w:rsid w:val="008E3835"/>
    <w:rsid w:val="008E6AB1"/>
    <w:rsid w:val="008E70C9"/>
    <w:rsid w:val="008F0213"/>
    <w:rsid w:val="008F08FC"/>
    <w:rsid w:val="008F0B6B"/>
    <w:rsid w:val="008F1F72"/>
    <w:rsid w:val="008F278E"/>
    <w:rsid w:val="008F27F3"/>
    <w:rsid w:val="008F2BD4"/>
    <w:rsid w:val="008F33C0"/>
    <w:rsid w:val="008F35B0"/>
    <w:rsid w:val="008F56DF"/>
    <w:rsid w:val="008F5D7B"/>
    <w:rsid w:val="008F60AD"/>
    <w:rsid w:val="008F6663"/>
    <w:rsid w:val="008F7105"/>
    <w:rsid w:val="00900526"/>
    <w:rsid w:val="00900DDC"/>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5C1F"/>
    <w:rsid w:val="00926D7C"/>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60309"/>
    <w:rsid w:val="00961884"/>
    <w:rsid w:val="00961E60"/>
    <w:rsid w:val="00963194"/>
    <w:rsid w:val="0096378E"/>
    <w:rsid w:val="00963902"/>
    <w:rsid w:val="00963A3B"/>
    <w:rsid w:val="009656A9"/>
    <w:rsid w:val="00965A05"/>
    <w:rsid w:val="009660B0"/>
    <w:rsid w:val="0096629A"/>
    <w:rsid w:val="00966A18"/>
    <w:rsid w:val="00966A24"/>
    <w:rsid w:val="00967A8D"/>
    <w:rsid w:val="009709EB"/>
    <w:rsid w:val="009718FB"/>
    <w:rsid w:val="00971D02"/>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50E0"/>
    <w:rsid w:val="0098542A"/>
    <w:rsid w:val="00985945"/>
    <w:rsid w:val="00985DF4"/>
    <w:rsid w:val="009861F2"/>
    <w:rsid w:val="00986FE0"/>
    <w:rsid w:val="00990DB3"/>
    <w:rsid w:val="00991262"/>
    <w:rsid w:val="00991BA4"/>
    <w:rsid w:val="009921FD"/>
    <w:rsid w:val="0099520F"/>
    <w:rsid w:val="009972FD"/>
    <w:rsid w:val="009A16AE"/>
    <w:rsid w:val="009A1CFA"/>
    <w:rsid w:val="009A223E"/>
    <w:rsid w:val="009A23A4"/>
    <w:rsid w:val="009A2547"/>
    <w:rsid w:val="009A25E5"/>
    <w:rsid w:val="009A2C4C"/>
    <w:rsid w:val="009A2D49"/>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44B2"/>
    <w:rsid w:val="009C5ABD"/>
    <w:rsid w:val="009C69D1"/>
    <w:rsid w:val="009D0DD1"/>
    <w:rsid w:val="009D21ED"/>
    <w:rsid w:val="009D247C"/>
    <w:rsid w:val="009D2551"/>
    <w:rsid w:val="009D28A0"/>
    <w:rsid w:val="009D39EC"/>
    <w:rsid w:val="009D44E7"/>
    <w:rsid w:val="009D4962"/>
    <w:rsid w:val="009D6BE6"/>
    <w:rsid w:val="009D7BEB"/>
    <w:rsid w:val="009E0A75"/>
    <w:rsid w:val="009E1362"/>
    <w:rsid w:val="009E1FA0"/>
    <w:rsid w:val="009E2732"/>
    <w:rsid w:val="009E28F4"/>
    <w:rsid w:val="009E29E0"/>
    <w:rsid w:val="009E3526"/>
    <w:rsid w:val="009E383E"/>
    <w:rsid w:val="009E3A28"/>
    <w:rsid w:val="009E3BC1"/>
    <w:rsid w:val="009E40E3"/>
    <w:rsid w:val="009E4346"/>
    <w:rsid w:val="009E5401"/>
    <w:rsid w:val="009E5BC2"/>
    <w:rsid w:val="009E6AE9"/>
    <w:rsid w:val="009E6B9D"/>
    <w:rsid w:val="009E6E38"/>
    <w:rsid w:val="009E6EA6"/>
    <w:rsid w:val="009E7694"/>
    <w:rsid w:val="009F0194"/>
    <w:rsid w:val="009F10C8"/>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2A39"/>
    <w:rsid w:val="00A1313A"/>
    <w:rsid w:val="00A1367F"/>
    <w:rsid w:val="00A1397A"/>
    <w:rsid w:val="00A139B0"/>
    <w:rsid w:val="00A14149"/>
    <w:rsid w:val="00A145F7"/>
    <w:rsid w:val="00A1478F"/>
    <w:rsid w:val="00A15067"/>
    <w:rsid w:val="00A15E1E"/>
    <w:rsid w:val="00A16057"/>
    <w:rsid w:val="00A16287"/>
    <w:rsid w:val="00A166C3"/>
    <w:rsid w:val="00A1707F"/>
    <w:rsid w:val="00A172D3"/>
    <w:rsid w:val="00A206BA"/>
    <w:rsid w:val="00A22E58"/>
    <w:rsid w:val="00A2328B"/>
    <w:rsid w:val="00A23B19"/>
    <w:rsid w:val="00A24C48"/>
    <w:rsid w:val="00A25140"/>
    <w:rsid w:val="00A25150"/>
    <w:rsid w:val="00A26996"/>
    <w:rsid w:val="00A270F1"/>
    <w:rsid w:val="00A30308"/>
    <w:rsid w:val="00A3036B"/>
    <w:rsid w:val="00A31179"/>
    <w:rsid w:val="00A31A01"/>
    <w:rsid w:val="00A32205"/>
    <w:rsid w:val="00A3235C"/>
    <w:rsid w:val="00A32CAE"/>
    <w:rsid w:val="00A349C6"/>
    <w:rsid w:val="00A3522E"/>
    <w:rsid w:val="00A36456"/>
    <w:rsid w:val="00A368BF"/>
    <w:rsid w:val="00A372E6"/>
    <w:rsid w:val="00A4088A"/>
    <w:rsid w:val="00A40A6D"/>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0D3"/>
    <w:rsid w:val="00A62264"/>
    <w:rsid w:val="00A62ECA"/>
    <w:rsid w:val="00A631DF"/>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0CC"/>
    <w:rsid w:val="00A73768"/>
    <w:rsid w:val="00A7453C"/>
    <w:rsid w:val="00A74E75"/>
    <w:rsid w:val="00A759CB"/>
    <w:rsid w:val="00A7693D"/>
    <w:rsid w:val="00A76EF5"/>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59F1"/>
    <w:rsid w:val="00A86441"/>
    <w:rsid w:val="00A86B44"/>
    <w:rsid w:val="00A86F60"/>
    <w:rsid w:val="00A8741B"/>
    <w:rsid w:val="00A90706"/>
    <w:rsid w:val="00A90838"/>
    <w:rsid w:val="00A90B79"/>
    <w:rsid w:val="00A90B8A"/>
    <w:rsid w:val="00A91036"/>
    <w:rsid w:val="00A9162A"/>
    <w:rsid w:val="00A91653"/>
    <w:rsid w:val="00A9186D"/>
    <w:rsid w:val="00A91D3A"/>
    <w:rsid w:val="00A92809"/>
    <w:rsid w:val="00A92880"/>
    <w:rsid w:val="00A92E59"/>
    <w:rsid w:val="00A94C2E"/>
    <w:rsid w:val="00A95D31"/>
    <w:rsid w:val="00A967B8"/>
    <w:rsid w:val="00AA2CA8"/>
    <w:rsid w:val="00AA3294"/>
    <w:rsid w:val="00AA457F"/>
    <w:rsid w:val="00AA6229"/>
    <w:rsid w:val="00AA6400"/>
    <w:rsid w:val="00AA7A27"/>
    <w:rsid w:val="00AA7ADC"/>
    <w:rsid w:val="00AB09C9"/>
    <w:rsid w:val="00AB11BB"/>
    <w:rsid w:val="00AB1803"/>
    <w:rsid w:val="00AB2D52"/>
    <w:rsid w:val="00AB3736"/>
    <w:rsid w:val="00AB47AE"/>
    <w:rsid w:val="00AB5BDF"/>
    <w:rsid w:val="00AB5E39"/>
    <w:rsid w:val="00AB5E5E"/>
    <w:rsid w:val="00AB6B63"/>
    <w:rsid w:val="00AB7A02"/>
    <w:rsid w:val="00AC02D0"/>
    <w:rsid w:val="00AC0697"/>
    <w:rsid w:val="00AC07FB"/>
    <w:rsid w:val="00AC0A25"/>
    <w:rsid w:val="00AC147D"/>
    <w:rsid w:val="00AC2FAF"/>
    <w:rsid w:val="00AC3462"/>
    <w:rsid w:val="00AC368D"/>
    <w:rsid w:val="00AC371B"/>
    <w:rsid w:val="00AC4160"/>
    <w:rsid w:val="00AC49CF"/>
    <w:rsid w:val="00AC52D4"/>
    <w:rsid w:val="00AC531B"/>
    <w:rsid w:val="00AC6A88"/>
    <w:rsid w:val="00AC6F6E"/>
    <w:rsid w:val="00AC7835"/>
    <w:rsid w:val="00AD21B8"/>
    <w:rsid w:val="00AD234B"/>
    <w:rsid w:val="00AD294A"/>
    <w:rsid w:val="00AD3557"/>
    <w:rsid w:val="00AD3733"/>
    <w:rsid w:val="00AD69E8"/>
    <w:rsid w:val="00AD6BB9"/>
    <w:rsid w:val="00AD70F7"/>
    <w:rsid w:val="00AD722F"/>
    <w:rsid w:val="00AE18A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2462"/>
    <w:rsid w:val="00B031C8"/>
    <w:rsid w:val="00B04F23"/>
    <w:rsid w:val="00B05236"/>
    <w:rsid w:val="00B05DC7"/>
    <w:rsid w:val="00B06D74"/>
    <w:rsid w:val="00B077B1"/>
    <w:rsid w:val="00B078BE"/>
    <w:rsid w:val="00B07A5D"/>
    <w:rsid w:val="00B07D5D"/>
    <w:rsid w:val="00B10D34"/>
    <w:rsid w:val="00B111AA"/>
    <w:rsid w:val="00B11CC9"/>
    <w:rsid w:val="00B1240B"/>
    <w:rsid w:val="00B12576"/>
    <w:rsid w:val="00B12859"/>
    <w:rsid w:val="00B12BA5"/>
    <w:rsid w:val="00B137AE"/>
    <w:rsid w:val="00B13A70"/>
    <w:rsid w:val="00B13C94"/>
    <w:rsid w:val="00B13CCB"/>
    <w:rsid w:val="00B1421F"/>
    <w:rsid w:val="00B14B8D"/>
    <w:rsid w:val="00B14DB4"/>
    <w:rsid w:val="00B15009"/>
    <w:rsid w:val="00B1521E"/>
    <w:rsid w:val="00B152CC"/>
    <w:rsid w:val="00B1530D"/>
    <w:rsid w:val="00B15403"/>
    <w:rsid w:val="00B15AA5"/>
    <w:rsid w:val="00B16F3B"/>
    <w:rsid w:val="00B17036"/>
    <w:rsid w:val="00B20064"/>
    <w:rsid w:val="00B20645"/>
    <w:rsid w:val="00B20EFD"/>
    <w:rsid w:val="00B22A62"/>
    <w:rsid w:val="00B22F5A"/>
    <w:rsid w:val="00B23141"/>
    <w:rsid w:val="00B26562"/>
    <w:rsid w:val="00B27753"/>
    <w:rsid w:val="00B27C38"/>
    <w:rsid w:val="00B30951"/>
    <w:rsid w:val="00B31BB8"/>
    <w:rsid w:val="00B33316"/>
    <w:rsid w:val="00B3617D"/>
    <w:rsid w:val="00B36BB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1E94"/>
    <w:rsid w:val="00B92156"/>
    <w:rsid w:val="00B932A0"/>
    <w:rsid w:val="00B9432F"/>
    <w:rsid w:val="00B9439B"/>
    <w:rsid w:val="00B9534E"/>
    <w:rsid w:val="00B9556A"/>
    <w:rsid w:val="00B963AF"/>
    <w:rsid w:val="00B97103"/>
    <w:rsid w:val="00B97C38"/>
    <w:rsid w:val="00BA495F"/>
    <w:rsid w:val="00BA556A"/>
    <w:rsid w:val="00BA684A"/>
    <w:rsid w:val="00BA6B7D"/>
    <w:rsid w:val="00BA75C1"/>
    <w:rsid w:val="00BA7735"/>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28C"/>
    <w:rsid w:val="00BC379F"/>
    <w:rsid w:val="00BC38C6"/>
    <w:rsid w:val="00BC4726"/>
    <w:rsid w:val="00BC48DE"/>
    <w:rsid w:val="00BC5C9C"/>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3929"/>
    <w:rsid w:val="00BE4B33"/>
    <w:rsid w:val="00BE4DF3"/>
    <w:rsid w:val="00BE4F7A"/>
    <w:rsid w:val="00BE5276"/>
    <w:rsid w:val="00BE7206"/>
    <w:rsid w:val="00BF046C"/>
    <w:rsid w:val="00BF067C"/>
    <w:rsid w:val="00BF0C3A"/>
    <w:rsid w:val="00BF0DAA"/>
    <w:rsid w:val="00BF0F39"/>
    <w:rsid w:val="00BF17A0"/>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043"/>
    <w:rsid w:val="00C2308D"/>
    <w:rsid w:val="00C23CE0"/>
    <w:rsid w:val="00C247EE"/>
    <w:rsid w:val="00C24882"/>
    <w:rsid w:val="00C24EE9"/>
    <w:rsid w:val="00C25A3F"/>
    <w:rsid w:val="00C2776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C2D"/>
    <w:rsid w:val="00C44641"/>
    <w:rsid w:val="00C44879"/>
    <w:rsid w:val="00C462BC"/>
    <w:rsid w:val="00C46733"/>
    <w:rsid w:val="00C47120"/>
    <w:rsid w:val="00C47B6D"/>
    <w:rsid w:val="00C47CF4"/>
    <w:rsid w:val="00C500B1"/>
    <w:rsid w:val="00C50417"/>
    <w:rsid w:val="00C50797"/>
    <w:rsid w:val="00C50B90"/>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79AC"/>
    <w:rsid w:val="00C77F57"/>
    <w:rsid w:val="00C80593"/>
    <w:rsid w:val="00C8074A"/>
    <w:rsid w:val="00C81155"/>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D2"/>
    <w:rsid w:val="00CC7E36"/>
    <w:rsid w:val="00CD016C"/>
    <w:rsid w:val="00CD0CEC"/>
    <w:rsid w:val="00CD13D6"/>
    <w:rsid w:val="00CD27B5"/>
    <w:rsid w:val="00CD4B43"/>
    <w:rsid w:val="00CD5046"/>
    <w:rsid w:val="00CD5ED2"/>
    <w:rsid w:val="00CD6B64"/>
    <w:rsid w:val="00CD6EB8"/>
    <w:rsid w:val="00CD71FF"/>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8FC"/>
    <w:rsid w:val="00CF3901"/>
    <w:rsid w:val="00CF3D41"/>
    <w:rsid w:val="00CF46E3"/>
    <w:rsid w:val="00CF54AA"/>
    <w:rsid w:val="00CF5CA6"/>
    <w:rsid w:val="00CF61B7"/>
    <w:rsid w:val="00CF63F9"/>
    <w:rsid w:val="00CF6B3F"/>
    <w:rsid w:val="00CF77D6"/>
    <w:rsid w:val="00D00241"/>
    <w:rsid w:val="00D006CD"/>
    <w:rsid w:val="00D009BD"/>
    <w:rsid w:val="00D01583"/>
    <w:rsid w:val="00D01DC7"/>
    <w:rsid w:val="00D01DDA"/>
    <w:rsid w:val="00D03093"/>
    <w:rsid w:val="00D030C2"/>
    <w:rsid w:val="00D03D64"/>
    <w:rsid w:val="00D0437F"/>
    <w:rsid w:val="00D044AD"/>
    <w:rsid w:val="00D04D9D"/>
    <w:rsid w:val="00D0585E"/>
    <w:rsid w:val="00D11767"/>
    <w:rsid w:val="00D11900"/>
    <w:rsid w:val="00D11E36"/>
    <w:rsid w:val="00D12EF0"/>
    <w:rsid w:val="00D13731"/>
    <w:rsid w:val="00D14D45"/>
    <w:rsid w:val="00D15B6B"/>
    <w:rsid w:val="00D1619D"/>
    <w:rsid w:val="00D164C7"/>
    <w:rsid w:val="00D207AA"/>
    <w:rsid w:val="00D21AE4"/>
    <w:rsid w:val="00D25955"/>
    <w:rsid w:val="00D25AA4"/>
    <w:rsid w:val="00D2657C"/>
    <w:rsid w:val="00D27805"/>
    <w:rsid w:val="00D302C8"/>
    <w:rsid w:val="00D30CF0"/>
    <w:rsid w:val="00D315CD"/>
    <w:rsid w:val="00D31F69"/>
    <w:rsid w:val="00D33568"/>
    <w:rsid w:val="00D33DC4"/>
    <w:rsid w:val="00D347BA"/>
    <w:rsid w:val="00D34E3A"/>
    <w:rsid w:val="00D352C5"/>
    <w:rsid w:val="00D370A8"/>
    <w:rsid w:val="00D37D98"/>
    <w:rsid w:val="00D37E5C"/>
    <w:rsid w:val="00D4011F"/>
    <w:rsid w:val="00D405D5"/>
    <w:rsid w:val="00D413BF"/>
    <w:rsid w:val="00D41C6A"/>
    <w:rsid w:val="00D41CC3"/>
    <w:rsid w:val="00D42CCB"/>
    <w:rsid w:val="00D43DD3"/>
    <w:rsid w:val="00D446CE"/>
    <w:rsid w:val="00D44C42"/>
    <w:rsid w:val="00D44D9E"/>
    <w:rsid w:val="00D450CB"/>
    <w:rsid w:val="00D45280"/>
    <w:rsid w:val="00D469A2"/>
    <w:rsid w:val="00D46AFD"/>
    <w:rsid w:val="00D50259"/>
    <w:rsid w:val="00D50A99"/>
    <w:rsid w:val="00D51047"/>
    <w:rsid w:val="00D51D5D"/>
    <w:rsid w:val="00D51D89"/>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09BB"/>
    <w:rsid w:val="00D90A89"/>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4D21"/>
    <w:rsid w:val="00DC59CB"/>
    <w:rsid w:val="00DC5F89"/>
    <w:rsid w:val="00DC6141"/>
    <w:rsid w:val="00DD037A"/>
    <w:rsid w:val="00DD13CF"/>
    <w:rsid w:val="00DD2041"/>
    <w:rsid w:val="00DD242B"/>
    <w:rsid w:val="00DD2C29"/>
    <w:rsid w:val="00DD2CCF"/>
    <w:rsid w:val="00DD2EAA"/>
    <w:rsid w:val="00DD33FE"/>
    <w:rsid w:val="00DD36F8"/>
    <w:rsid w:val="00DD43B2"/>
    <w:rsid w:val="00DD4F72"/>
    <w:rsid w:val="00DD4FF5"/>
    <w:rsid w:val="00DD5670"/>
    <w:rsid w:val="00DD5A34"/>
    <w:rsid w:val="00DD6EAB"/>
    <w:rsid w:val="00DD7CBC"/>
    <w:rsid w:val="00DE07D8"/>
    <w:rsid w:val="00DE10E9"/>
    <w:rsid w:val="00DE1ED8"/>
    <w:rsid w:val="00DE2DC7"/>
    <w:rsid w:val="00DE3145"/>
    <w:rsid w:val="00DE317D"/>
    <w:rsid w:val="00DE4391"/>
    <w:rsid w:val="00DE43E7"/>
    <w:rsid w:val="00DE454D"/>
    <w:rsid w:val="00DE48B0"/>
    <w:rsid w:val="00DE4F34"/>
    <w:rsid w:val="00DE78E9"/>
    <w:rsid w:val="00DE7F5E"/>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5B63"/>
    <w:rsid w:val="00E0775E"/>
    <w:rsid w:val="00E07E83"/>
    <w:rsid w:val="00E100C5"/>
    <w:rsid w:val="00E109D0"/>
    <w:rsid w:val="00E11437"/>
    <w:rsid w:val="00E11A7F"/>
    <w:rsid w:val="00E121B1"/>
    <w:rsid w:val="00E12493"/>
    <w:rsid w:val="00E1301A"/>
    <w:rsid w:val="00E135F9"/>
    <w:rsid w:val="00E13E16"/>
    <w:rsid w:val="00E1517D"/>
    <w:rsid w:val="00E16800"/>
    <w:rsid w:val="00E1683D"/>
    <w:rsid w:val="00E168B8"/>
    <w:rsid w:val="00E16A84"/>
    <w:rsid w:val="00E16B56"/>
    <w:rsid w:val="00E17042"/>
    <w:rsid w:val="00E203F0"/>
    <w:rsid w:val="00E20DF0"/>
    <w:rsid w:val="00E21C6F"/>
    <w:rsid w:val="00E22170"/>
    <w:rsid w:val="00E223CE"/>
    <w:rsid w:val="00E22CF2"/>
    <w:rsid w:val="00E230D0"/>
    <w:rsid w:val="00E23839"/>
    <w:rsid w:val="00E255AC"/>
    <w:rsid w:val="00E26410"/>
    <w:rsid w:val="00E268E7"/>
    <w:rsid w:val="00E2756A"/>
    <w:rsid w:val="00E27C91"/>
    <w:rsid w:val="00E3009F"/>
    <w:rsid w:val="00E31261"/>
    <w:rsid w:val="00E3250E"/>
    <w:rsid w:val="00E32C37"/>
    <w:rsid w:val="00E3386C"/>
    <w:rsid w:val="00E34929"/>
    <w:rsid w:val="00E34F97"/>
    <w:rsid w:val="00E3539E"/>
    <w:rsid w:val="00E35975"/>
    <w:rsid w:val="00E35977"/>
    <w:rsid w:val="00E36449"/>
    <w:rsid w:val="00E37775"/>
    <w:rsid w:val="00E377BB"/>
    <w:rsid w:val="00E40AED"/>
    <w:rsid w:val="00E40FE3"/>
    <w:rsid w:val="00E43069"/>
    <w:rsid w:val="00E4395E"/>
    <w:rsid w:val="00E444D1"/>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0D89"/>
    <w:rsid w:val="00EA1076"/>
    <w:rsid w:val="00EA16BC"/>
    <w:rsid w:val="00EA3F7C"/>
    <w:rsid w:val="00EA4714"/>
    <w:rsid w:val="00EA5A02"/>
    <w:rsid w:val="00EA61C5"/>
    <w:rsid w:val="00EB0F53"/>
    <w:rsid w:val="00EB1B1C"/>
    <w:rsid w:val="00EB1C9A"/>
    <w:rsid w:val="00EB28D4"/>
    <w:rsid w:val="00EB2C0F"/>
    <w:rsid w:val="00EB301E"/>
    <w:rsid w:val="00EB399E"/>
    <w:rsid w:val="00EB46B3"/>
    <w:rsid w:val="00EB47D0"/>
    <w:rsid w:val="00EB66B0"/>
    <w:rsid w:val="00EB6ED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B2A"/>
    <w:rsid w:val="00EC5DBD"/>
    <w:rsid w:val="00EC5E96"/>
    <w:rsid w:val="00EC6306"/>
    <w:rsid w:val="00EC6972"/>
    <w:rsid w:val="00EC7069"/>
    <w:rsid w:val="00ED0BD0"/>
    <w:rsid w:val="00ED190B"/>
    <w:rsid w:val="00ED2D83"/>
    <w:rsid w:val="00ED4625"/>
    <w:rsid w:val="00ED5220"/>
    <w:rsid w:val="00ED5E3B"/>
    <w:rsid w:val="00ED5FD3"/>
    <w:rsid w:val="00ED78CB"/>
    <w:rsid w:val="00EE002F"/>
    <w:rsid w:val="00EE0576"/>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38F9"/>
    <w:rsid w:val="00F03A6D"/>
    <w:rsid w:val="00F04F8C"/>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17558"/>
    <w:rsid w:val="00F21254"/>
    <w:rsid w:val="00F21649"/>
    <w:rsid w:val="00F23211"/>
    <w:rsid w:val="00F23406"/>
    <w:rsid w:val="00F24F36"/>
    <w:rsid w:val="00F25901"/>
    <w:rsid w:val="00F26739"/>
    <w:rsid w:val="00F26A1E"/>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5B02"/>
    <w:rsid w:val="00F47711"/>
    <w:rsid w:val="00F47F34"/>
    <w:rsid w:val="00F51F09"/>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2AC9"/>
    <w:rsid w:val="00F7310D"/>
    <w:rsid w:val="00F740F3"/>
    <w:rsid w:val="00F75397"/>
    <w:rsid w:val="00F75A95"/>
    <w:rsid w:val="00F760C3"/>
    <w:rsid w:val="00F772EB"/>
    <w:rsid w:val="00F7799A"/>
    <w:rsid w:val="00F80075"/>
    <w:rsid w:val="00F80347"/>
    <w:rsid w:val="00F8106C"/>
    <w:rsid w:val="00F81708"/>
    <w:rsid w:val="00F82700"/>
    <w:rsid w:val="00F85544"/>
    <w:rsid w:val="00F855FA"/>
    <w:rsid w:val="00F85C16"/>
    <w:rsid w:val="00F90556"/>
    <w:rsid w:val="00F90FB6"/>
    <w:rsid w:val="00F91448"/>
    <w:rsid w:val="00F918B2"/>
    <w:rsid w:val="00F91D76"/>
    <w:rsid w:val="00F92A22"/>
    <w:rsid w:val="00F93642"/>
    <w:rsid w:val="00F942A2"/>
    <w:rsid w:val="00F94BA2"/>
    <w:rsid w:val="00F95907"/>
    <w:rsid w:val="00F959E1"/>
    <w:rsid w:val="00F96402"/>
    <w:rsid w:val="00F967A4"/>
    <w:rsid w:val="00F96BA7"/>
    <w:rsid w:val="00F9718A"/>
    <w:rsid w:val="00F97865"/>
    <w:rsid w:val="00FA0111"/>
    <w:rsid w:val="00FA1C20"/>
    <w:rsid w:val="00FA26C9"/>
    <w:rsid w:val="00FA2F8F"/>
    <w:rsid w:val="00FA3161"/>
    <w:rsid w:val="00FA4A59"/>
    <w:rsid w:val="00FA5203"/>
    <w:rsid w:val="00FA523D"/>
    <w:rsid w:val="00FA5330"/>
    <w:rsid w:val="00FA5917"/>
    <w:rsid w:val="00FA6B1C"/>
    <w:rsid w:val="00FB0298"/>
    <w:rsid w:val="00FB0941"/>
    <w:rsid w:val="00FB0D4C"/>
    <w:rsid w:val="00FB10B6"/>
    <w:rsid w:val="00FB12C8"/>
    <w:rsid w:val="00FB13D4"/>
    <w:rsid w:val="00FB1F05"/>
    <w:rsid w:val="00FB3FCA"/>
    <w:rsid w:val="00FB4B64"/>
    <w:rsid w:val="00FB5D19"/>
    <w:rsid w:val="00FB5EE6"/>
    <w:rsid w:val="00FB687D"/>
    <w:rsid w:val="00FB692E"/>
    <w:rsid w:val="00FB695B"/>
    <w:rsid w:val="00FB6E7A"/>
    <w:rsid w:val="00FB746D"/>
    <w:rsid w:val="00FB7606"/>
    <w:rsid w:val="00FB7CB7"/>
    <w:rsid w:val="00FC01E0"/>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4DC"/>
    <w:rsid w:val="00FD1B39"/>
    <w:rsid w:val="00FD1C44"/>
    <w:rsid w:val="00FD3236"/>
    <w:rsid w:val="00FD3788"/>
    <w:rsid w:val="00FD4FE3"/>
    <w:rsid w:val="00FD57AE"/>
    <w:rsid w:val="00FD717D"/>
    <w:rsid w:val="00FD7254"/>
    <w:rsid w:val="00FE1588"/>
    <w:rsid w:val="00FE26E4"/>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dfc2c,#e0fe2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EC5B2A"/>
    <w:pPr>
      <w:spacing w:after="0" w:line="240" w:lineRule="auto"/>
    </w:pPr>
    <w:rPr>
      <w:sz w:val="20"/>
      <w:szCs w:val="20"/>
    </w:rPr>
  </w:style>
  <w:style w:type="character" w:customStyle="1" w:styleId="VoetnoottekstChar">
    <w:name w:val="Voetnoottekst Char"/>
    <w:basedOn w:val="Standaardalinea-lettertype"/>
    <w:link w:val="Voetnoottekst"/>
    <w:uiPriority w:val="99"/>
    <w:rsid w:val="00EC5B2A"/>
    <w:rPr>
      <w:sz w:val="20"/>
      <w:szCs w:val="20"/>
    </w:rPr>
  </w:style>
  <w:style w:type="paragraph" w:styleId="Geenafstand">
    <w:name w:val="No Spacing"/>
    <w:uiPriority w:val="1"/>
    <w:qFormat/>
    <w:rsid w:val="00EC5B2A"/>
    <w:pPr>
      <w:spacing w:after="0" w:line="240" w:lineRule="auto"/>
    </w:pPr>
  </w:style>
  <w:style w:type="character" w:styleId="Voetnootmarkering">
    <w:name w:val="footnote reference"/>
    <w:basedOn w:val="Standaardalinea-lettertype"/>
    <w:uiPriority w:val="99"/>
    <w:semiHidden/>
    <w:unhideWhenUsed/>
    <w:rsid w:val="00EC5B2A"/>
    <w:rPr>
      <w:vertAlign w:val="superscript"/>
    </w:rPr>
  </w:style>
  <w:style w:type="paragraph" w:styleId="Normaalweb">
    <w:name w:val="Normal (Web)"/>
    <w:basedOn w:val="Standaard"/>
    <w:uiPriority w:val="99"/>
    <w:semiHidden/>
    <w:unhideWhenUsed/>
    <w:rsid w:val="00A12A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67B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7B13"/>
  </w:style>
  <w:style w:type="paragraph" w:styleId="Voettekst">
    <w:name w:val="footer"/>
    <w:basedOn w:val="Standaard"/>
    <w:link w:val="VoettekstChar"/>
    <w:uiPriority w:val="99"/>
    <w:unhideWhenUsed/>
    <w:rsid w:val="00867B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7B13"/>
  </w:style>
  <w:style w:type="paragraph" w:styleId="Ballontekst">
    <w:name w:val="Balloon Text"/>
    <w:basedOn w:val="Standaard"/>
    <w:link w:val="BallontekstChar"/>
    <w:uiPriority w:val="99"/>
    <w:semiHidden/>
    <w:unhideWhenUsed/>
    <w:rsid w:val="001764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EC5B2A"/>
    <w:pPr>
      <w:spacing w:after="0" w:line="240" w:lineRule="auto"/>
    </w:pPr>
    <w:rPr>
      <w:sz w:val="20"/>
      <w:szCs w:val="20"/>
    </w:rPr>
  </w:style>
  <w:style w:type="character" w:customStyle="1" w:styleId="VoetnoottekstChar">
    <w:name w:val="Voetnoottekst Char"/>
    <w:basedOn w:val="Standaardalinea-lettertype"/>
    <w:link w:val="Voetnoottekst"/>
    <w:uiPriority w:val="99"/>
    <w:rsid w:val="00EC5B2A"/>
    <w:rPr>
      <w:sz w:val="20"/>
      <w:szCs w:val="20"/>
    </w:rPr>
  </w:style>
  <w:style w:type="paragraph" w:styleId="Geenafstand">
    <w:name w:val="No Spacing"/>
    <w:uiPriority w:val="1"/>
    <w:qFormat/>
    <w:rsid w:val="00EC5B2A"/>
    <w:pPr>
      <w:spacing w:after="0" w:line="240" w:lineRule="auto"/>
    </w:pPr>
  </w:style>
  <w:style w:type="character" w:styleId="Voetnootmarkering">
    <w:name w:val="footnote reference"/>
    <w:basedOn w:val="Standaardalinea-lettertype"/>
    <w:uiPriority w:val="99"/>
    <w:semiHidden/>
    <w:unhideWhenUsed/>
    <w:rsid w:val="00EC5B2A"/>
    <w:rPr>
      <w:vertAlign w:val="superscript"/>
    </w:rPr>
  </w:style>
  <w:style w:type="paragraph" w:styleId="Normaalweb">
    <w:name w:val="Normal (Web)"/>
    <w:basedOn w:val="Standaard"/>
    <w:uiPriority w:val="99"/>
    <w:semiHidden/>
    <w:unhideWhenUsed/>
    <w:rsid w:val="00A12A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67B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7B13"/>
  </w:style>
  <w:style w:type="paragraph" w:styleId="Voettekst">
    <w:name w:val="footer"/>
    <w:basedOn w:val="Standaard"/>
    <w:link w:val="VoettekstChar"/>
    <w:uiPriority w:val="99"/>
    <w:unhideWhenUsed/>
    <w:rsid w:val="00867B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7B13"/>
  </w:style>
  <w:style w:type="paragraph" w:styleId="Ballontekst">
    <w:name w:val="Balloon Text"/>
    <w:basedOn w:val="Standaard"/>
    <w:link w:val="BallontekstChar"/>
    <w:uiPriority w:val="99"/>
    <w:semiHidden/>
    <w:unhideWhenUsed/>
    <w:rsid w:val="001764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F7C7-4711-48DC-ADE5-1287337C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1642</Words>
  <Characters>9034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2015-03-11T17:39:00Z</cp:lastPrinted>
  <dcterms:created xsi:type="dcterms:W3CDTF">2015-07-01T08:55:00Z</dcterms:created>
  <dcterms:modified xsi:type="dcterms:W3CDTF">2015-07-01T08:55:00Z</dcterms:modified>
</cp:coreProperties>
</file>