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EDA">
    <v:background id="_x0000_s1025" o:bwmode="white" fillcolor="#fbfeda" o:targetscreensize="1024,768">
      <v:fill focus="100%" type="gradient"/>
    </v:background>
  </w:background>
  <w:body>
    <w:p w:rsidR="005E7AF8" w:rsidRPr="00993E95" w:rsidRDefault="00370F57" w:rsidP="00370F57">
      <w:pPr>
        <w:pStyle w:val="Geenafstand"/>
        <w:jc w:val="center"/>
        <w:rPr>
          <w:b/>
          <w:bCs/>
          <w:sz w:val="36"/>
          <w:szCs w:val="36"/>
        </w:rPr>
      </w:pPr>
      <w:proofErr w:type="spellStart"/>
      <w:r w:rsidRPr="00993E95">
        <w:rPr>
          <w:b/>
          <w:bCs/>
          <w:sz w:val="36"/>
          <w:szCs w:val="36"/>
        </w:rPr>
        <w:t>Issachar</w:t>
      </w:r>
      <w:proofErr w:type="spellEnd"/>
      <w:r w:rsidRPr="00993E95">
        <w:rPr>
          <w:b/>
          <w:bCs/>
          <w:sz w:val="36"/>
          <w:szCs w:val="36"/>
        </w:rPr>
        <w:t xml:space="preserve">: </w:t>
      </w:r>
      <w:r w:rsidR="002D7AC2" w:rsidRPr="00993E95">
        <w:rPr>
          <w:b/>
          <w:bCs/>
          <w:sz w:val="36"/>
          <w:szCs w:val="36"/>
        </w:rPr>
        <w:t>m</w:t>
      </w:r>
      <w:r w:rsidRPr="00993E95">
        <w:rPr>
          <w:b/>
          <w:bCs/>
          <w:sz w:val="36"/>
          <w:szCs w:val="36"/>
        </w:rPr>
        <w:t>oeite loont</w:t>
      </w:r>
    </w:p>
    <w:p w:rsidR="000E7CA5" w:rsidRPr="00993E95" w:rsidRDefault="005E7AF8" w:rsidP="00552F4B">
      <w:pPr>
        <w:pStyle w:val="Geenafstand"/>
        <w:jc w:val="center"/>
        <w:rPr>
          <w:sz w:val="26"/>
          <w:szCs w:val="26"/>
        </w:rPr>
      </w:pPr>
      <w:r w:rsidRPr="00993E95">
        <w:rPr>
          <w:sz w:val="26"/>
          <w:szCs w:val="26"/>
        </w:rPr>
        <w:t>preek over Genesis 49,14.15</w:t>
      </w:r>
    </w:p>
    <w:p w:rsidR="005E7AF8" w:rsidRPr="00993E95" w:rsidRDefault="005E7AF8" w:rsidP="00552F4B">
      <w:pPr>
        <w:pStyle w:val="Geenafstand"/>
        <w:jc w:val="center"/>
        <w:rPr>
          <w:sz w:val="26"/>
          <w:szCs w:val="26"/>
        </w:rPr>
      </w:pPr>
      <w:r w:rsidRPr="00993E95">
        <w:rPr>
          <w:sz w:val="26"/>
          <w:szCs w:val="26"/>
        </w:rPr>
        <w:t>viering Heilig Avondmaal</w:t>
      </w:r>
    </w:p>
    <w:p w:rsidR="005E7AF8" w:rsidRPr="00993E95" w:rsidRDefault="005E7AF8" w:rsidP="005E7AF8">
      <w:pPr>
        <w:rPr>
          <w:sz w:val="26"/>
          <w:szCs w:val="26"/>
        </w:rPr>
      </w:pPr>
    </w:p>
    <w:p w:rsidR="00FA4ACF" w:rsidRPr="00993E95" w:rsidRDefault="00014F29" w:rsidP="00014F29">
      <w:pPr>
        <w:pStyle w:val="Geenafstand"/>
        <w:rPr>
          <w:sz w:val="26"/>
          <w:szCs w:val="26"/>
        </w:rPr>
      </w:pPr>
      <w:r>
        <w:rPr>
          <w:b/>
          <w:bCs/>
          <w:sz w:val="30"/>
          <w:szCs w:val="30"/>
        </w:rPr>
        <w:t xml:space="preserve">Bijbellezing: </w:t>
      </w:r>
      <w:r w:rsidR="00370F57" w:rsidRPr="00993E95">
        <w:rPr>
          <w:sz w:val="26"/>
          <w:szCs w:val="26"/>
        </w:rPr>
        <w:t>Genesis 30,9-21</w:t>
      </w:r>
      <w:r>
        <w:rPr>
          <w:sz w:val="26"/>
          <w:szCs w:val="26"/>
        </w:rPr>
        <w:t xml:space="preserve"> </w:t>
      </w:r>
      <w:r w:rsidR="00034932" w:rsidRPr="00993E95">
        <w:rPr>
          <w:sz w:val="26"/>
          <w:szCs w:val="26"/>
        </w:rPr>
        <w:t xml:space="preserve"> </w:t>
      </w:r>
    </w:p>
    <w:p w:rsidR="00053A50" w:rsidRPr="00993E95" w:rsidRDefault="00053A50" w:rsidP="00552F4B">
      <w:pPr>
        <w:pStyle w:val="Geenafstand"/>
        <w:rPr>
          <w:sz w:val="26"/>
          <w:szCs w:val="26"/>
        </w:rPr>
      </w:pPr>
    </w:p>
    <w:p w:rsidR="005E7AF8" w:rsidRPr="00993E95" w:rsidRDefault="005E7AF8" w:rsidP="005E7AF8">
      <w:pPr>
        <w:rPr>
          <w:sz w:val="26"/>
          <w:szCs w:val="26"/>
        </w:rPr>
      </w:pPr>
    </w:p>
    <w:p w:rsidR="005E7AF8" w:rsidRPr="00993E95" w:rsidRDefault="00AF0C38" w:rsidP="005E7AF8">
      <w:pPr>
        <w:rPr>
          <w:sz w:val="26"/>
          <w:szCs w:val="26"/>
        </w:rPr>
      </w:pPr>
      <w:r w:rsidRPr="00993E95">
        <w:rPr>
          <w:sz w:val="26"/>
          <w:szCs w:val="26"/>
        </w:rPr>
        <w:t>Bedum, 18 januari 2015</w:t>
      </w:r>
    </w:p>
    <w:p w:rsidR="00AF0C38" w:rsidRPr="00993E95" w:rsidRDefault="00AF0C38" w:rsidP="005E7AF8">
      <w:pPr>
        <w:rPr>
          <w:sz w:val="26"/>
          <w:szCs w:val="26"/>
        </w:rPr>
      </w:pPr>
    </w:p>
    <w:p w:rsidR="00AF0C38" w:rsidRPr="00993E95" w:rsidRDefault="00AF0C38" w:rsidP="00AF0C38">
      <w:pPr>
        <w:jc w:val="right"/>
        <w:rPr>
          <w:sz w:val="26"/>
          <w:szCs w:val="26"/>
        </w:rPr>
      </w:pPr>
      <w:r w:rsidRPr="00993E95">
        <w:rPr>
          <w:sz w:val="26"/>
          <w:szCs w:val="26"/>
        </w:rPr>
        <w:t>Ds. Marten de Vries</w:t>
      </w:r>
    </w:p>
    <w:p w:rsidR="00993E95" w:rsidRDefault="00993E95" w:rsidP="005E7AF8">
      <w:pPr>
        <w:pBdr>
          <w:bottom w:val="double" w:sz="6" w:space="1" w:color="auto"/>
        </w:pBdr>
        <w:rPr>
          <w:sz w:val="18"/>
          <w:szCs w:val="18"/>
        </w:rPr>
      </w:pPr>
    </w:p>
    <w:p w:rsidR="00014F29" w:rsidRDefault="00014F29" w:rsidP="00BC4B56">
      <w:pPr>
        <w:pStyle w:val="Geenafstand"/>
        <w:rPr>
          <w:sz w:val="30"/>
          <w:szCs w:val="30"/>
        </w:rPr>
      </w:pPr>
    </w:p>
    <w:p w:rsidR="00E155EA" w:rsidRPr="00014F29" w:rsidRDefault="00993E95" w:rsidP="00BC4B56">
      <w:pPr>
        <w:pStyle w:val="Geenafstand"/>
        <w:rPr>
          <w:rFonts w:asciiTheme="majorBidi" w:hAnsiTheme="majorBidi" w:cstheme="majorBidi"/>
        </w:rPr>
      </w:pPr>
      <w:r w:rsidRPr="00014F29">
        <w:rPr>
          <w:rFonts w:asciiTheme="majorBidi" w:hAnsiTheme="majorBidi" w:cstheme="majorBidi"/>
        </w:rPr>
        <w:t>Gemeente van Jezus Christus,</w:t>
      </w:r>
    </w:p>
    <w:p w:rsidR="00993E95" w:rsidRPr="00014F29" w:rsidRDefault="00993E95" w:rsidP="00BC4B56">
      <w:pPr>
        <w:pStyle w:val="Geenafstand"/>
        <w:spacing w:line="360" w:lineRule="auto"/>
        <w:rPr>
          <w:rFonts w:asciiTheme="majorBidi" w:hAnsiTheme="majorBidi" w:cstheme="majorBidi"/>
        </w:rPr>
      </w:pPr>
      <w:r w:rsidRPr="00014F29">
        <w:rPr>
          <w:rFonts w:asciiTheme="majorBidi" w:hAnsiTheme="majorBidi" w:cstheme="majorBidi"/>
        </w:rPr>
        <w:t xml:space="preserve">Mijn broeders en </w:t>
      </w:r>
      <w:r w:rsidR="006F7517" w:rsidRPr="00014F29">
        <w:rPr>
          <w:rFonts w:asciiTheme="majorBidi" w:hAnsiTheme="majorBidi" w:cstheme="majorBidi"/>
        </w:rPr>
        <w:t xml:space="preserve">mijn </w:t>
      </w:r>
      <w:r w:rsidRPr="00014F29">
        <w:rPr>
          <w:rFonts w:asciiTheme="majorBidi" w:hAnsiTheme="majorBidi" w:cstheme="majorBidi"/>
        </w:rPr>
        <w:t>zusters,</w:t>
      </w:r>
    </w:p>
    <w:p w:rsidR="00993E95" w:rsidRPr="00014F29" w:rsidRDefault="00993E95" w:rsidP="00BC4B56">
      <w:pPr>
        <w:pStyle w:val="Geenafstand"/>
        <w:spacing w:line="360" w:lineRule="auto"/>
        <w:rPr>
          <w:rFonts w:asciiTheme="majorBidi" w:hAnsiTheme="majorBidi" w:cstheme="majorBidi"/>
        </w:rPr>
      </w:pPr>
    </w:p>
    <w:p w:rsidR="00E164D0" w:rsidRPr="00014F29" w:rsidRDefault="00E164D0" w:rsidP="00BC4B56">
      <w:pPr>
        <w:pStyle w:val="Geenafstand"/>
        <w:spacing w:line="360" w:lineRule="auto"/>
        <w:rPr>
          <w:rFonts w:asciiTheme="majorBidi" w:hAnsiTheme="majorBidi" w:cstheme="majorBidi"/>
          <w:i/>
          <w:iCs/>
        </w:rPr>
      </w:pPr>
      <w:r w:rsidRPr="00014F29">
        <w:rPr>
          <w:rFonts w:asciiTheme="majorBidi" w:hAnsiTheme="majorBidi" w:cstheme="majorBidi"/>
          <w:i/>
          <w:iCs/>
        </w:rPr>
        <w:t>God gebruikt gebrekkige mensen</w:t>
      </w:r>
    </w:p>
    <w:p w:rsidR="001F50E2" w:rsidRPr="00014F29" w:rsidRDefault="00993E95" w:rsidP="00BC4B56">
      <w:pPr>
        <w:pStyle w:val="Geenafstand"/>
        <w:spacing w:line="360" w:lineRule="auto"/>
        <w:rPr>
          <w:rFonts w:asciiTheme="majorBidi" w:hAnsiTheme="majorBidi" w:cstheme="majorBidi"/>
        </w:rPr>
      </w:pPr>
      <w:r w:rsidRPr="00014F29">
        <w:rPr>
          <w:rFonts w:asciiTheme="majorBidi" w:hAnsiTheme="majorBidi" w:cstheme="majorBidi"/>
        </w:rPr>
        <w:t>Afgelopen donderdag hadden we een gemeenteavond.</w:t>
      </w:r>
      <w:r w:rsidR="001F50E2" w:rsidRPr="00014F29">
        <w:rPr>
          <w:rFonts w:asciiTheme="majorBidi" w:hAnsiTheme="majorBidi" w:cstheme="majorBidi"/>
        </w:rPr>
        <w:t xml:space="preserve"> E</w:t>
      </w:r>
      <w:r w:rsidRPr="00014F29">
        <w:rPr>
          <w:rFonts w:asciiTheme="majorBidi" w:hAnsiTheme="majorBidi" w:cstheme="majorBidi"/>
        </w:rPr>
        <w:t>en opbouwende bijeenkomst</w:t>
      </w:r>
      <w:r w:rsidR="001F50E2" w:rsidRPr="00014F29">
        <w:rPr>
          <w:rFonts w:asciiTheme="majorBidi" w:hAnsiTheme="majorBidi" w:cstheme="majorBidi"/>
        </w:rPr>
        <w:t xml:space="preserve"> over gezinsvorming en opvoeding</w:t>
      </w:r>
      <w:r w:rsidRPr="00014F29">
        <w:rPr>
          <w:rFonts w:asciiTheme="majorBidi" w:hAnsiTheme="majorBidi" w:cstheme="majorBidi"/>
        </w:rPr>
        <w:t xml:space="preserve">. </w:t>
      </w:r>
      <w:r w:rsidR="001F50E2" w:rsidRPr="00014F29">
        <w:rPr>
          <w:rFonts w:asciiTheme="majorBidi" w:hAnsiTheme="majorBidi" w:cstheme="majorBidi"/>
        </w:rPr>
        <w:t xml:space="preserve">Aan de hand van persoonlijke verhalen hebben we ons </w:t>
      </w:r>
      <w:r w:rsidRPr="00014F29">
        <w:rPr>
          <w:rFonts w:asciiTheme="majorBidi" w:hAnsiTheme="majorBidi" w:cstheme="majorBidi"/>
        </w:rPr>
        <w:t xml:space="preserve">er samen over verbaasd en verheugd dat God gebrekkige mensen </w:t>
      </w:r>
      <w:r w:rsidR="001F50E2" w:rsidRPr="00014F29">
        <w:rPr>
          <w:rFonts w:asciiTheme="majorBidi" w:hAnsiTheme="majorBidi" w:cstheme="majorBidi"/>
        </w:rPr>
        <w:t xml:space="preserve">gebruikt </w:t>
      </w:r>
      <w:r w:rsidRPr="00014F29">
        <w:rPr>
          <w:rFonts w:asciiTheme="majorBidi" w:hAnsiTheme="majorBidi" w:cstheme="majorBidi"/>
        </w:rPr>
        <w:t xml:space="preserve">als ouders </w:t>
      </w:r>
      <w:r w:rsidR="001F50E2" w:rsidRPr="00014F29">
        <w:rPr>
          <w:rFonts w:asciiTheme="majorBidi" w:hAnsiTheme="majorBidi" w:cstheme="majorBidi"/>
        </w:rPr>
        <w:t xml:space="preserve">voor </w:t>
      </w:r>
      <w:r w:rsidRPr="00014F29">
        <w:rPr>
          <w:rFonts w:asciiTheme="majorBidi" w:hAnsiTheme="majorBidi" w:cstheme="majorBidi"/>
        </w:rPr>
        <w:t xml:space="preserve">zijn kinderen. </w:t>
      </w:r>
      <w:r w:rsidR="001F50E2" w:rsidRPr="00014F29">
        <w:rPr>
          <w:rFonts w:asciiTheme="majorBidi" w:hAnsiTheme="majorBidi" w:cstheme="majorBidi"/>
        </w:rPr>
        <w:t>Heel vroeger was het niet anders. Denk maar a</w:t>
      </w:r>
      <w:r w:rsidRPr="00014F29">
        <w:rPr>
          <w:rFonts w:asciiTheme="majorBidi" w:hAnsiTheme="majorBidi" w:cstheme="majorBidi"/>
        </w:rPr>
        <w:t xml:space="preserve">an de geschiedenis van aartsvader Jakob </w:t>
      </w:r>
      <w:r w:rsidR="001F50E2" w:rsidRPr="00014F29">
        <w:rPr>
          <w:rFonts w:asciiTheme="majorBidi" w:hAnsiTheme="majorBidi" w:cstheme="majorBidi"/>
        </w:rPr>
        <w:t>en zijn gezin</w:t>
      </w:r>
      <w:r w:rsidRPr="00014F29">
        <w:rPr>
          <w:rFonts w:asciiTheme="majorBidi" w:hAnsiTheme="majorBidi" w:cstheme="majorBidi"/>
        </w:rPr>
        <w:t xml:space="preserve">. Als hij bijna sterft, </w:t>
      </w:r>
      <w:r w:rsidR="001F50E2" w:rsidRPr="00014F29">
        <w:rPr>
          <w:rFonts w:asciiTheme="majorBidi" w:hAnsiTheme="majorBidi" w:cstheme="majorBidi"/>
        </w:rPr>
        <w:t xml:space="preserve">kijkt hij terug en vooruit. Hij </w:t>
      </w:r>
      <w:r w:rsidRPr="00014F29">
        <w:rPr>
          <w:rFonts w:asciiTheme="majorBidi" w:hAnsiTheme="majorBidi" w:cstheme="majorBidi"/>
        </w:rPr>
        <w:t xml:space="preserve">zegent </w:t>
      </w:r>
      <w:r w:rsidR="001F50E2" w:rsidRPr="00014F29">
        <w:rPr>
          <w:rFonts w:asciiTheme="majorBidi" w:hAnsiTheme="majorBidi" w:cstheme="majorBidi"/>
        </w:rPr>
        <w:t xml:space="preserve">zijn zoons </w:t>
      </w:r>
      <w:r w:rsidRPr="00014F29">
        <w:rPr>
          <w:rFonts w:asciiTheme="majorBidi" w:hAnsiTheme="majorBidi" w:cstheme="majorBidi"/>
        </w:rPr>
        <w:t xml:space="preserve">een voor een. </w:t>
      </w:r>
      <w:r w:rsidR="001F50E2" w:rsidRPr="00014F29">
        <w:rPr>
          <w:rFonts w:asciiTheme="majorBidi" w:hAnsiTheme="majorBidi" w:cstheme="majorBidi"/>
        </w:rPr>
        <w:t>E</w:t>
      </w:r>
      <w:r w:rsidRPr="00014F29">
        <w:rPr>
          <w:rFonts w:asciiTheme="majorBidi" w:hAnsiTheme="majorBidi" w:cstheme="majorBidi"/>
        </w:rPr>
        <w:t xml:space="preserve">erst alle zoons van Lea. </w:t>
      </w:r>
      <w:r w:rsidR="001F50E2" w:rsidRPr="00014F29">
        <w:rPr>
          <w:rFonts w:asciiTheme="majorBidi" w:hAnsiTheme="majorBidi" w:cstheme="majorBidi"/>
        </w:rPr>
        <w:t xml:space="preserve">In </w:t>
      </w:r>
      <w:r w:rsidRPr="00014F29">
        <w:rPr>
          <w:rFonts w:asciiTheme="majorBidi" w:hAnsiTheme="majorBidi" w:cstheme="majorBidi"/>
        </w:rPr>
        <w:t>volgorde</w:t>
      </w:r>
      <w:r w:rsidR="001F50E2" w:rsidRPr="00014F29">
        <w:rPr>
          <w:rFonts w:asciiTheme="majorBidi" w:hAnsiTheme="majorBidi" w:cstheme="majorBidi"/>
        </w:rPr>
        <w:t>, m</w:t>
      </w:r>
      <w:r w:rsidRPr="00014F29">
        <w:rPr>
          <w:rFonts w:asciiTheme="majorBidi" w:hAnsiTheme="majorBidi" w:cstheme="majorBidi"/>
        </w:rPr>
        <w:t xml:space="preserve">aar nummer vier, </w:t>
      </w:r>
      <w:proofErr w:type="spellStart"/>
      <w:r w:rsidRPr="00014F29">
        <w:rPr>
          <w:rFonts w:asciiTheme="majorBidi" w:hAnsiTheme="majorBidi" w:cstheme="majorBidi"/>
        </w:rPr>
        <w:t>Juda</w:t>
      </w:r>
      <w:proofErr w:type="spellEnd"/>
      <w:r w:rsidRPr="00014F29">
        <w:rPr>
          <w:rFonts w:asciiTheme="majorBidi" w:hAnsiTheme="majorBidi" w:cstheme="majorBidi"/>
        </w:rPr>
        <w:t>, wordt nummer een: hij kr</w:t>
      </w:r>
      <w:r w:rsidR="001F50E2" w:rsidRPr="00014F29">
        <w:rPr>
          <w:rFonts w:asciiTheme="majorBidi" w:hAnsiTheme="majorBidi" w:cstheme="majorBidi"/>
        </w:rPr>
        <w:t>ijgt het eerstgeboorterecht. Al</w:t>
      </w:r>
      <w:r w:rsidRPr="00014F29">
        <w:rPr>
          <w:rFonts w:asciiTheme="majorBidi" w:hAnsiTheme="majorBidi" w:cstheme="majorBidi"/>
        </w:rPr>
        <w:t xml:space="preserve"> had Jakob dat eigenlijk aan de oudste van Rachel toebedacht. </w:t>
      </w:r>
    </w:p>
    <w:p w:rsidR="001F50E2" w:rsidRPr="00014F29" w:rsidRDefault="001F50E2" w:rsidP="00BC4B56">
      <w:pPr>
        <w:pStyle w:val="Geenafstand"/>
        <w:spacing w:line="360" w:lineRule="auto"/>
        <w:rPr>
          <w:rFonts w:asciiTheme="majorBidi" w:hAnsiTheme="majorBidi" w:cstheme="majorBidi"/>
        </w:rPr>
      </w:pPr>
    </w:p>
    <w:p w:rsidR="00E164D0" w:rsidRPr="00014F29" w:rsidRDefault="00E164D0" w:rsidP="00BC4B56">
      <w:pPr>
        <w:pStyle w:val="Geenafstand"/>
        <w:spacing w:line="360" w:lineRule="auto"/>
        <w:rPr>
          <w:rFonts w:asciiTheme="majorBidi" w:hAnsiTheme="majorBidi" w:cstheme="majorBidi"/>
          <w:i/>
          <w:iCs/>
        </w:rPr>
      </w:pPr>
      <w:r w:rsidRPr="00014F29">
        <w:rPr>
          <w:rFonts w:asciiTheme="majorBidi" w:hAnsiTheme="majorBidi" w:cstheme="majorBidi"/>
          <w:i/>
          <w:iCs/>
        </w:rPr>
        <w:t>Profetie van beide ouders</w:t>
      </w:r>
    </w:p>
    <w:p w:rsidR="001F50E2" w:rsidRPr="00014F29" w:rsidRDefault="00993E95" w:rsidP="00BC4B56">
      <w:pPr>
        <w:pStyle w:val="Geenafstand"/>
        <w:spacing w:line="360" w:lineRule="auto"/>
        <w:rPr>
          <w:rFonts w:asciiTheme="majorBidi" w:hAnsiTheme="majorBidi" w:cstheme="majorBidi"/>
        </w:rPr>
      </w:pPr>
      <w:r w:rsidRPr="00014F29">
        <w:rPr>
          <w:rFonts w:asciiTheme="majorBidi" w:hAnsiTheme="majorBidi" w:cstheme="majorBidi"/>
        </w:rPr>
        <w:t xml:space="preserve">Maar dan komt zes, </w:t>
      </w:r>
      <w:proofErr w:type="spellStart"/>
      <w:r w:rsidRPr="00014F29">
        <w:rPr>
          <w:rFonts w:asciiTheme="majorBidi" w:hAnsiTheme="majorBidi" w:cstheme="majorBidi"/>
        </w:rPr>
        <w:t>Zebulon</w:t>
      </w:r>
      <w:proofErr w:type="spellEnd"/>
      <w:r w:rsidR="001F50E2" w:rsidRPr="00014F29">
        <w:rPr>
          <w:rFonts w:asciiTheme="majorBidi" w:hAnsiTheme="majorBidi" w:cstheme="majorBidi"/>
        </w:rPr>
        <w:t xml:space="preserve">. Hem wordt een locatie aangewezen. Ergens in het noorden des </w:t>
      </w:r>
      <w:proofErr w:type="spellStart"/>
      <w:r w:rsidR="001F50E2" w:rsidRPr="00014F29">
        <w:rPr>
          <w:rFonts w:asciiTheme="majorBidi" w:hAnsiTheme="majorBidi" w:cstheme="majorBidi"/>
        </w:rPr>
        <w:t>lands</w:t>
      </w:r>
      <w:proofErr w:type="spellEnd"/>
      <w:r w:rsidR="001F50E2" w:rsidRPr="00014F29">
        <w:rPr>
          <w:rFonts w:asciiTheme="majorBidi" w:hAnsiTheme="majorBidi" w:cstheme="majorBidi"/>
        </w:rPr>
        <w:t xml:space="preserve">. Vanmorgen </w:t>
      </w:r>
      <w:proofErr w:type="spellStart"/>
      <w:r w:rsidR="001F50E2" w:rsidRPr="00014F29">
        <w:rPr>
          <w:rFonts w:asciiTheme="majorBidi" w:hAnsiTheme="majorBidi" w:cstheme="majorBidi"/>
        </w:rPr>
        <w:t>Issachar</w:t>
      </w:r>
      <w:proofErr w:type="spellEnd"/>
      <w:r w:rsidR="001F50E2" w:rsidRPr="00014F29">
        <w:rPr>
          <w:rFonts w:asciiTheme="majorBidi" w:hAnsiTheme="majorBidi" w:cstheme="majorBidi"/>
        </w:rPr>
        <w:t xml:space="preserve">. Vader </w:t>
      </w:r>
      <w:r w:rsidR="00D90109" w:rsidRPr="00014F29">
        <w:rPr>
          <w:rFonts w:asciiTheme="majorBidi" w:hAnsiTheme="majorBidi" w:cstheme="majorBidi"/>
        </w:rPr>
        <w:t xml:space="preserve">noemt van hem </w:t>
      </w:r>
      <w:r w:rsidR="001F50E2" w:rsidRPr="00014F29">
        <w:rPr>
          <w:rFonts w:asciiTheme="majorBidi" w:hAnsiTheme="majorBidi" w:cstheme="majorBidi"/>
        </w:rPr>
        <w:t xml:space="preserve">zijn kracht. Jakob kent zijn jongens door en door. </w:t>
      </w:r>
      <w:r w:rsidR="00D90109" w:rsidRPr="00014F29">
        <w:rPr>
          <w:rFonts w:asciiTheme="majorBidi" w:hAnsiTheme="majorBidi" w:cstheme="majorBidi"/>
        </w:rPr>
        <w:t>K</w:t>
      </w:r>
      <w:r w:rsidR="001F50E2" w:rsidRPr="00014F29">
        <w:rPr>
          <w:rFonts w:asciiTheme="majorBidi" w:hAnsiTheme="majorBidi" w:cstheme="majorBidi"/>
        </w:rPr>
        <w:t xml:space="preserve">ent hun zwakke kanten en weet waar ze goed in zijn. Hij voorziet dat </w:t>
      </w:r>
      <w:proofErr w:type="spellStart"/>
      <w:r w:rsidR="001F50E2" w:rsidRPr="00014F29">
        <w:rPr>
          <w:rFonts w:asciiTheme="majorBidi" w:hAnsiTheme="majorBidi" w:cstheme="majorBidi"/>
        </w:rPr>
        <w:t>Issachar</w:t>
      </w:r>
      <w:proofErr w:type="spellEnd"/>
      <w:r w:rsidR="001F50E2" w:rsidRPr="00014F29">
        <w:rPr>
          <w:rFonts w:asciiTheme="majorBidi" w:hAnsiTheme="majorBidi" w:cstheme="majorBidi"/>
        </w:rPr>
        <w:t xml:space="preserve"> zich zal inspannen. </w:t>
      </w:r>
      <w:r w:rsidR="00E20475" w:rsidRPr="00014F29">
        <w:rPr>
          <w:rFonts w:asciiTheme="majorBidi" w:hAnsiTheme="majorBidi" w:cstheme="majorBidi"/>
        </w:rPr>
        <w:t>En</w:t>
      </w:r>
      <w:r w:rsidR="001F50E2" w:rsidRPr="00014F29">
        <w:rPr>
          <w:rFonts w:asciiTheme="majorBidi" w:hAnsiTheme="majorBidi" w:cstheme="majorBidi"/>
        </w:rPr>
        <w:t xml:space="preserve"> zijn inzet zal niet vergeefs zijn. Zijn moeite zal worden beloond. En zo zal blijken dat </w:t>
      </w:r>
      <w:r w:rsidR="00D90109" w:rsidRPr="00014F29">
        <w:rPr>
          <w:rFonts w:asciiTheme="majorBidi" w:hAnsiTheme="majorBidi" w:cstheme="majorBidi"/>
        </w:rPr>
        <w:t xml:space="preserve">behalve </w:t>
      </w:r>
      <w:r w:rsidR="001F50E2" w:rsidRPr="00014F29">
        <w:rPr>
          <w:rFonts w:asciiTheme="majorBidi" w:hAnsiTheme="majorBidi" w:cstheme="majorBidi"/>
        </w:rPr>
        <w:t xml:space="preserve">Jakob </w:t>
      </w:r>
      <w:r w:rsidR="00D90109" w:rsidRPr="00014F29">
        <w:rPr>
          <w:rFonts w:asciiTheme="majorBidi" w:hAnsiTheme="majorBidi" w:cstheme="majorBidi"/>
        </w:rPr>
        <w:t xml:space="preserve">ook </w:t>
      </w:r>
      <w:r w:rsidR="001F50E2" w:rsidRPr="00014F29">
        <w:rPr>
          <w:rFonts w:asciiTheme="majorBidi" w:hAnsiTheme="majorBidi" w:cstheme="majorBidi"/>
        </w:rPr>
        <w:t xml:space="preserve">Lea over deze zoon </w:t>
      </w:r>
      <w:r w:rsidR="00D90109" w:rsidRPr="00014F29">
        <w:rPr>
          <w:rFonts w:asciiTheme="majorBidi" w:hAnsiTheme="majorBidi" w:cstheme="majorBidi"/>
        </w:rPr>
        <w:t>geprofeteerd heeft</w:t>
      </w:r>
      <w:r w:rsidR="001F50E2" w:rsidRPr="00014F29">
        <w:rPr>
          <w:rFonts w:asciiTheme="majorBidi" w:hAnsiTheme="majorBidi" w:cstheme="majorBidi"/>
        </w:rPr>
        <w:t>.</w:t>
      </w:r>
      <w:r w:rsidR="00D90109" w:rsidRPr="00014F29">
        <w:rPr>
          <w:rFonts w:asciiTheme="majorBidi" w:hAnsiTheme="majorBidi" w:cstheme="majorBidi"/>
        </w:rPr>
        <w:t xml:space="preserve"> ‘</w:t>
      </w:r>
      <w:proofErr w:type="spellStart"/>
      <w:r w:rsidR="00D90109" w:rsidRPr="00014F29">
        <w:rPr>
          <w:rFonts w:asciiTheme="majorBidi" w:hAnsiTheme="majorBidi" w:cstheme="majorBidi"/>
        </w:rPr>
        <w:t>Issachar</w:t>
      </w:r>
      <w:proofErr w:type="spellEnd"/>
      <w:r w:rsidR="00D90109" w:rsidRPr="00014F29">
        <w:rPr>
          <w:rFonts w:asciiTheme="majorBidi" w:hAnsiTheme="majorBidi" w:cstheme="majorBidi"/>
        </w:rPr>
        <w:t>’ had ze hem genoemd: ‘er is loon’. De transactie met de liefdesappels: Rachel de vruchten, zij het bed, had haar mooi een zwangerschap opgeleverd.</w:t>
      </w:r>
    </w:p>
    <w:p w:rsidR="001F50E2" w:rsidRPr="00014F29" w:rsidRDefault="001F50E2" w:rsidP="00BC4B56">
      <w:pPr>
        <w:pStyle w:val="Geenafstand"/>
        <w:spacing w:line="360" w:lineRule="auto"/>
        <w:rPr>
          <w:rFonts w:asciiTheme="majorBidi" w:hAnsiTheme="majorBidi" w:cstheme="majorBidi"/>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Je wordt er echt niet minder van</w:t>
      </w:r>
    </w:p>
    <w:p w:rsidR="00D90109" w:rsidRPr="00014F29" w:rsidRDefault="00D90109" w:rsidP="00BC4B56">
      <w:pPr>
        <w:pStyle w:val="Geenafstand"/>
        <w:spacing w:line="360" w:lineRule="auto"/>
        <w:rPr>
          <w:rFonts w:asciiTheme="majorBidi" w:hAnsiTheme="majorBidi" w:cstheme="majorBidi"/>
        </w:rPr>
      </w:pPr>
      <w:r w:rsidRPr="00014F29">
        <w:rPr>
          <w:rFonts w:asciiTheme="majorBidi" w:hAnsiTheme="majorBidi" w:cstheme="majorBidi"/>
        </w:rPr>
        <w:t>God geeft je een bepaalde plek. In het gezin. In de kerk. Als kinderen van één Vader krijgen we vandaag zijn zegen. De vraag is, wil je vervolgens zelf ‘een bron van zegen’ zijn?</w:t>
      </w:r>
      <w:r w:rsidRPr="00014F29">
        <w:rPr>
          <w:rStyle w:val="Voetnootmarkering"/>
          <w:rFonts w:asciiTheme="majorBidi" w:hAnsiTheme="majorBidi" w:cstheme="majorBidi"/>
        </w:rPr>
        <w:footnoteReference w:id="1"/>
      </w:r>
      <w:r w:rsidR="009C3C48" w:rsidRPr="00014F29">
        <w:rPr>
          <w:rFonts w:asciiTheme="majorBidi" w:hAnsiTheme="majorBidi" w:cstheme="majorBidi"/>
        </w:rPr>
        <w:t xml:space="preserve"> Op een bijzondere manier profiteren we </w:t>
      </w:r>
      <w:r w:rsidR="00FF27B8" w:rsidRPr="00014F29">
        <w:rPr>
          <w:rFonts w:asciiTheme="majorBidi" w:hAnsiTheme="majorBidi" w:cstheme="majorBidi"/>
        </w:rPr>
        <w:t xml:space="preserve">op deze </w:t>
      </w:r>
      <w:proofErr w:type="spellStart"/>
      <w:r w:rsidR="00FF27B8" w:rsidRPr="00014F29">
        <w:rPr>
          <w:rFonts w:asciiTheme="majorBidi" w:hAnsiTheme="majorBidi" w:cstheme="majorBidi"/>
        </w:rPr>
        <w:t>avondmaalszondag</w:t>
      </w:r>
      <w:proofErr w:type="spellEnd"/>
      <w:r w:rsidR="00FF27B8" w:rsidRPr="00014F29">
        <w:rPr>
          <w:rFonts w:asciiTheme="majorBidi" w:hAnsiTheme="majorBidi" w:cstheme="majorBidi"/>
        </w:rPr>
        <w:t xml:space="preserve"> </w:t>
      </w:r>
      <w:r w:rsidR="009C3C48" w:rsidRPr="00014F29">
        <w:rPr>
          <w:rFonts w:asciiTheme="majorBidi" w:hAnsiTheme="majorBidi" w:cstheme="majorBidi"/>
        </w:rPr>
        <w:t xml:space="preserve">van wat ‘de eerstgeborene van talloze broeders en zusters’ – zoals Paulus </w:t>
      </w:r>
      <w:r w:rsidR="00FF27B8" w:rsidRPr="00014F29">
        <w:rPr>
          <w:rFonts w:asciiTheme="majorBidi" w:hAnsiTheme="majorBidi" w:cstheme="majorBidi"/>
        </w:rPr>
        <w:t xml:space="preserve">onze Heer </w:t>
      </w:r>
      <w:r w:rsidR="009C3C48" w:rsidRPr="00014F29">
        <w:rPr>
          <w:rFonts w:asciiTheme="majorBidi" w:hAnsiTheme="majorBidi" w:cstheme="majorBidi"/>
        </w:rPr>
        <w:t>Jezus noemt –</w:t>
      </w:r>
      <w:r w:rsidR="009C3C48" w:rsidRPr="00014F29">
        <w:rPr>
          <w:rStyle w:val="Voetnootmarkering"/>
          <w:rFonts w:asciiTheme="majorBidi" w:hAnsiTheme="majorBidi" w:cstheme="majorBidi"/>
        </w:rPr>
        <w:footnoteReference w:id="2"/>
      </w:r>
      <w:r w:rsidR="009C3C48" w:rsidRPr="00014F29">
        <w:rPr>
          <w:rFonts w:asciiTheme="majorBidi" w:hAnsiTheme="majorBidi" w:cstheme="majorBidi"/>
        </w:rPr>
        <w:t xml:space="preserve"> ons uitdeelt. </w:t>
      </w:r>
      <w:r w:rsidR="00FF27B8" w:rsidRPr="00014F29">
        <w:rPr>
          <w:rFonts w:asciiTheme="majorBidi" w:hAnsiTheme="majorBidi" w:cstheme="majorBidi"/>
        </w:rPr>
        <w:t>De vraag is, w</w:t>
      </w:r>
      <w:r w:rsidR="009C3C48" w:rsidRPr="00014F29">
        <w:rPr>
          <w:rFonts w:asciiTheme="majorBidi" w:hAnsiTheme="majorBidi" w:cstheme="majorBidi"/>
        </w:rPr>
        <w:t xml:space="preserve">il jij nu ook – in catechismustaal </w:t>
      </w:r>
      <w:r w:rsidR="00FF27B8" w:rsidRPr="00014F29">
        <w:rPr>
          <w:rFonts w:asciiTheme="majorBidi" w:hAnsiTheme="majorBidi" w:cstheme="majorBidi"/>
        </w:rPr>
        <w:t xml:space="preserve">gesproken </w:t>
      </w:r>
      <w:r w:rsidR="009C3C48" w:rsidRPr="00014F29">
        <w:rPr>
          <w:rFonts w:asciiTheme="majorBidi" w:hAnsiTheme="majorBidi" w:cstheme="majorBidi"/>
        </w:rPr>
        <w:t xml:space="preserve">– ‘jouw gaven tot nut en heil van je </w:t>
      </w:r>
      <w:r w:rsidR="006F7517" w:rsidRPr="00014F29">
        <w:rPr>
          <w:rFonts w:asciiTheme="majorBidi" w:hAnsiTheme="majorBidi" w:cstheme="majorBidi"/>
        </w:rPr>
        <w:t xml:space="preserve">geestelijke </w:t>
      </w:r>
      <w:r w:rsidR="009C3C48" w:rsidRPr="00014F29">
        <w:rPr>
          <w:rFonts w:asciiTheme="majorBidi" w:hAnsiTheme="majorBidi" w:cstheme="majorBidi"/>
        </w:rPr>
        <w:t>broers en zussen gebruiken’?</w:t>
      </w:r>
      <w:r w:rsidR="009C3C48" w:rsidRPr="00014F29">
        <w:rPr>
          <w:rStyle w:val="Voetnootmarkering"/>
          <w:rFonts w:asciiTheme="majorBidi" w:hAnsiTheme="majorBidi" w:cstheme="majorBidi"/>
        </w:rPr>
        <w:footnoteReference w:id="3"/>
      </w:r>
      <w:r w:rsidR="009C3C48" w:rsidRPr="00014F29">
        <w:rPr>
          <w:rFonts w:asciiTheme="majorBidi" w:hAnsiTheme="majorBidi" w:cstheme="majorBidi"/>
        </w:rPr>
        <w:t xml:space="preserve"> Niet dat je er mee verdient. Tegelijk </w:t>
      </w:r>
      <w:proofErr w:type="spellStart"/>
      <w:r w:rsidR="009C3C48" w:rsidRPr="00014F29">
        <w:rPr>
          <w:rFonts w:asciiTheme="majorBidi" w:hAnsiTheme="majorBidi" w:cstheme="majorBidi"/>
        </w:rPr>
        <w:t>zul</w:t>
      </w:r>
      <w:proofErr w:type="spellEnd"/>
      <w:r w:rsidR="009C3C48" w:rsidRPr="00014F29">
        <w:rPr>
          <w:rFonts w:asciiTheme="majorBidi" w:hAnsiTheme="majorBidi" w:cstheme="majorBidi"/>
        </w:rPr>
        <w:t xml:space="preserve"> je er ook zelf </w:t>
      </w:r>
      <w:r w:rsidR="00FF27B8" w:rsidRPr="00014F29">
        <w:rPr>
          <w:rFonts w:asciiTheme="majorBidi" w:hAnsiTheme="majorBidi" w:cstheme="majorBidi"/>
        </w:rPr>
        <w:t xml:space="preserve">echt </w:t>
      </w:r>
      <w:r w:rsidR="009C3C48" w:rsidRPr="00014F29">
        <w:rPr>
          <w:rFonts w:asciiTheme="majorBidi" w:hAnsiTheme="majorBidi" w:cstheme="majorBidi"/>
        </w:rPr>
        <w:t>niet minder van worden!</w:t>
      </w:r>
    </w:p>
    <w:p w:rsidR="00FF27B8" w:rsidRPr="00014F29" w:rsidRDefault="00FF27B8" w:rsidP="00BC4B56">
      <w:pPr>
        <w:pStyle w:val="Geenafstand"/>
        <w:spacing w:line="360" w:lineRule="auto"/>
        <w:rPr>
          <w:rFonts w:asciiTheme="majorBidi" w:hAnsiTheme="majorBidi" w:cstheme="majorBidi"/>
        </w:rPr>
      </w:pPr>
    </w:p>
    <w:p w:rsidR="00BC4B56" w:rsidRPr="00014F29" w:rsidRDefault="00FF27B8" w:rsidP="00BC4B56">
      <w:pPr>
        <w:pStyle w:val="Geenafstand"/>
        <w:spacing w:line="360" w:lineRule="auto"/>
        <w:rPr>
          <w:rFonts w:asciiTheme="majorBidi" w:hAnsiTheme="majorBidi" w:cstheme="majorBidi"/>
        </w:rPr>
      </w:pPr>
      <w:r w:rsidRPr="00014F29">
        <w:rPr>
          <w:rFonts w:asciiTheme="majorBidi" w:hAnsiTheme="majorBidi" w:cstheme="majorBidi"/>
        </w:rPr>
        <w:t>Boven deze (korte) preek staat:</w:t>
      </w:r>
    </w:p>
    <w:p w:rsidR="00BC4B56" w:rsidRPr="00014F29" w:rsidRDefault="00BC4B56" w:rsidP="00BC4B56">
      <w:pPr>
        <w:pStyle w:val="Geenafstand"/>
        <w:spacing w:line="360" w:lineRule="auto"/>
        <w:rPr>
          <w:rFonts w:asciiTheme="majorBidi" w:hAnsiTheme="majorBidi" w:cstheme="majorBidi"/>
        </w:rPr>
      </w:pPr>
    </w:p>
    <w:p w:rsidR="00BC4B56" w:rsidRPr="00014F29" w:rsidRDefault="00FF27B8" w:rsidP="00BC4B56">
      <w:pPr>
        <w:pStyle w:val="Geenafstand"/>
        <w:spacing w:line="360" w:lineRule="auto"/>
        <w:jc w:val="center"/>
        <w:rPr>
          <w:rFonts w:asciiTheme="majorBidi" w:hAnsiTheme="majorBidi" w:cstheme="majorBidi"/>
          <w:b/>
          <w:bCs/>
        </w:rPr>
      </w:pPr>
      <w:proofErr w:type="spellStart"/>
      <w:r w:rsidRPr="00014F29">
        <w:rPr>
          <w:rFonts w:asciiTheme="majorBidi" w:hAnsiTheme="majorBidi" w:cstheme="majorBidi"/>
          <w:b/>
          <w:bCs/>
        </w:rPr>
        <w:t>Issachar</w:t>
      </w:r>
      <w:proofErr w:type="spellEnd"/>
      <w:r w:rsidRPr="00014F29">
        <w:rPr>
          <w:rFonts w:asciiTheme="majorBidi" w:hAnsiTheme="majorBidi" w:cstheme="majorBidi"/>
          <w:b/>
          <w:bCs/>
        </w:rPr>
        <w:t>: moeite loont</w:t>
      </w:r>
    </w:p>
    <w:p w:rsidR="00BC4B56" w:rsidRPr="00014F29" w:rsidRDefault="00BC4B56" w:rsidP="00BC4B56">
      <w:pPr>
        <w:pStyle w:val="Geenafstand"/>
        <w:spacing w:line="360" w:lineRule="auto"/>
        <w:rPr>
          <w:rFonts w:asciiTheme="majorBidi" w:hAnsiTheme="majorBidi" w:cstheme="majorBidi"/>
        </w:rPr>
      </w:pPr>
    </w:p>
    <w:p w:rsidR="00BC4B56" w:rsidRPr="00014F29" w:rsidRDefault="00FF27B8" w:rsidP="00BC4B56">
      <w:pPr>
        <w:pStyle w:val="Geenafstand"/>
        <w:spacing w:line="360" w:lineRule="auto"/>
        <w:rPr>
          <w:rFonts w:asciiTheme="majorBidi" w:hAnsiTheme="majorBidi" w:cstheme="majorBidi"/>
        </w:rPr>
      </w:pPr>
      <w:r w:rsidRPr="00014F29">
        <w:rPr>
          <w:rFonts w:asciiTheme="majorBidi" w:hAnsiTheme="majorBidi" w:cstheme="majorBidi"/>
        </w:rPr>
        <w:t>Drie woorden:</w:t>
      </w:r>
    </w:p>
    <w:p w:rsidR="00BC4B56" w:rsidRPr="00014F29" w:rsidRDefault="00FF27B8" w:rsidP="00BC4B56">
      <w:pPr>
        <w:pStyle w:val="Geenafstand"/>
        <w:spacing w:line="360" w:lineRule="auto"/>
        <w:rPr>
          <w:rFonts w:asciiTheme="majorBidi" w:hAnsiTheme="majorBidi" w:cstheme="majorBidi"/>
        </w:rPr>
      </w:pPr>
      <w:r w:rsidRPr="00014F29">
        <w:rPr>
          <w:rFonts w:asciiTheme="majorBidi" w:hAnsiTheme="majorBidi" w:cstheme="majorBidi"/>
        </w:rPr>
        <w:t xml:space="preserve">1) sterk – wat je kunt </w:t>
      </w:r>
    </w:p>
    <w:p w:rsidR="00BC4B56" w:rsidRPr="00014F29" w:rsidRDefault="00FF27B8" w:rsidP="00BC4B56">
      <w:pPr>
        <w:pStyle w:val="Geenafstand"/>
        <w:spacing w:line="360" w:lineRule="auto"/>
        <w:rPr>
          <w:rFonts w:asciiTheme="majorBidi" w:hAnsiTheme="majorBidi" w:cstheme="majorBidi"/>
        </w:rPr>
      </w:pPr>
      <w:r w:rsidRPr="00014F29">
        <w:rPr>
          <w:rFonts w:asciiTheme="majorBidi" w:hAnsiTheme="majorBidi" w:cstheme="majorBidi"/>
        </w:rPr>
        <w:t>2) werk  – wat je doet</w:t>
      </w:r>
    </w:p>
    <w:p w:rsidR="00D26899" w:rsidRPr="00014F29" w:rsidRDefault="00FF27B8" w:rsidP="00014F29">
      <w:pPr>
        <w:pStyle w:val="Geenafstand"/>
        <w:spacing w:line="360" w:lineRule="auto"/>
        <w:rPr>
          <w:rFonts w:asciiTheme="majorBidi" w:hAnsiTheme="majorBidi" w:cstheme="majorBidi"/>
          <w:b/>
          <w:bCs/>
        </w:rPr>
      </w:pPr>
      <w:r w:rsidRPr="00014F29">
        <w:rPr>
          <w:rFonts w:asciiTheme="majorBidi" w:hAnsiTheme="majorBidi" w:cstheme="majorBidi"/>
        </w:rPr>
        <w:t xml:space="preserve">3) loon – wat je krijgt </w:t>
      </w:r>
      <w:r w:rsidR="00D26899" w:rsidRPr="00014F29">
        <w:rPr>
          <w:rFonts w:asciiTheme="majorBidi" w:hAnsiTheme="majorBidi" w:cstheme="majorBidi"/>
          <w:b/>
          <w:bCs/>
        </w:rPr>
        <w:br w:type="page"/>
      </w:r>
    </w:p>
    <w:p w:rsidR="00BC4B56" w:rsidRPr="00014F29" w:rsidRDefault="006F7517" w:rsidP="00BC4B56">
      <w:pPr>
        <w:pStyle w:val="Geenafstand"/>
        <w:spacing w:line="360" w:lineRule="auto"/>
        <w:jc w:val="center"/>
        <w:rPr>
          <w:rFonts w:asciiTheme="majorBidi" w:hAnsiTheme="majorBidi" w:cstheme="majorBidi"/>
          <w:b/>
          <w:bCs/>
        </w:rPr>
      </w:pPr>
      <w:r w:rsidRPr="00014F29">
        <w:rPr>
          <w:rFonts w:asciiTheme="majorBidi" w:hAnsiTheme="majorBidi" w:cstheme="majorBidi"/>
          <w:b/>
          <w:bCs/>
        </w:rPr>
        <w:t>STERK</w:t>
      </w:r>
    </w:p>
    <w:p w:rsidR="00BC4B56" w:rsidRPr="00014F29" w:rsidRDefault="00BC4B56" w:rsidP="00BC4B56">
      <w:pPr>
        <w:pStyle w:val="Geenafstand"/>
        <w:spacing w:line="360" w:lineRule="auto"/>
        <w:jc w:val="center"/>
        <w:rPr>
          <w:rFonts w:asciiTheme="majorBidi" w:hAnsiTheme="majorBidi" w:cstheme="majorBidi"/>
          <w:b/>
          <w:bCs/>
        </w:rPr>
      </w:pPr>
    </w:p>
    <w:p w:rsidR="00E164D0" w:rsidRPr="00014F29" w:rsidRDefault="00E164D0" w:rsidP="00BC4B56">
      <w:pPr>
        <w:pStyle w:val="Geenafstand"/>
        <w:spacing w:line="360" w:lineRule="auto"/>
        <w:rPr>
          <w:rFonts w:asciiTheme="majorBidi" w:hAnsiTheme="majorBidi" w:cstheme="majorBidi"/>
          <w:i/>
          <w:iCs/>
        </w:rPr>
      </w:pPr>
      <w:r w:rsidRPr="00014F29">
        <w:rPr>
          <w:rFonts w:asciiTheme="majorBidi" w:hAnsiTheme="majorBidi" w:cstheme="majorBidi"/>
          <w:i/>
          <w:iCs/>
        </w:rPr>
        <w:t>Jet Turbo Diesel</w:t>
      </w:r>
    </w:p>
    <w:p w:rsidR="00BC4B56" w:rsidRPr="00014F29" w:rsidRDefault="006F7517" w:rsidP="00BC4B56">
      <w:pPr>
        <w:pStyle w:val="Geenafstand"/>
        <w:spacing w:line="360" w:lineRule="auto"/>
        <w:rPr>
          <w:rFonts w:asciiTheme="majorBidi" w:hAnsiTheme="majorBidi" w:cstheme="majorBidi"/>
        </w:rPr>
      </w:pPr>
      <w:r w:rsidRPr="00014F29">
        <w:rPr>
          <w:rFonts w:asciiTheme="majorBidi" w:hAnsiTheme="majorBidi" w:cstheme="majorBidi"/>
        </w:rPr>
        <w:t xml:space="preserve">Jakob noemt zijn zoon </w:t>
      </w:r>
      <w:r w:rsidR="00BC4B56" w:rsidRPr="00014F29">
        <w:rPr>
          <w:rFonts w:asciiTheme="majorBidi" w:hAnsiTheme="majorBidi" w:cstheme="majorBidi"/>
        </w:rPr>
        <w:t>‘</w:t>
      </w:r>
      <w:r w:rsidRPr="00014F29">
        <w:rPr>
          <w:rFonts w:asciiTheme="majorBidi" w:hAnsiTheme="majorBidi" w:cstheme="majorBidi"/>
        </w:rPr>
        <w:t>ezel</w:t>
      </w:r>
      <w:r w:rsidR="00BC4B56" w:rsidRPr="00014F29">
        <w:rPr>
          <w:rFonts w:asciiTheme="majorBidi" w:hAnsiTheme="majorBidi" w:cstheme="majorBidi"/>
        </w:rPr>
        <w:t>’</w:t>
      </w:r>
      <w:r w:rsidRPr="00014F29">
        <w:rPr>
          <w:rFonts w:asciiTheme="majorBidi" w:hAnsiTheme="majorBidi" w:cstheme="majorBidi"/>
        </w:rPr>
        <w:t xml:space="preserve">. </w:t>
      </w:r>
      <w:r w:rsidR="00BC4B56" w:rsidRPr="00014F29">
        <w:rPr>
          <w:rFonts w:asciiTheme="majorBidi" w:hAnsiTheme="majorBidi" w:cstheme="majorBidi"/>
        </w:rPr>
        <w:t>K</w:t>
      </w:r>
      <w:r w:rsidRPr="00014F29">
        <w:rPr>
          <w:rFonts w:asciiTheme="majorBidi" w:hAnsiTheme="majorBidi" w:cstheme="majorBidi"/>
        </w:rPr>
        <w:t xml:space="preserve">linkt </w:t>
      </w:r>
      <w:r w:rsidR="00BC4B56" w:rsidRPr="00014F29">
        <w:rPr>
          <w:rFonts w:asciiTheme="majorBidi" w:hAnsiTheme="majorBidi" w:cstheme="majorBidi"/>
        </w:rPr>
        <w:t xml:space="preserve">minder </w:t>
      </w:r>
      <w:r w:rsidRPr="00014F29">
        <w:rPr>
          <w:rFonts w:asciiTheme="majorBidi" w:hAnsiTheme="majorBidi" w:cstheme="majorBidi"/>
        </w:rPr>
        <w:t xml:space="preserve">complimenteus. Vindt hij </w:t>
      </w:r>
      <w:proofErr w:type="spellStart"/>
      <w:r w:rsidRPr="00014F29">
        <w:rPr>
          <w:rFonts w:asciiTheme="majorBidi" w:hAnsiTheme="majorBidi" w:cstheme="majorBidi"/>
        </w:rPr>
        <w:t>Issachar</w:t>
      </w:r>
      <w:proofErr w:type="spellEnd"/>
      <w:r w:rsidRPr="00014F29">
        <w:rPr>
          <w:rFonts w:asciiTheme="majorBidi" w:hAnsiTheme="majorBidi" w:cstheme="majorBidi"/>
        </w:rPr>
        <w:t xml:space="preserve"> dom? </w:t>
      </w:r>
      <w:r w:rsidR="000E6656" w:rsidRPr="00014F29">
        <w:rPr>
          <w:rFonts w:asciiTheme="majorBidi" w:hAnsiTheme="majorBidi" w:cstheme="majorBidi"/>
        </w:rPr>
        <w:t>L</w:t>
      </w:r>
      <w:r w:rsidRPr="00014F29">
        <w:rPr>
          <w:rFonts w:asciiTheme="majorBidi" w:hAnsiTheme="majorBidi" w:cstheme="majorBidi"/>
        </w:rPr>
        <w:t xml:space="preserve">ui? Je zou het haast denken: </w:t>
      </w:r>
      <w:r w:rsidR="000E6656" w:rsidRPr="00014F29">
        <w:rPr>
          <w:rFonts w:asciiTheme="majorBidi" w:hAnsiTheme="majorBidi" w:cstheme="majorBidi"/>
        </w:rPr>
        <w:t>‘</w:t>
      </w:r>
      <w:r w:rsidRPr="00014F29">
        <w:rPr>
          <w:rFonts w:asciiTheme="majorBidi" w:hAnsiTheme="majorBidi" w:cstheme="majorBidi"/>
        </w:rPr>
        <w:t xml:space="preserve">liggend tussen de </w:t>
      </w:r>
      <w:r w:rsidR="000E6656" w:rsidRPr="00014F29">
        <w:rPr>
          <w:rFonts w:asciiTheme="majorBidi" w:hAnsiTheme="majorBidi" w:cstheme="majorBidi"/>
        </w:rPr>
        <w:t>zadeltassen’</w:t>
      </w:r>
      <w:r w:rsidRPr="00014F29">
        <w:rPr>
          <w:rFonts w:asciiTheme="majorBidi" w:hAnsiTheme="majorBidi" w:cstheme="majorBidi"/>
        </w:rPr>
        <w:t xml:space="preserve">. “Hij zag hoe weldadig de rust was.” </w:t>
      </w:r>
      <w:r w:rsidR="000E6656" w:rsidRPr="00014F29">
        <w:rPr>
          <w:rFonts w:asciiTheme="majorBidi" w:hAnsiTheme="majorBidi" w:cstheme="majorBidi"/>
        </w:rPr>
        <w:t xml:space="preserve">Toch </w:t>
      </w:r>
      <w:r w:rsidR="00BC4B56" w:rsidRPr="00014F29">
        <w:rPr>
          <w:rFonts w:asciiTheme="majorBidi" w:hAnsiTheme="majorBidi" w:cstheme="majorBidi"/>
        </w:rPr>
        <w:t xml:space="preserve">is </w:t>
      </w:r>
      <w:r w:rsidR="000E6656" w:rsidRPr="00014F29">
        <w:rPr>
          <w:rFonts w:asciiTheme="majorBidi" w:hAnsiTheme="majorBidi" w:cstheme="majorBidi"/>
        </w:rPr>
        <w:t xml:space="preserve">dit </w:t>
      </w:r>
      <w:r w:rsidR="00BC4B56" w:rsidRPr="00014F29">
        <w:rPr>
          <w:rFonts w:asciiTheme="majorBidi" w:hAnsiTheme="majorBidi" w:cstheme="majorBidi"/>
        </w:rPr>
        <w:t xml:space="preserve">vast </w:t>
      </w:r>
      <w:r w:rsidRPr="00014F29">
        <w:rPr>
          <w:rFonts w:asciiTheme="majorBidi" w:hAnsiTheme="majorBidi" w:cstheme="majorBidi"/>
        </w:rPr>
        <w:t xml:space="preserve">niet de bedoeling. Als Jakob zijn jongens </w:t>
      </w:r>
      <w:r w:rsidR="000E6656" w:rsidRPr="00014F29">
        <w:rPr>
          <w:rFonts w:asciiTheme="majorBidi" w:hAnsiTheme="majorBidi" w:cstheme="majorBidi"/>
        </w:rPr>
        <w:t xml:space="preserve">met </w:t>
      </w:r>
      <w:r w:rsidRPr="00014F29">
        <w:rPr>
          <w:rFonts w:asciiTheme="majorBidi" w:hAnsiTheme="majorBidi" w:cstheme="majorBidi"/>
        </w:rPr>
        <w:t>dierennamen</w:t>
      </w:r>
      <w:r w:rsidR="000E6656" w:rsidRPr="00014F29">
        <w:rPr>
          <w:rFonts w:asciiTheme="majorBidi" w:hAnsiTheme="majorBidi" w:cstheme="majorBidi"/>
        </w:rPr>
        <w:t xml:space="preserve"> aanduidt</w:t>
      </w:r>
      <w:r w:rsidRPr="00014F29">
        <w:rPr>
          <w:rFonts w:asciiTheme="majorBidi" w:hAnsiTheme="majorBidi" w:cstheme="majorBidi"/>
        </w:rPr>
        <w:t xml:space="preserve">, is dat </w:t>
      </w:r>
      <w:r w:rsidR="00BC4B56" w:rsidRPr="00014F29">
        <w:rPr>
          <w:rFonts w:asciiTheme="majorBidi" w:hAnsiTheme="majorBidi" w:cstheme="majorBidi"/>
        </w:rPr>
        <w:t xml:space="preserve">steevast </w:t>
      </w:r>
      <w:r w:rsidRPr="00014F29">
        <w:rPr>
          <w:rFonts w:asciiTheme="majorBidi" w:hAnsiTheme="majorBidi" w:cstheme="majorBidi"/>
        </w:rPr>
        <w:t xml:space="preserve">positief. </w:t>
      </w:r>
      <w:r w:rsidR="000E6656" w:rsidRPr="00014F29">
        <w:rPr>
          <w:rFonts w:asciiTheme="majorBidi" w:hAnsiTheme="majorBidi" w:cstheme="majorBidi"/>
        </w:rPr>
        <w:t>Ezels waren – en zijn elders –</w:t>
      </w:r>
      <w:r w:rsidR="00BC4B56" w:rsidRPr="00014F29">
        <w:rPr>
          <w:rFonts w:asciiTheme="majorBidi" w:hAnsiTheme="majorBidi" w:cstheme="majorBidi"/>
        </w:rPr>
        <w:t xml:space="preserve"> </w:t>
      </w:r>
      <w:r w:rsidR="000E6656" w:rsidRPr="00014F29">
        <w:rPr>
          <w:rFonts w:asciiTheme="majorBidi" w:hAnsiTheme="majorBidi" w:cstheme="majorBidi"/>
        </w:rPr>
        <w:t xml:space="preserve">kostbaar bezit. </w:t>
      </w:r>
      <w:proofErr w:type="spellStart"/>
      <w:r w:rsidR="000E6656" w:rsidRPr="00014F29">
        <w:rPr>
          <w:rFonts w:asciiTheme="majorBidi" w:hAnsiTheme="majorBidi" w:cstheme="majorBidi"/>
        </w:rPr>
        <w:t>Eliëzer</w:t>
      </w:r>
      <w:proofErr w:type="spellEnd"/>
      <w:r w:rsidR="000E6656" w:rsidRPr="00014F29">
        <w:rPr>
          <w:rFonts w:asciiTheme="majorBidi" w:hAnsiTheme="majorBidi" w:cstheme="majorBidi"/>
        </w:rPr>
        <w:t xml:space="preserve"> drukt Abrahams rijkdom uit in vee, personeel en ‘kamelen en ezels’.</w:t>
      </w:r>
      <w:r w:rsidR="000E6656" w:rsidRPr="00014F29">
        <w:rPr>
          <w:rStyle w:val="Voetnootmarkering"/>
          <w:rFonts w:asciiTheme="majorBidi" w:hAnsiTheme="majorBidi" w:cstheme="majorBidi"/>
        </w:rPr>
        <w:footnoteReference w:id="4"/>
      </w:r>
      <w:r w:rsidR="000E6656" w:rsidRPr="00014F29">
        <w:rPr>
          <w:rFonts w:asciiTheme="majorBidi" w:hAnsiTheme="majorBidi" w:cstheme="majorBidi"/>
        </w:rPr>
        <w:t xml:space="preserve"> Terreinwagens en personenwagens. </w:t>
      </w:r>
      <w:proofErr w:type="spellStart"/>
      <w:r w:rsidR="000E6656" w:rsidRPr="00014F29">
        <w:rPr>
          <w:rFonts w:asciiTheme="majorBidi" w:hAnsiTheme="majorBidi" w:cstheme="majorBidi"/>
        </w:rPr>
        <w:t>Issachar</w:t>
      </w:r>
      <w:proofErr w:type="spellEnd"/>
      <w:r w:rsidR="000E6656" w:rsidRPr="00014F29">
        <w:rPr>
          <w:rFonts w:asciiTheme="majorBidi" w:hAnsiTheme="majorBidi" w:cstheme="majorBidi"/>
        </w:rPr>
        <w:t xml:space="preserve">: </w:t>
      </w:r>
      <w:r w:rsidR="00BC4B56" w:rsidRPr="00014F29">
        <w:rPr>
          <w:rFonts w:asciiTheme="majorBidi" w:hAnsiTheme="majorBidi" w:cstheme="majorBidi"/>
        </w:rPr>
        <w:t>‘</w:t>
      </w:r>
      <w:proofErr w:type="spellStart"/>
      <w:r w:rsidR="00BC4B56" w:rsidRPr="00014F29">
        <w:rPr>
          <w:rFonts w:asciiTheme="majorBidi" w:hAnsiTheme="majorBidi" w:cstheme="majorBidi"/>
        </w:rPr>
        <w:t>merck</w:t>
      </w:r>
      <w:proofErr w:type="spellEnd"/>
      <w:r w:rsidR="00BC4B56" w:rsidRPr="00014F29">
        <w:rPr>
          <w:rFonts w:asciiTheme="majorBidi" w:hAnsiTheme="majorBidi" w:cstheme="majorBidi"/>
        </w:rPr>
        <w:t xml:space="preserve"> toch hoe </w:t>
      </w:r>
      <w:proofErr w:type="spellStart"/>
      <w:r w:rsidR="00BC4B56" w:rsidRPr="00014F29">
        <w:rPr>
          <w:rFonts w:asciiTheme="majorBidi" w:hAnsiTheme="majorBidi" w:cstheme="majorBidi"/>
        </w:rPr>
        <w:t>sterck</w:t>
      </w:r>
      <w:proofErr w:type="spellEnd"/>
      <w:r w:rsidR="00BC4B56" w:rsidRPr="00014F29">
        <w:rPr>
          <w:rFonts w:asciiTheme="majorBidi" w:hAnsiTheme="majorBidi" w:cstheme="majorBidi"/>
        </w:rPr>
        <w:t>’.</w:t>
      </w:r>
      <w:r w:rsidR="000E6656" w:rsidRPr="00014F29">
        <w:rPr>
          <w:rFonts w:asciiTheme="majorBidi" w:hAnsiTheme="majorBidi" w:cstheme="majorBidi"/>
        </w:rPr>
        <w:t xml:space="preserve"> ‘</w:t>
      </w:r>
      <w:r w:rsidR="00BC4B56" w:rsidRPr="00014F29">
        <w:rPr>
          <w:rFonts w:asciiTheme="majorBidi" w:hAnsiTheme="majorBidi" w:cstheme="majorBidi"/>
        </w:rPr>
        <w:t>Een b</w:t>
      </w:r>
      <w:r w:rsidR="000E6656" w:rsidRPr="00014F29">
        <w:rPr>
          <w:rFonts w:asciiTheme="majorBidi" w:hAnsiTheme="majorBidi" w:cstheme="majorBidi"/>
        </w:rPr>
        <w:t>onkig</w:t>
      </w:r>
      <w:r w:rsidR="00BC4B56" w:rsidRPr="00014F29">
        <w:rPr>
          <w:rFonts w:asciiTheme="majorBidi" w:hAnsiTheme="majorBidi" w:cstheme="majorBidi"/>
        </w:rPr>
        <w:t>e ezel</w:t>
      </w:r>
      <w:r w:rsidR="000E6656" w:rsidRPr="00014F29">
        <w:rPr>
          <w:rFonts w:asciiTheme="majorBidi" w:hAnsiTheme="majorBidi" w:cstheme="majorBidi"/>
        </w:rPr>
        <w:t>’</w:t>
      </w:r>
      <w:r w:rsidR="00BC4B56" w:rsidRPr="00014F29">
        <w:rPr>
          <w:rFonts w:asciiTheme="majorBidi" w:hAnsiTheme="majorBidi" w:cstheme="majorBidi"/>
        </w:rPr>
        <w:t>,</w:t>
      </w:r>
      <w:r w:rsidR="000E6656" w:rsidRPr="00014F29">
        <w:rPr>
          <w:rFonts w:asciiTheme="majorBidi" w:hAnsiTheme="majorBidi" w:cstheme="majorBidi"/>
        </w:rPr>
        <w:t xml:space="preserve"> lazen we vroeger. Een sterk gebouwde werkezel die heel wat </w:t>
      </w:r>
      <w:r w:rsidR="00BC4B56" w:rsidRPr="00014F29">
        <w:rPr>
          <w:rFonts w:asciiTheme="majorBidi" w:hAnsiTheme="majorBidi" w:cstheme="majorBidi"/>
        </w:rPr>
        <w:t xml:space="preserve">kon </w:t>
      </w:r>
      <w:r w:rsidR="000E6656" w:rsidRPr="00014F29">
        <w:rPr>
          <w:rFonts w:asciiTheme="majorBidi" w:hAnsiTheme="majorBidi" w:cstheme="majorBidi"/>
        </w:rPr>
        <w:t>verzetten. ‘</w:t>
      </w:r>
      <w:proofErr w:type="spellStart"/>
      <w:r w:rsidR="000E6656" w:rsidRPr="00014F29">
        <w:rPr>
          <w:rFonts w:asciiTheme="majorBidi" w:hAnsiTheme="majorBidi" w:cstheme="majorBidi"/>
        </w:rPr>
        <w:t>Issachar</w:t>
      </w:r>
      <w:proofErr w:type="spellEnd"/>
      <w:r w:rsidR="000E6656" w:rsidRPr="00014F29">
        <w:rPr>
          <w:rFonts w:asciiTheme="majorBidi" w:hAnsiTheme="majorBidi" w:cstheme="majorBidi"/>
        </w:rPr>
        <w:t>, jij bent mijn Fia</w:t>
      </w:r>
      <w:r w:rsidR="00BC4B56" w:rsidRPr="00014F29">
        <w:rPr>
          <w:rFonts w:asciiTheme="majorBidi" w:hAnsiTheme="majorBidi" w:cstheme="majorBidi"/>
        </w:rPr>
        <w:t xml:space="preserve">t </w:t>
      </w:r>
      <w:proofErr w:type="spellStart"/>
      <w:r w:rsidR="00BC4B56" w:rsidRPr="00014F29">
        <w:rPr>
          <w:rFonts w:asciiTheme="majorBidi" w:hAnsiTheme="majorBidi" w:cstheme="majorBidi"/>
        </w:rPr>
        <w:t>Stilo</w:t>
      </w:r>
      <w:proofErr w:type="spellEnd"/>
      <w:r w:rsidR="00BC4B56" w:rsidRPr="00014F29">
        <w:rPr>
          <w:rFonts w:asciiTheme="majorBidi" w:hAnsiTheme="majorBidi" w:cstheme="majorBidi"/>
        </w:rPr>
        <w:t xml:space="preserve"> </w:t>
      </w:r>
      <w:proofErr w:type="spellStart"/>
      <w:r w:rsidR="00BC4B56" w:rsidRPr="00014F29">
        <w:rPr>
          <w:rFonts w:asciiTheme="majorBidi" w:hAnsiTheme="majorBidi" w:cstheme="majorBidi"/>
        </w:rPr>
        <w:t>Multijet</w:t>
      </w:r>
      <w:proofErr w:type="spellEnd"/>
      <w:r w:rsidR="00BC4B56" w:rsidRPr="00014F29">
        <w:rPr>
          <w:rFonts w:asciiTheme="majorBidi" w:hAnsiTheme="majorBidi" w:cstheme="majorBidi"/>
        </w:rPr>
        <w:t xml:space="preserve"> </w:t>
      </w:r>
      <w:proofErr w:type="spellStart"/>
      <w:r w:rsidR="00BC4B56" w:rsidRPr="00014F29">
        <w:rPr>
          <w:rFonts w:asciiTheme="majorBidi" w:hAnsiTheme="majorBidi" w:cstheme="majorBidi"/>
        </w:rPr>
        <w:t>Stationwagon</w:t>
      </w:r>
      <w:proofErr w:type="spellEnd"/>
      <w:r w:rsidR="00BC4B56" w:rsidRPr="00014F29">
        <w:rPr>
          <w:rFonts w:asciiTheme="majorBidi" w:hAnsiTheme="majorBidi" w:cstheme="majorBidi"/>
        </w:rPr>
        <w:t xml:space="preserve"> 1.</w:t>
      </w:r>
      <w:r w:rsidR="000E6656" w:rsidRPr="00014F29">
        <w:rPr>
          <w:rFonts w:asciiTheme="majorBidi" w:hAnsiTheme="majorBidi" w:cstheme="majorBidi"/>
        </w:rPr>
        <w:t>9 Turbo Diesel.’</w:t>
      </w:r>
    </w:p>
    <w:p w:rsidR="00BC4B56" w:rsidRPr="00014F29" w:rsidRDefault="00BC4B56" w:rsidP="00BC4B56">
      <w:pPr>
        <w:pStyle w:val="Geenafstand"/>
        <w:spacing w:line="360" w:lineRule="auto"/>
        <w:rPr>
          <w:rFonts w:asciiTheme="majorBidi" w:hAnsiTheme="majorBidi" w:cstheme="majorBidi"/>
        </w:rPr>
      </w:pPr>
    </w:p>
    <w:p w:rsidR="00E164D0" w:rsidRPr="00014F29" w:rsidRDefault="00E164D0" w:rsidP="00BC4B56">
      <w:pPr>
        <w:pStyle w:val="Geenafstand"/>
        <w:spacing w:line="360" w:lineRule="auto"/>
        <w:rPr>
          <w:rFonts w:asciiTheme="majorBidi" w:hAnsiTheme="majorBidi" w:cstheme="majorBidi"/>
          <w:i/>
          <w:iCs/>
        </w:rPr>
      </w:pPr>
      <w:proofErr w:type="spellStart"/>
      <w:r w:rsidRPr="00014F29">
        <w:rPr>
          <w:rFonts w:asciiTheme="majorBidi" w:hAnsiTheme="majorBidi" w:cstheme="majorBidi"/>
          <w:i/>
          <w:iCs/>
        </w:rPr>
        <w:t>Basa</w:t>
      </w:r>
      <w:proofErr w:type="spellEnd"/>
      <w:r w:rsidRPr="00014F29">
        <w:rPr>
          <w:rFonts w:asciiTheme="majorBidi" w:hAnsiTheme="majorBidi" w:cstheme="majorBidi"/>
          <w:i/>
          <w:iCs/>
        </w:rPr>
        <w:t xml:space="preserve"> maakte ruzie met </w:t>
      </w:r>
      <w:proofErr w:type="spellStart"/>
      <w:r w:rsidRPr="00014F29">
        <w:rPr>
          <w:rFonts w:asciiTheme="majorBidi" w:hAnsiTheme="majorBidi" w:cstheme="majorBidi"/>
          <w:i/>
          <w:iCs/>
        </w:rPr>
        <w:t>Asa</w:t>
      </w:r>
      <w:proofErr w:type="spellEnd"/>
    </w:p>
    <w:p w:rsidR="00E164D0" w:rsidRPr="00014F29" w:rsidRDefault="000E6656" w:rsidP="00E164D0">
      <w:pPr>
        <w:pStyle w:val="Geenafstand"/>
        <w:spacing w:line="360" w:lineRule="auto"/>
        <w:rPr>
          <w:rFonts w:asciiTheme="majorBidi" w:hAnsiTheme="majorBidi" w:cstheme="majorBidi"/>
        </w:rPr>
      </w:pPr>
      <w:r w:rsidRPr="00014F29">
        <w:rPr>
          <w:rFonts w:asciiTheme="majorBidi" w:hAnsiTheme="majorBidi" w:cstheme="majorBidi"/>
        </w:rPr>
        <w:t xml:space="preserve">De zegens gelden ook voor de gelijknamige stammen. </w:t>
      </w:r>
      <w:r w:rsidR="00CD33C3" w:rsidRPr="00014F29">
        <w:rPr>
          <w:rFonts w:asciiTheme="majorBidi" w:hAnsiTheme="majorBidi" w:cstheme="majorBidi"/>
        </w:rPr>
        <w:t xml:space="preserve">Er zijn krachtige </w:t>
      </w:r>
      <w:proofErr w:type="spellStart"/>
      <w:r w:rsidR="00CD33C3" w:rsidRPr="00014F29">
        <w:rPr>
          <w:rFonts w:asciiTheme="majorBidi" w:hAnsiTheme="majorBidi" w:cstheme="majorBidi"/>
        </w:rPr>
        <w:t>Issacharieten</w:t>
      </w:r>
      <w:proofErr w:type="spellEnd"/>
      <w:r w:rsidR="00CD33C3" w:rsidRPr="00014F29">
        <w:rPr>
          <w:rFonts w:asciiTheme="majorBidi" w:hAnsiTheme="majorBidi" w:cstheme="majorBidi"/>
        </w:rPr>
        <w:t xml:space="preserve"> geweest. Debora geeft hoog over hen op.</w:t>
      </w:r>
      <w:r w:rsidR="00CD33C3" w:rsidRPr="00014F29">
        <w:rPr>
          <w:rStyle w:val="Voetnootmarkering"/>
          <w:rFonts w:asciiTheme="majorBidi" w:hAnsiTheme="majorBidi" w:cstheme="majorBidi"/>
        </w:rPr>
        <w:footnoteReference w:id="5"/>
      </w:r>
      <w:r w:rsidR="00CD33C3" w:rsidRPr="00014F29">
        <w:rPr>
          <w:rFonts w:asciiTheme="majorBidi" w:hAnsiTheme="majorBidi" w:cstheme="majorBidi"/>
        </w:rPr>
        <w:t xml:space="preserve"> Bijna een kwart eeuw leidde rechter </w:t>
      </w:r>
      <w:proofErr w:type="spellStart"/>
      <w:r w:rsidR="00CD33C3" w:rsidRPr="00014F29">
        <w:rPr>
          <w:rFonts w:asciiTheme="majorBidi" w:hAnsiTheme="majorBidi" w:cstheme="majorBidi"/>
        </w:rPr>
        <w:t>Tola</w:t>
      </w:r>
      <w:proofErr w:type="spellEnd"/>
      <w:r w:rsidR="00CD33C3" w:rsidRPr="00014F29">
        <w:rPr>
          <w:rFonts w:asciiTheme="majorBidi" w:hAnsiTheme="majorBidi" w:cstheme="majorBidi"/>
        </w:rPr>
        <w:t xml:space="preserve"> uit deze stam Gods volk.</w:t>
      </w:r>
      <w:r w:rsidR="00CD33C3" w:rsidRPr="00014F29">
        <w:rPr>
          <w:rStyle w:val="Voetnootmarkering"/>
          <w:rFonts w:asciiTheme="majorBidi" w:hAnsiTheme="majorBidi" w:cstheme="majorBidi"/>
        </w:rPr>
        <w:footnoteReference w:id="6"/>
      </w:r>
      <w:r w:rsidR="00CD33C3" w:rsidRPr="00014F29">
        <w:rPr>
          <w:rFonts w:asciiTheme="majorBidi" w:hAnsiTheme="majorBidi" w:cstheme="majorBidi"/>
        </w:rPr>
        <w:t xml:space="preserve"> En dan de krachtpatser </w:t>
      </w:r>
      <w:proofErr w:type="spellStart"/>
      <w:r w:rsidR="00CD33C3" w:rsidRPr="00014F29">
        <w:rPr>
          <w:rFonts w:asciiTheme="majorBidi" w:hAnsiTheme="majorBidi" w:cstheme="majorBidi"/>
        </w:rPr>
        <w:t>Basa</w:t>
      </w:r>
      <w:proofErr w:type="spellEnd"/>
      <w:r w:rsidR="00CD33C3" w:rsidRPr="00014F29">
        <w:rPr>
          <w:rFonts w:asciiTheme="majorBidi" w:hAnsiTheme="majorBidi" w:cstheme="majorBidi"/>
        </w:rPr>
        <w:t xml:space="preserve">. Net zo’n periode was hij koning van het tienstammenrijk. </w:t>
      </w:r>
      <w:r w:rsidR="00224E8D" w:rsidRPr="00014F29">
        <w:rPr>
          <w:rFonts w:asciiTheme="majorBidi" w:hAnsiTheme="majorBidi" w:cstheme="majorBidi"/>
        </w:rPr>
        <w:t xml:space="preserve">Alleen gebruikte hij z’n capaciteiten verkeerd. Hij diende God niet en maakte voortdurend oorlog met de </w:t>
      </w:r>
      <w:proofErr w:type="spellStart"/>
      <w:r w:rsidR="00224E8D" w:rsidRPr="00014F29">
        <w:rPr>
          <w:rFonts w:asciiTheme="majorBidi" w:hAnsiTheme="majorBidi" w:cstheme="majorBidi"/>
        </w:rPr>
        <w:t>Judese</w:t>
      </w:r>
      <w:proofErr w:type="spellEnd"/>
      <w:r w:rsidR="00224E8D" w:rsidRPr="00014F29">
        <w:rPr>
          <w:rFonts w:asciiTheme="majorBidi" w:hAnsiTheme="majorBidi" w:cstheme="majorBidi"/>
        </w:rPr>
        <w:t xml:space="preserve"> koning </w:t>
      </w:r>
      <w:proofErr w:type="spellStart"/>
      <w:r w:rsidR="00224E8D" w:rsidRPr="00014F29">
        <w:rPr>
          <w:rFonts w:asciiTheme="majorBidi" w:hAnsiTheme="majorBidi" w:cstheme="majorBidi"/>
        </w:rPr>
        <w:t>Asa</w:t>
      </w:r>
      <w:proofErr w:type="spellEnd"/>
      <w:r w:rsidR="00224E8D" w:rsidRPr="00014F29">
        <w:rPr>
          <w:rFonts w:asciiTheme="majorBidi" w:hAnsiTheme="majorBidi" w:cstheme="majorBidi"/>
        </w:rPr>
        <w:t>.</w:t>
      </w:r>
      <w:r w:rsidR="00224E8D" w:rsidRPr="00014F29">
        <w:rPr>
          <w:rStyle w:val="Voetnootmarkering"/>
          <w:rFonts w:asciiTheme="majorBidi" w:hAnsiTheme="majorBidi" w:cstheme="majorBidi"/>
        </w:rPr>
        <w:footnoteReference w:id="7"/>
      </w:r>
      <w:r w:rsidR="00224E8D" w:rsidRPr="00014F29">
        <w:rPr>
          <w:rFonts w:asciiTheme="majorBidi" w:hAnsiTheme="majorBidi" w:cstheme="majorBidi"/>
        </w:rPr>
        <w:t xml:space="preserve"> </w:t>
      </w:r>
      <w:proofErr w:type="spellStart"/>
      <w:r w:rsidR="00224E8D" w:rsidRPr="00014F29">
        <w:rPr>
          <w:rFonts w:asciiTheme="majorBidi" w:hAnsiTheme="majorBidi" w:cstheme="majorBidi"/>
        </w:rPr>
        <w:t>Issachar</w:t>
      </w:r>
      <w:proofErr w:type="spellEnd"/>
      <w:r w:rsidR="00224E8D" w:rsidRPr="00014F29">
        <w:rPr>
          <w:rFonts w:asciiTheme="majorBidi" w:hAnsiTheme="majorBidi" w:cstheme="majorBidi"/>
        </w:rPr>
        <w:t xml:space="preserve"> was bepaald geen dommekracht. Hij was belang</w:t>
      </w:r>
      <w:r w:rsidR="008D308C" w:rsidRPr="00014F29">
        <w:rPr>
          <w:rFonts w:asciiTheme="majorBidi" w:hAnsiTheme="majorBidi" w:cstheme="majorBidi"/>
        </w:rPr>
        <w:t xml:space="preserve">rijk </w:t>
      </w:r>
      <w:r w:rsidR="00224E8D" w:rsidRPr="00014F29">
        <w:rPr>
          <w:rFonts w:asciiTheme="majorBidi" w:hAnsiTheme="majorBidi" w:cstheme="majorBidi"/>
        </w:rPr>
        <w:t xml:space="preserve">voor Davids leger vanwege zijn strategisch inzicht. Er staat: “de stam </w:t>
      </w:r>
      <w:proofErr w:type="spellStart"/>
      <w:r w:rsidR="00224E8D" w:rsidRPr="00014F29">
        <w:rPr>
          <w:rFonts w:asciiTheme="majorBidi" w:hAnsiTheme="majorBidi" w:cstheme="majorBidi"/>
        </w:rPr>
        <w:t>Issachar</w:t>
      </w:r>
      <w:proofErr w:type="spellEnd"/>
      <w:r w:rsidR="00224E8D" w:rsidRPr="00014F29">
        <w:rPr>
          <w:rFonts w:asciiTheme="majorBidi" w:hAnsiTheme="majorBidi" w:cstheme="majorBidi"/>
        </w:rPr>
        <w:t xml:space="preserve">, waar men de tekenen des </w:t>
      </w:r>
      <w:proofErr w:type="spellStart"/>
      <w:r w:rsidR="00224E8D" w:rsidRPr="00014F29">
        <w:rPr>
          <w:rFonts w:asciiTheme="majorBidi" w:hAnsiTheme="majorBidi" w:cstheme="majorBidi"/>
        </w:rPr>
        <w:t>tijds</w:t>
      </w:r>
      <w:proofErr w:type="spellEnd"/>
      <w:r w:rsidR="00224E8D" w:rsidRPr="00014F29">
        <w:rPr>
          <w:rFonts w:asciiTheme="majorBidi" w:hAnsiTheme="majorBidi" w:cstheme="majorBidi"/>
        </w:rPr>
        <w:t xml:space="preserve"> goed aanvoelde en begreep welke koers Israël zou kiezen.”</w:t>
      </w:r>
      <w:r w:rsidR="00224E8D" w:rsidRPr="00014F29">
        <w:rPr>
          <w:rStyle w:val="Voetnootmarkering"/>
          <w:rFonts w:asciiTheme="majorBidi" w:hAnsiTheme="majorBidi" w:cstheme="majorBidi"/>
        </w:rPr>
        <w:footnoteReference w:id="8"/>
      </w:r>
    </w:p>
    <w:p w:rsidR="00E164D0" w:rsidRPr="00014F29" w:rsidRDefault="00E164D0" w:rsidP="00E164D0">
      <w:pPr>
        <w:pStyle w:val="Geenafstand"/>
        <w:spacing w:line="360" w:lineRule="auto"/>
        <w:rPr>
          <w:rFonts w:asciiTheme="majorBidi" w:hAnsiTheme="majorBidi" w:cstheme="majorBidi"/>
        </w:rPr>
      </w:pPr>
    </w:p>
    <w:p w:rsidR="00E164D0" w:rsidRPr="00014F29" w:rsidRDefault="00AF791E" w:rsidP="00AF791E">
      <w:pPr>
        <w:pStyle w:val="Geenafstand"/>
        <w:spacing w:line="360" w:lineRule="auto"/>
        <w:rPr>
          <w:rFonts w:asciiTheme="majorBidi" w:hAnsiTheme="majorBidi" w:cstheme="majorBidi"/>
          <w:i/>
          <w:iCs/>
        </w:rPr>
      </w:pPr>
      <w:r w:rsidRPr="00014F29">
        <w:rPr>
          <w:rFonts w:asciiTheme="majorBidi" w:hAnsiTheme="majorBidi" w:cstheme="majorBidi"/>
          <w:i/>
          <w:iCs/>
        </w:rPr>
        <w:t>Jezus’</w:t>
      </w:r>
      <w:r w:rsidR="00E164D0" w:rsidRPr="00014F29">
        <w:rPr>
          <w:rFonts w:asciiTheme="majorBidi" w:hAnsiTheme="majorBidi" w:cstheme="majorBidi"/>
          <w:i/>
          <w:iCs/>
        </w:rPr>
        <w:t xml:space="preserve"> kracht lag in zijn zwakheid</w:t>
      </w:r>
    </w:p>
    <w:p w:rsidR="00D26899" w:rsidRPr="00014F29" w:rsidRDefault="008D308C" w:rsidP="00014F29">
      <w:pPr>
        <w:pStyle w:val="Geenafstand"/>
        <w:spacing w:line="360" w:lineRule="auto"/>
        <w:rPr>
          <w:rFonts w:asciiTheme="majorBidi" w:hAnsiTheme="majorBidi" w:cstheme="majorBidi"/>
          <w:b/>
          <w:bCs/>
        </w:rPr>
      </w:pPr>
      <w:r w:rsidRPr="00014F29">
        <w:rPr>
          <w:rFonts w:asciiTheme="majorBidi" w:hAnsiTheme="majorBidi" w:cstheme="majorBidi"/>
        </w:rPr>
        <w:t xml:space="preserve">Vorige week lazen </w:t>
      </w:r>
      <w:r w:rsidR="00E20475" w:rsidRPr="00014F29">
        <w:rPr>
          <w:rFonts w:asciiTheme="majorBidi" w:hAnsiTheme="majorBidi" w:cstheme="majorBidi"/>
        </w:rPr>
        <w:t xml:space="preserve">we </w:t>
      </w:r>
      <w:r w:rsidRPr="00014F29">
        <w:rPr>
          <w:rFonts w:asciiTheme="majorBidi" w:hAnsiTheme="majorBidi" w:cstheme="majorBidi"/>
        </w:rPr>
        <w:t xml:space="preserve">Jesaja </w:t>
      </w:r>
      <w:r w:rsidR="003C78FF" w:rsidRPr="00014F29">
        <w:rPr>
          <w:rFonts w:asciiTheme="majorBidi" w:hAnsiTheme="majorBidi" w:cstheme="majorBidi"/>
        </w:rPr>
        <w:t xml:space="preserve">9, </w:t>
      </w:r>
      <w:r w:rsidRPr="00014F29">
        <w:rPr>
          <w:rFonts w:asciiTheme="majorBidi" w:hAnsiTheme="majorBidi" w:cstheme="majorBidi"/>
        </w:rPr>
        <w:t xml:space="preserve">over ‘een zoon’ </w:t>
      </w:r>
      <w:r w:rsidR="007C661C" w:rsidRPr="00014F29">
        <w:rPr>
          <w:rFonts w:asciiTheme="majorBidi" w:hAnsiTheme="majorBidi" w:cstheme="majorBidi"/>
        </w:rPr>
        <w:t xml:space="preserve">die </w:t>
      </w:r>
      <w:r w:rsidRPr="00014F29">
        <w:rPr>
          <w:rFonts w:asciiTheme="majorBidi" w:hAnsiTheme="majorBidi" w:cstheme="majorBidi"/>
        </w:rPr>
        <w:t>‘goddelijke held’</w:t>
      </w:r>
      <w:r w:rsidR="007C661C" w:rsidRPr="00014F29">
        <w:rPr>
          <w:rFonts w:asciiTheme="majorBidi" w:hAnsiTheme="majorBidi" w:cstheme="majorBidi"/>
        </w:rPr>
        <w:t xml:space="preserve"> heette</w:t>
      </w:r>
      <w:r w:rsidRPr="00014F29">
        <w:rPr>
          <w:rFonts w:asciiTheme="majorBidi" w:hAnsiTheme="majorBidi" w:cstheme="majorBidi"/>
        </w:rPr>
        <w:t>.</w:t>
      </w:r>
      <w:r w:rsidRPr="00014F29">
        <w:rPr>
          <w:rStyle w:val="Voetnootmarkering"/>
          <w:rFonts w:asciiTheme="majorBidi" w:hAnsiTheme="majorBidi" w:cstheme="majorBidi"/>
        </w:rPr>
        <w:footnoteReference w:id="9"/>
      </w:r>
      <w:r w:rsidRPr="00014F29">
        <w:rPr>
          <w:rFonts w:asciiTheme="majorBidi" w:hAnsiTheme="majorBidi" w:cstheme="majorBidi"/>
        </w:rPr>
        <w:t xml:space="preserve"> </w:t>
      </w:r>
      <w:r w:rsidR="003C78FF" w:rsidRPr="00014F29">
        <w:rPr>
          <w:rFonts w:asciiTheme="majorBidi" w:hAnsiTheme="majorBidi" w:cstheme="majorBidi"/>
        </w:rPr>
        <w:t>‘Sterke God’, luiden andere vertalingen.</w:t>
      </w:r>
      <w:r w:rsidR="003C78FF" w:rsidRPr="00014F29">
        <w:rPr>
          <w:rStyle w:val="Voetnootmarkering"/>
          <w:rFonts w:asciiTheme="majorBidi" w:hAnsiTheme="majorBidi" w:cstheme="majorBidi"/>
        </w:rPr>
        <w:footnoteReference w:id="10"/>
      </w:r>
      <w:r w:rsidR="003C78FF" w:rsidRPr="00014F29">
        <w:rPr>
          <w:rFonts w:asciiTheme="majorBidi" w:hAnsiTheme="majorBidi" w:cstheme="majorBidi"/>
        </w:rPr>
        <w:t xml:space="preserve"> Zijn kracht lag in zijn zwakheid. </w:t>
      </w:r>
      <w:r w:rsidRPr="00014F29">
        <w:rPr>
          <w:rFonts w:asciiTheme="majorBidi" w:hAnsiTheme="majorBidi" w:cstheme="majorBidi"/>
        </w:rPr>
        <w:t xml:space="preserve">Zoals </w:t>
      </w:r>
      <w:r w:rsidR="003C78FF" w:rsidRPr="00014F29">
        <w:rPr>
          <w:rFonts w:asciiTheme="majorBidi" w:hAnsiTheme="majorBidi" w:cstheme="majorBidi"/>
        </w:rPr>
        <w:t xml:space="preserve">voorzien door </w:t>
      </w:r>
      <w:r w:rsidRPr="00014F29">
        <w:rPr>
          <w:rFonts w:asciiTheme="majorBidi" w:hAnsiTheme="majorBidi" w:cstheme="majorBidi"/>
        </w:rPr>
        <w:t>de profeet Zacharia,</w:t>
      </w:r>
      <w:r w:rsidRPr="00014F29">
        <w:rPr>
          <w:rStyle w:val="Voetnootmarkering"/>
          <w:rFonts w:asciiTheme="majorBidi" w:hAnsiTheme="majorBidi" w:cstheme="majorBidi"/>
        </w:rPr>
        <w:footnoteReference w:id="11"/>
      </w:r>
      <w:r w:rsidRPr="00014F29">
        <w:rPr>
          <w:rFonts w:asciiTheme="majorBidi" w:hAnsiTheme="majorBidi" w:cstheme="majorBidi"/>
        </w:rPr>
        <w:t xml:space="preserve"> </w:t>
      </w:r>
      <w:r w:rsidR="003C78FF" w:rsidRPr="00014F29">
        <w:rPr>
          <w:rFonts w:asciiTheme="majorBidi" w:hAnsiTheme="majorBidi" w:cstheme="majorBidi"/>
        </w:rPr>
        <w:t xml:space="preserve">deed </w:t>
      </w:r>
      <w:r w:rsidRPr="00014F29">
        <w:rPr>
          <w:rFonts w:asciiTheme="majorBidi" w:hAnsiTheme="majorBidi" w:cstheme="majorBidi"/>
        </w:rPr>
        <w:t xml:space="preserve">Hij te zijner tijd per ezel </w:t>
      </w:r>
      <w:r w:rsidR="003C78FF" w:rsidRPr="00014F29">
        <w:rPr>
          <w:rFonts w:asciiTheme="majorBidi" w:hAnsiTheme="majorBidi" w:cstheme="majorBidi"/>
        </w:rPr>
        <w:t xml:space="preserve">intocht in </w:t>
      </w:r>
      <w:r w:rsidRPr="00014F29">
        <w:rPr>
          <w:rFonts w:asciiTheme="majorBidi" w:hAnsiTheme="majorBidi" w:cstheme="majorBidi"/>
        </w:rPr>
        <w:t>Jeruzalem.</w:t>
      </w:r>
      <w:r w:rsidRPr="00014F29">
        <w:rPr>
          <w:rStyle w:val="Voetnootmarkering"/>
          <w:rFonts w:asciiTheme="majorBidi" w:hAnsiTheme="majorBidi" w:cstheme="majorBidi"/>
        </w:rPr>
        <w:footnoteReference w:id="12"/>
      </w:r>
      <w:r w:rsidRPr="00014F29">
        <w:rPr>
          <w:rFonts w:asciiTheme="majorBidi" w:hAnsiTheme="majorBidi" w:cstheme="majorBidi"/>
        </w:rPr>
        <w:t xml:space="preserve"> </w:t>
      </w:r>
      <w:r w:rsidR="003C78FF" w:rsidRPr="00014F29">
        <w:rPr>
          <w:rFonts w:asciiTheme="majorBidi" w:hAnsiTheme="majorBidi" w:cstheme="majorBidi"/>
        </w:rPr>
        <w:t>Z</w:t>
      </w:r>
      <w:r w:rsidR="007C661C" w:rsidRPr="00014F29">
        <w:rPr>
          <w:rFonts w:asciiTheme="majorBidi" w:hAnsiTheme="majorBidi" w:cstheme="majorBidi"/>
        </w:rPr>
        <w:t xml:space="preserve">achtmoedig. </w:t>
      </w:r>
      <w:r w:rsidR="003C78FF" w:rsidRPr="00014F29">
        <w:rPr>
          <w:rFonts w:asciiTheme="majorBidi" w:hAnsiTheme="majorBidi" w:cstheme="majorBidi"/>
        </w:rPr>
        <w:t xml:space="preserve">Niet </w:t>
      </w:r>
      <w:r w:rsidR="007C661C" w:rsidRPr="00014F29">
        <w:rPr>
          <w:rFonts w:asciiTheme="majorBidi" w:hAnsiTheme="majorBidi" w:cstheme="majorBidi"/>
        </w:rPr>
        <w:t>er</w:t>
      </w:r>
      <w:r w:rsidR="003C78FF" w:rsidRPr="00014F29">
        <w:rPr>
          <w:rFonts w:asciiTheme="majorBidi" w:hAnsiTheme="majorBidi" w:cstheme="majorBidi"/>
        </w:rPr>
        <w:t xml:space="preserve">opuit </w:t>
      </w:r>
      <w:r w:rsidR="007C661C" w:rsidRPr="00014F29">
        <w:rPr>
          <w:rFonts w:asciiTheme="majorBidi" w:hAnsiTheme="majorBidi" w:cstheme="majorBidi"/>
        </w:rPr>
        <w:t>gediend te worden</w:t>
      </w:r>
      <w:r w:rsidR="003C78FF" w:rsidRPr="00014F29">
        <w:rPr>
          <w:rFonts w:asciiTheme="majorBidi" w:hAnsiTheme="majorBidi" w:cstheme="majorBidi"/>
        </w:rPr>
        <w:t xml:space="preserve"> maar</w:t>
      </w:r>
      <w:r w:rsidR="007C661C" w:rsidRPr="00014F29">
        <w:rPr>
          <w:rFonts w:asciiTheme="majorBidi" w:hAnsiTheme="majorBidi" w:cstheme="majorBidi"/>
        </w:rPr>
        <w:t xml:space="preserve"> te dienen</w:t>
      </w:r>
      <w:r w:rsidR="007C661C" w:rsidRPr="00014F29">
        <w:rPr>
          <w:rStyle w:val="Voetnootmarkering"/>
          <w:rFonts w:asciiTheme="majorBidi" w:hAnsiTheme="majorBidi" w:cstheme="majorBidi"/>
        </w:rPr>
        <w:footnoteReference w:id="13"/>
      </w:r>
      <w:r w:rsidR="007C661C" w:rsidRPr="00014F29">
        <w:rPr>
          <w:rFonts w:asciiTheme="majorBidi" w:hAnsiTheme="majorBidi" w:cstheme="majorBidi"/>
        </w:rPr>
        <w:t xml:space="preserve">. </w:t>
      </w:r>
      <w:r w:rsidR="00D26899" w:rsidRPr="00014F29">
        <w:rPr>
          <w:rFonts w:asciiTheme="majorBidi" w:hAnsiTheme="majorBidi" w:cstheme="majorBidi"/>
          <w:b/>
          <w:bCs/>
        </w:rPr>
        <w:br w:type="page"/>
      </w:r>
    </w:p>
    <w:p w:rsidR="00E164D0" w:rsidRPr="00014F29" w:rsidRDefault="003C78FF" w:rsidP="00E164D0">
      <w:pPr>
        <w:pStyle w:val="Geenafstand"/>
        <w:spacing w:line="360" w:lineRule="auto"/>
        <w:jc w:val="center"/>
        <w:rPr>
          <w:rFonts w:asciiTheme="majorBidi" w:hAnsiTheme="majorBidi" w:cstheme="majorBidi"/>
          <w:b/>
          <w:bCs/>
        </w:rPr>
      </w:pPr>
      <w:r w:rsidRPr="00014F29">
        <w:rPr>
          <w:rFonts w:asciiTheme="majorBidi" w:hAnsiTheme="majorBidi" w:cstheme="majorBidi"/>
          <w:b/>
          <w:bCs/>
        </w:rPr>
        <w:t>WERK</w:t>
      </w:r>
    </w:p>
    <w:p w:rsidR="00E164D0" w:rsidRPr="00014F29" w:rsidRDefault="00E164D0" w:rsidP="00E164D0">
      <w:pPr>
        <w:pStyle w:val="Geenafstand"/>
        <w:spacing w:line="360" w:lineRule="auto"/>
        <w:jc w:val="center"/>
        <w:rPr>
          <w:rFonts w:asciiTheme="majorBidi" w:hAnsiTheme="majorBidi" w:cstheme="majorBidi"/>
          <w:b/>
          <w:bCs/>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Met de zegen komt de roeping mee</w:t>
      </w:r>
    </w:p>
    <w:p w:rsidR="00E164D0" w:rsidRPr="00014F29" w:rsidRDefault="003C78FF" w:rsidP="00E164D0">
      <w:pPr>
        <w:pStyle w:val="Geenafstand"/>
        <w:spacing w:line="360" w:lineRule="auto"/>
        <w:rPr>
          <w:rFonts w:asciiTheme="majorBidi" w:hAnsiTheme="majorBidi" w:cstheme="majorBidi"/>
        </w:rPr>
      </w:pPr>
      <w:r w:rsidRPr="00014F29">
        <w:rPr>
          <w:rFonts w:asciiTheme="majorBidi" w:hAnsiTheme="majorBidi" w:cstheme="majorBidi"/>
        </w:rPr>
        <w:t xml:space="preserve">“Er werd hem zwaar werk opgelegd, hij boog zich en droeg zijn last.” Met de zegen voor </w:t>
      </w:r>
      <w:proofErr w:type="spellStart"/>
      <w:r w:rsidRPr="00014F29">
        <w:rPr>
          <w:rFonts w:asciiTheme="majorBidi" w:hAnsiTheme="majorBidi" w:cstheme="majorBidi"/>
        </w:rPr>
        <w:t>Issachar</w:t>
      </w:r>
      <w:proofErr w:type="spellEnd"/>
      <w:r w:rsidRPr="00014F29">
        <w:rPr>
          <w:rFonts w:asciiTheme="majorBidi" w:hAnsiTheme="majorBidi" w:cstheme="majorBidi"/>
        </w:rPr>
        <w:t xml:space="preserve"> kwam zijn roeping mee. Maar ook wij mogen ons aangesproken weten. </w:t>
      </w:r>
      <w:r w:rsidR="002104AB" w:rsidRPr="00014F29">
        <w:rPr>
          <w:rFonts w:asciiTheme="majorBidi" w:hAnsiTheme="majorBidi" w:cstheme="majorBidi"/>
        </w:rPr>
        <w:t xml:space="preserve">Niet dat </w:t>
      </w:r>
      <w:r w:rsidRPr="00014F29">
        <w:rPr>
          <w:rFonts w:asciiTheme="majorBidi" w:hAnsiTheme="majorBidi" w:cstheme="majorBidi"/>
        </w:rPr>
        <w:t xml:space="preserve">de kerk </w:t>
      </w:r>
      <w:r w:rsidR="002104AB" w:rsidRPr="00014F29">
        <w:rPr>
          <w:rFonts w:asciiTheme="majorBidi" w:hAnsiTheme="majorBidi" w:cstheme="majorBidi"/>
        </w:rPr>
        <w:t>e</w:t>
      </w:r>
      <w:r w:rsidRPr="00014F29">
        <w:rPr>
          <w:rFonts w:asciiTheme="majorBidi" w:hAnsiTheme="majorBidi" w:cstheme="majorBidi"/>
        </w:rPr>
        <w:t xml:space="preserve">en platform </w:t>
      </w:r>
      <w:r w:rsidR="00E20475" w:rsidRPr="00014F29">
        <w:rPr>
          <w:rFonts w:asciiTheme="majorBidi" w:hAnsiTheme="majorBidi" w:cstheme="majorBidi"/>
        </w:rPr>
        <w:t xml:space="preserve">is </w:t>
      </w:r>
      <w:r w:rsidRPr="00014F29">
        <w:rPr>
          <w:rFonts w:asciiTheme="majorBidi" w:hAnsiTheme="majorBidi" w:cstheme="majorBidi"/>
        </w:rPr>
        <w:t xml:space="preserve">waar iedereen z’n kunstje mag doen. Maar </w:t>
      </w:r>
      <w:r w:rsidR="002104AB" w:rsidRPr="00014F29">
        <w:rPr>
          <w:rFonts w:asciiTheme="majorBidi" w:hAnsiTheme="majorBidi" w:cstheme="majorBidi"/>
        </w:rPr>
        <w:t xml:space="preserve">we zijn hier niet slechts om </w:t>
      </w:r>
      <w:r w:rsidR="00E20475" w:rsidRPr="00014F29">
        <w:rPr>
          <w:rFonts w:asciiTheme="majorBidi" w:hAnsiTheme="majorBidi" w:cstheme="majorBidi"/>
        </w:rPr>
        <w:t xml:space="preserve">iets </w:t>
      </w:r>
      <w:r w:rsidR="002104AB" w:rsidRPr="00014F29">
        <w:rPr>
          <w:rFonts w:asciiTheme="majorBidi" w:hAnsiTheme="majorBidi" w:cstheme="majorBidi"/>
        </w:rPr>
        <w:t>te halen. Ons geestelijke hapje, ditmaal ook fysiek. Ook om te brengen. Om enthousiast onze schouders te zetten onder het werk dat Jezus nog te doen heeft. Waarvoor Hij je gebruiken wil. Mogelijk als ouder van kinderen die Hij je toevertrouwde. Maar ook in de kerk heeft Hij je nodig.</w:t>
      </w:r>
    </w:p>
    <w:p w:rsidR="00E164D0" w:rsidRPr="00014F29" w:rsidRDefault="00E164D0" w:rsidP="00E164D0">
      <w:pPr>
        <w:pStyle w:val="Geenafstand"/>
        <w:spacing w:line="360" w:lineRule="auto"/>
        <w:rPr>
          <w:rFonts w:asciiTheme="majorBidi" w:hAnsiTheme="majorBidi" w:cstheme="majorBidi"/>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Jezus kwam niet om erop vooruit te gaan</w:t>
      </w:r>
    </w:p>
    <w:p w:rsidR="00E164D0" w:rsidRPr="00014F29" w:rsidRDefault="002104AB" w:rsidP="00E164D0">
      <w:pPr>
        <w:pStyle w:val="Geenafstand"/>
        <w:spacing w:line="360" w:lineRule="auto"/>
        <w:rPr>
          <w:rFonts w:asciiTheme="majorBidi" w:hAnsiTheme="majorBidi" w:cstheme="majorBidi"/>
        </w:rPr>
      </w:pPr>
      <w:r w:rsidRPr="00014F29">
        <w:rPr>
          <w:rFonts w:asciiTheme="majorBidi" w:hAnsiTheme="majorBidi" w:cstheme="majorBidi"/>
        </w:rPr>
        <w:t xml:space="preserve">Het duurt niet lang of we hebben nieuwe ambtsdragers nodig. Er komen </w:t>
      </w:r>
      <w:r w:rsidR="00C22FBA" w:rsidRPr="00014F29">
        <w:rPr>
          <w:rFonts w:asciiTheme="majorBidi" w:hAnsiTheme="majorBidi" w:cstheme="majorBidi"/>
        </w:rPr>
        <w:t xml:space="preserve">veel </w:t>
      </w:r>
      <w:r w:rsidRPr="00014F29">
        <w:rPr>
          <w:rFonts w:asciiTheme="majorBidi" w:hAnsiTheme="majorBidi" w:cstheme="majorBidi"/>
        </w:rPr>
        <w:t xml:space="preserve">vacatures aan. Ouderlingen vragen hier en daar of iemand de mogelijkheid ziet om zich beschikbaar te stellen. Als je ‘nee’ verkoopt, waarom dan? Omdat je denkt dat je de capaciteiten mist? Maar als een ander die ontdekt? Omdat je gaven elders liggen? Maar </w:t>
      </w:r>
      <w:r w:rsidR="008A1A81" w:rsidRPr="00014F29">
        <w:rPr>
          <w:rFonts w:asciiTheme="majorBidi" w:hAnsiTheme="majorBidi" w:cstheme="majorBidi"/>
        </w:rPr>
        <w:t>als je de gemeente waarvoor Christus zich opofferde nu eens kon dienen met je een na beste talent? Omdat je</w:t>
      </w:r>
      <w:r w:rsidR="00C22FBA" w:rsidRPr="00014F29">
        <w:rPr>
          <w:rFonts w:asciiTheme="majorBidi" w:hAnsiTheme="majorBidi" w:cstheme="majorBidi"/>
        </w:rPr>
        <w:t xml:space="preserve"> dan niet vooruit komt op je werk? Maar Jezus kwam toch ook niet voor ons op aarde om er zelf op vooruit te gaan?</w:t>
      </w:r>
    </w:p>
    <w:p w:rsidR="00D26899" w:rsidRPr="00014F29" w:rsidRDefault="00D26899" w:rsidP="00E164D0">
      <w:pPr>
        <w:pStyle w:val="Geenafstand"/>
        <w:spacing w:line="360" w:lineRule="auto"/>
        <w:rPr>
          <w:rFonts w:asciiTheme="majorBidi" w:hAnsiTheme="majorBidi" w:cstheme="majorBidi"/>
          <w:i/>
          <w:iCs/>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Ook jouw moeite loont</w:t>
      </w:r>
    </w:p>
    <w:p w:rsidR="00BC4B56" w:rsidRPr="00014F29" w:rsidRDefault="00C22FBA" w:rsidP="00E164D0">
      <w:pPr>
        <w:pStyle w:val="Geenafstand"/>
        <w:spacing w:line="360" w:lineRule="auto"/>
        <w:rPr>
          <w:rFonts w:asciiTheme="majorBidi" w:hAnsiTheme="majorBidi" w:cstheme="majorBidi"/>
        </w:rPr>
      </w:pPr>
      <w:r w:rsidRPr="00014F29">
        <w:rPr>
          <w:rFonts w:asciiTheme="majorBidi" w:hAnsiTheme="majorBidi" w:cstheme="majorBidi"/>
        </w:rPr>
        <w:t>Intussen ontv</w:t>
      </w:r>
      <w:r w:rsidR="00E016D5" w:rsidRPr="00014F29">
        <w:rPr>
          <w:rFonts w:asciiTheme="majorBidi" w:hAnsiTheme="majorBidi" w:cstheme="majorBidi"/>
        </w:rPr>
        <w:t>ing Hij wel degelijk zijn loon: ‘een naam die elke naam te boven gaat’.</w:t>
      </w:r>
      <w:r w:rsidR="00E016D5" w:rsidRPr="00014F29">
        <w:rPr>
          <w:rStyle w:val="Voetnootmarkering"/>
          <w:rFonts w:asciiTheme="majorBidi" w:hAnsiTheme="majorBidi" w:cstheme="majorBidi"/>
        </w:rPr>
        <w:footnoteReference w:id="14"/>
      </w:r>
      <w:r w:rsidR="00E016D5" w:rsidRPr="00014F29">
        <w:rPr>
          <w:rFonts w:asciiTheme="majorBidi" w:hAnsiTheme="majorBidi" w:cstheme="majorBidi"/>
        </w:rPr>
        <w:t xml:space="preserve"> Ook jouw moeite loont. Nee, niet dat je verdient met ‘goede werken’. Niettemin wil God ze ‘in dit en in het toekomstige leven belonen’.</w:t>
      </w:r>
      <w:r w:rsidR="00E016D5" w:rsidRPr="00014F29">
        <w:rPr>
          <w:rStyle w:val="Voetnootmarkering"/>
          <w:rFonts w:asciiTheme="majorBidi" w:hAnsiTheme="majorBidi" w:cstheme="majorBidi"/>
        </w:rPr>
        <w:footnoteReference w:id="15"/>
      </w:r>
      <w:r w:rsidR="00E016D5" w:rsidRPr="00014F29">
        <w:rPr>
          <w:rFonts w:asciiTheme="majorBidi" w:hAnsiTheme="majorBidi" w:cstheme="majorBidi"/>
        </w:rPr>
        <w:t xml:space="preserve">  Onlangs vertelde broeder Johan Vening op catechisatie hoe huisbezoeken hemzelf verrijken. </w:t>
      </w:r>
    </w:p>
    <w:p w:rsidR="00BC4B56" w:rsidRPr="00014F29" w:rsidRDefault="00BC4B56" w:rsidP="00BC4B56">
      <w:pPr>
        <w:keepNext/>
        <w:tabs>
          <w:tab w:val="left" w:pos="357"/>
          <w:tab w:val="left" w:pos="714"/>
          <w:tab w:val="left" w:pos="1072"/>
          <w:tab w:val="left" w:pos="1429"/>
        </w:tabs>
        <w:spacing w:after="0" w:line="360" w:lineRule="auto"/>
        <w:jc w:val="center"/>
        <w:outlineLvl w:val="0"/>
        <w:rPr>
          <w:rFonts w:asciiTheme="majorBidi" w:hAnsiTheme="majorBidi" w:cstheme="majorBidi"/>
          <w:b/>
          <w:bCs/>
        </w:rPr>
      </w:pPr>
    </w:p>
    <w:p w:rsidR="00E016D5" w:rsidRPr="00014F29" w:rsidRDefault="00E016D5" w:rsidP="00BC4B56">
      <w:pPr>
        <w:keepNext/>
        <w:tabs>
          <w:tab w:val="left" w:pos="357"/>
          <w:tab w:val="left" w:pos="714"/>
          <w:tab w:val="left" w:pos="1072"/>
          <w:tab w:val="left" w:pos="1429"/>
        </w:tabs>
        <w:spacing w:after="0" w:line="360" w:lineRule="auto"/>
        <w:jc w:val="center"/>
        <w:outlineLvl w:val="0"/>
        <w:rPr>
          <w:rFonts w:asciiTheme="majorBidi" w:hAnsiTheme="majorBidi" w:cstheme="majorBidi"/>
          <w:b/>
          <w:bCs/>
        </w:rPr>
      </w:pPr>
      <w:r w:rsidRPr="00014F29">
        <w:rPr>
          <w:rFonts w:asciiTheme="majorBidi" w:hAnsiTheme="majorBidi" w:cstheme="majorBidi"/>
          <w:b/>
          <w:bCs/>
        </w:rPr>
        <w:t>LOON</w:t>
      </w:r>
    </w:p>
    <w:p w:rsidR="006F7517" w:rsidRPr="00014F29" w:rsidRDefault="006F7517" w:rsidP="00BC4B56">
      <w:pPr>
        <w:keepNext/>
        <w:tabs>
          <w:tab w:val="left" w:pos="357"/>
          <w:tab w:val="left" w:pos="714"/>
          <w:tab w:val="left" w:pos="1072"/>
          <w:tab w:val="left" w:pos="1429"/>
        </w:tabs>
        <w:spacing w:after="0" w:line="360" w:lineRule="auto"/>
        <w:jc w:val="center"/>
        <w:outlineLvl w:val="0"/>
        <w:rPr>
          <w:rFonts w:asciiTheme="majorBidi" w:hAnsiTheme="majorBidi" w:cstheme="majorBidi"/>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 xml:space="preserve">Genieten van het </w:t>
      </w:r>
      <w:proofErr w:type="spellStart"/>
      <w:r w:rsidRPr="00014F29">
        <w:rPr>
          <w:rFonts w:asciiTheme="majorBidi" w:hAnsiTheme="majorBidi" w:cstheme="majorBidi"/>
          <w:i/>
          <w:iCs/>
        </w:rPr>
        <w:t>Issacharlevengevoel</w:t>
      </w:r>
      <w:proofErr w:type="spellEnd"/>
    </w:p>
    <w:p w:rsidR="00CB26CC" w:rsidRPr="00014F29" w:rsidRDefault="00E016D5" w:rsidP="00704BB8">
      <w:pPr>
        <w:pStyle w:val="Geenafstand"/>
        <w:spacing w:line="360" w:lineRule="auto"/>
        <w:rPr>
          <w:rFonts w:asciiTheme="majorBidi" w:hAnsiTheme="majorBidi" w:cstheme="majorBidi"/>
        </w:rPr>
      </w:pPr>
      <w:r w:rsidRPr="00014F29">
        <w:rPr>
          <w:rFonts w:asciiTheme="majorBidi" w:hAnsiTheme="majorBidi" w:cstheme="majorBidi"/>
        </w:rPr>
        <w:t xml:space="preserve">Het lijkt niet dat </w:t>
      </w:r>
      <w:proofErr w:type="spellStart"/>
      <w:r w:rsidRPr="00014F29">
        <w:rPr>
          <w:rFonts w:asciiTheme="majorBidi" w:hAnsiTheme="majorBidi" w:cstheme="majorBidi"/>
        </w:rPr>
        <w:t>Issachar</w:t>
      </w:r>
      <w:proofErr w:type="spellEnd"/>
      <w:r w:rsidRPr="00014F29">
        <w:rPr>
          <w:rFonts w:asciiTheme="majorBidi" w:hAnsiTheme="majorBidi" w:cstheme="majorBidi"/>
        </w:rPr>
        <w:t xml:space="preserve"> liever lui was dan moe. Maar het </w:t>
      </w:r>
      <w:r w:rsidR="00CB26CC" w:rsidRPr="00014F29">
        <w:rPr>
          <w:rFonts w:asciiTheme="majorBidi" w:hAnsiTheme="majorBidi" w:cstheme="majorBidi"/>
        </w:rPr>
        <w:t>land was ‘bekoorlijk’.</w:t>
      </w:r>
      <w:r w:rsidRPr="00014F29">
        <w:rPr>
          <w:rFonts w:asciiTheme="majorBidi" w:hAnsiTheme="majorBidi" w:cstheme="majorBidi"/>
        </w:rPr>
        <w:t xml:space="preserve"> </w:t>
      </w:r>
      <w:r w:rsidR="00CB26CC" w:rsidRPr="00014F29">
        <w:rPr>
          <w:rFonts w:asciiTheme="majorBidi" w:hAnsiTheme="majorBidi" w:cstheme="majorBidi"/>
        </w:rPr>
        <w:t xml:space="preserve">Ook Mozes verwijst naar het </w:t>
      </w:r>
      <w:proofErr w:type="spellStart"/>
      <w:r w:rsidR="00CB26CC" w:rsidRPr="00014F29">
        <w:rPr>
          <w:rFonts w:asciiTheme="majorBidi" w:hAnsiTheme="majorBidi" w:cstheme="majorBidi"/>
        </w:rPr>
        <w:t>Zwitserlevengevoel</w:t>
      </w:r>
      <w:proofErr w:type="spellEnd"/>
      <w:r w:rsidR="00CB26CC" w:rsidRPr="00014F29">
        <w:rPr>
          <w:rFonts w:asciiTheme="majorBidi" w:hAnsiTheme="majorBidi" w:cstheme="majorBidi"/>
        </w:rPr>
        <w:t xml:space="preserve"> in de vruchtbare vlakte van </w:t>
      </w:r>
      <w:proofErr w:type="spellStart"/>
      <w:r w:rsidR="00CB26CC" w:rsidRPr="00014F29">
        <w:rPr>
          <w:rFonts w:asciiTheme="majorBidi" w:hAnsiTheme="majorBidi" w:cstheme="majorBidi"/>
        </w:rPr>
        <w:t>Jizreël</w:t>
      </w:r>
      <w:proofErr w:type="spellEnd"/>
      <w:r w:rsidR="00CB26CC" w:rsidRPr="00014F29">
        <w:rPr>
          <w:rFonts w:asciiTheme="majorBidi" w:hAnsiTheme="majorBidi" w:cstheme="majorBidi"/>
        </w:rPr>
        <w:t xml:space="preserve">. “Moge </w:t>
      </w:r>
      <w:proofErr w:type="spellStart"/>
      <w:r w:rsidR="00CB26CC" w:rsidRPr="00014F29">
        <w:rPr>
          <w:rFonts w:asciiTheme="majorBidi" w:hAnsiTheme="majorBidi" w:cstheme="majorBidi"/>
        </w:rPr>
        <w:t>Issachar</w:t>
      </w:r>
      <w:proofErr w:type="spellEnd"/>
      <w:r w:rsidR="00CB26CC" w:rsidRPr="00014F29">
        <w:rPr>
          <w:rFonts w:asciiTheme="majorBidi" w:hAnsiTheme="majorBidi" w:cstheme="majorBidi"/>
        </w:rPr>
        <w:t xml:space="preserve"> geluk vinden in zijn tenten!”</w:t>
      </w:r>
      <w:r w:rsidR="00704BB8" w:rsidRPr="00014F29">
        <w:rPr>
          <w:rStyle w:val="Voetnootmarkering"/>
          <w:rFonts w:asciiTheme="majorBidi" w:hAnsiTheme="majorBidi" w:cstheme="majorBidi"/>
        </w:rPr>
        <w:t xml:space="preserve"> </w:t>
      </w:r>
      <w:r w:rsidR="00704BB8" w:rsidRPr="00014F29">
        <w:rPr>
          <w:rStyle w:val="Voetnootmarkering"/>
          <w:rFonts w:asciiTheme="majorBidi" w:hAnsiTheme="majorBidi" w:cstheme="majorBidi"/>
        </w:rPr>
        <w:footnoteReference w:id="16"/>
      </w:r>
      <w:r w:rsidR="00CB26CC" w:rsidRPr="00014F29">
        <w:rPr>
          <w:rFonts w:asciiTheme="majorBidi" w:hAnsiTheme="majorBidi" w:cstheme="majorBidi"/>
        </w:rPr>
        <w:t xml:space="preserve"> Hij nam het ervan. En dat mocht. Dat mag in Gods huis, in Gods rijk. God vind het mooi als wij genieten. Van de vrijheid van godsdienst. Als er geen kerkstrijd is. Van het avondmaal vandaag. Maar ‘liggend tussen de manden’ betekent niet dat Jakobs jon</w:t>
      </w:r>
      <w:r w:rsidR="00964575" w:rsidRPr="00014F29">
        <w:rPr>
          <w:rFonts w:asciiTheme="majorBidi" w:hAnsiTheme="majorBidi" w:cstheme="majorBidi"/>
        </w:rPr>
        <w:t>gen bij de pakken neerzit. Op zijn tijd laat hij zich als pakezel opzadelen met werk dat zijn meester hem oplegt.</w:t>
      </w:r>
    </w:p>
    <w:p w:rsidR="00964575" w:rsidRPr="00014F29" w:rsidRDefault="00964575" w:rsidP="00BC4B56">
      <w:pPr>
        <w:pStyle w:val="Geenafstand"/>
        <w:spacing w:line="360" w:lineRule="auto"/>
        <w:rPr>
          <w:rFonts w:asciiTheme="majorBidi" w:hAnsiTheme="majorBidi" w:cstheme="majorBidi"/>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Beginnen met een rustdag</w:t>
      </w:r>
    </w:p>
    <w:p w:rsidR="00964575" w:rsidRPr="00014F29" w:rsidRDefault="00964575" w:rsidP="00BC4B56">
      <w:pPr>
        <w:pStyle w:val="Geenafstand"/>
        <w:spacing w:line="360" w:lineRule="auto"/>
        <w:rPr>
          <w:rFonts w:asciiTheme="majorBidi" w:hAnsiTheme="majorBidi" w:cstheme="majorBidi"/>
        </w:rPr>
      </w:pPr>
      <w:r w:rsidRPr="00014F29">
        <w:rPr>
          <w:rFonts w:asciiTheme="majorBidi" w:hAnsiTheme="majorBidi" w:cstheme="majorBidi"/>
        </w:rPr>
        <w:t xml:space="preserve">Jakob praat eerst over </w:t>
      </w:r>
      <w:proofErr w:type="spellStart"/>
      <w:r w:rsidRPr="00014F29">
        <w:rPr>
          <w:rFonts w:asciiTheme="majorBidi" w:hAnsiTheme="majorBidi" w:cstheme="majorBidi"/>
        </w:rPr>
        <w:t>Issachar</w:t>
      </w:r>
      <w:proofErr w:type="spellEnd"/>
      <w:r w:rsidRPr="00014F29">
        <w:rPr>
          <w:rFonts w:asciiTheme="majorBidi" w:hAnsiTheme="majorBidi" w:cstheme="majorBidi"/>
        </w:rPr>
        <w:t xml:space="preserve"> die ligt en het naar de zin heeft. Vervolgens dat hij </w:t>
      </w:r>
      <w:r w:rsidR="008A4286" w:rsidRPr="00014F29">
        <w:rPr>
          <w:rFonts w:asciiTheme="majorBidi" w:hAnsiTheme="majorBidi" w:cstheme="majorBidi"/>
        </w:rPr>
        <w:t xml:space="preserve">actiebereid is. Je hoeft niet eerst te presteren om het er daarna van te nemen. </w:t>
      </w:r>
      <w:r w:rsidR="00423513" w:rsidRPr="00014F29">
        <w:rPr>
          <w:rFonts w:asciiTheme="majorBidi" w:hAnsiTheme="majorBidi" w:cstheme="majorBidi"/>
        </w:rPr>
        <w:t xml:space="preserve">Zo werkt het niet in Gods rijk. </w:t>
      </w:r>
      <w:r w:rsidR="008A4286" w:rsidRPr="00014F29">
        <w:rPr>
          <w:rFonts w:asciiTheme="majorBidi" w:hAnsiTheme="majorBidi" w:cstheme="majorBidi"/>
        </w:rPr>
        <w:t>De week begint met een rustdag.</w:t>
      </w:r>
      <w:r w:rsidR="00423513" w:rsidRPr="00014F29">
        <w:rPr>
          <w:rFonts w:asciiTheme="majorBidi" w:hAnsiTheme="majorBidi" w:cstheme="majorBidi"/>
        </w:rPr>
        <w:t xml:space="preserve"> Eerst vieren we het volbrachte werk van onze Heer Jezus. Vandaag het Heilig Avondmaal. Daarna laat je je mobiliseren. Er was vaak iets aan de hand daar ten zuidwesten van het meer van </w:t>
      </w:r>
      <w:proofErr w:type="spellStart"/>
      <w:r w:rsidR="00423513" w:rsidRPr="00014F29">
        <w:rPr>
          <w:rFonts w:asciiTheme="majorBidi" w:hAnsiTheme="majorBidi" w:cstheme="majorBidi"/>
        </w:rPr>
        <w:t>Galilea</w:t>
      </w:r>
      <w:proofErr w:type="spellEnd"/>
      <w:r w:rsidR="00423513" w:rsidRPr="00014F29">
        <w:rPr>
          <w:rFonts w:asciiTheme="majorBidi" w:hAnsiTheme="majorBidi" w:cstheme="majorBidi"/>
        </w:rPr>
        <w:t xml:space="preserve">. </w:t>
      </w:r>
      <w:r w:rsidR="00001388" w:rsidRPr="00014F29">
        <w:rPr>
          <w:rFonts w:asciiTheme="majorBidi" w:hAnsiTheme="majorBidi" w:cstheme="majorBidi"/>
        </w:rPr>
        <w:t>Er moet wel gewerkt worden om</w:t>
      </w:r>
      <w:r w:rsidR="00E20475" w:rsidRPr="00014F29">
        <w:rPr>
          <w:rFonts w:asciiTheme="majorBidi" w:hAnsiTheme="majorBidi" w:cstheme="majorBidi"/>
        </w:rPr>
        <w:t xml:space="preserve"> het</w:t>
      </w:r>
      <w:r w:rsidR="00001388" w:rsidRPr="00014F29">
        <w:rPr>
          <w:rFonts w:asciiTheme="majorBidi" w:hAnsiTheme="majorBidi" w:cstheme="majorBidi"/>
        </w:rPr>
        <w:t xml:space="preserve"> goed te hebben en te houden met elkaar. En samen met onze Heiland Jezus Christus.</w:t>
      </w:r>
    </w:p>
    <w:p w:rsidR="00D26899" w:rsidRPr="00014F29" w:rsidRDefault="00D26899" w:rsidP="00E164D0">
      <w:pPr>
        <w:pStyle w:val="Geenafstand"/>
        <w:spacing w:line="360" w:lineRule="auto"/>
        <w:rPr>
          <w:rFonts w:asciiTheme="majorBidi" w:hAnsiTheme="majorBidi" w:cstheme="majorBidi"/>
          <w:i/>
          <w:iCs/>
        </w:rPr>
      </w:pPr>
    </w:p>
    <w:p w:rsidR="00E164D0" w:rsidRPr="00014F29" w:rsidRDefault="00E164D0" w:rsidP="00E164D0">
      <w:pPr>
        <w:pStyle w:val="Geenafstand"/>
        <w:spacing w:line="360" w:lineRule="auto"/>
        <w:rPr>
          <w:rFonts w:asciiTheme="majorBidi" w:hAnsiTheme="majorBidi" w:cstheme="majorBidi"/>
          <w:i/>
          <w:iCs/>
        </w:rPr>
      </w:pPr>
      <w:r w:rsidRPr="00014F29">
        <w:rPr>
          <w:rFonts w:asciiTheme="majorBidi" w:hAnsiTheme="majorBidi" w:cstheme="majorBidi"/>
          <w:i/>
          <w:iCs/>
        </w:rPr>
        <w:t>Proef vast iets van het nieuwe Kanaän</w:t>
      </w:r>
    </w:p>
    <w:p w:rsidR="00001388" w:rsidRPr="00014F29" w:rsidRDefault="00001388" w:rsidP="00BC4B56">
      <w:pPr>
        <w:pStyle w:val="Geenafstand"/>
        <w:spacing w:line="360" w:lineRule="auto"/>
        <w:rPr>
          <w:rFonts w:asciiTheme="majorBidi" w:hAnsiTheme="majorBidi" w:cstheme="majorBidi"/>
        </w:rPr>
      </w:pPr>
      <w:proofErr w:type="spellStart"/>
      <w:r w:rsidRPr="00014F29">
        <w:rPr>
          <w:rFonts w:asciiTheme="majorBidi" w:hAnsiTheme="majorBidi" w:cstheme="majorBidi"/>
        </w:rPr>
        <w:t>Issachar</w:t>
      </w:r>
      <w:proofErr w:type="spellEnd"/>
      <w:r w:rsidRPr="00014F29">
        <w:rPr>
          <w:rFonts w:asciiTheme="majorBidi" w:hAnsiTheme="majorBidi" w:cstheme="majorBidi"/>
        </w:rPr>
        <w:t xml:space="preserve">: moeite loont. Paulus </w:t>
      </w:r>
      <w:r w:rsidR="00B82714" w:rsidRPr="00014F29">
        <w:rPr>
          <w:rFonts w:asciiTheme="majorBidi" w:hAnsiTheme="majorBidi" w:cstheme="majorBidi"/>
        </w:rPr>
        <w:t xml:space="preserve">noemt </w:t>
      </w:r>
      <w:r w:rsidRPr="00014F29">
        <w:rPr>
          <w:rFonts w:asciiTheme="majorBidi" w:hAnsiTheme="majorBidi" w:cstheme="majorBidi"/>
        </w:rPr>
        <w:t>geloof ‘grote winst’.</w:t>
      </w:r>
      <w:r w:rsidRPr="00014F29">
        <w:rPr>
          <w:rStyle w:val="Voetnootmarkering"/>
          <w:rFonts w:asciiTheme="majorBidi" w:hAnsiTheme="majorBidi" w:cstheme="majorBidi"/>
        </w:rPr>
        <w:footnoteReference w:id="17"/>
      </w:r>
      <w:r w:rsidRPr="00014F29">
        <w:rPr>
          <w:rFonts w:asciiTheme="majorBidi" w:hAnsiTheme="majorBidi" w:cstheme="majorBidi"/>
        </w:rPr>
        <w:t xml:space="preserve"> “Wie daarin zich verheugt, vindt in Gods Woord zijn vreugd, zijn rijkdom, zijn beloning”</w:t>
      </w:r>
      <w:r w:rsidR="00B82714" w:rsidRPr="00014F29">
        <w:rPr>
          <w:rFonts w:asciiTheme="majorBidi" w:hAnsiTheme="majorBidi" w:cstheme="majorBidi"/>
        </w:rPr>
        <w:t>.</w:t>
      </w:r>
      <w:r w:rsidRPr="00014F29">
        <w:rPr>
          <w:rFonts w:asciiTheme="majorBidi" w:hAnsiTheme="majorBidi" w:cstheme="majorBidi"/>
        </w:rPr>
        <w:t xml:space="preserve"> </w:t>
      </w:r>
      <w:r w:rsidR="00B82714" w:rsidRPr="00014F29">
        <w:rPr>
          <w:rFonts w:asciiTheme="majorBidi" w:hAnsiTheme="majorBidi" w:cstheme="majorBidi"/>
        </w:rPr>
        <w:t>Jezus zegt: “‘Ik kom spoedig, en heb het loon bij me om iedereen te belonen naar zijn daden.”</w:t>
      </w:r>
      <w:r w:rsidR="00B82714" w:rsidRPr="00014F29">
        <w:rPr>
          <w:rStyle w:val="Voetnootmarkering"/>
          <w:rFonts w:asciiTheme="majorBidi" w:hAnsiTheme="majorBidi" w:cstheme="majorBidi"/>
        </w:rPr>
        <w:footnoteReference w:id="18"/>
      </w:r>
      <w:r w:rsidR="00B82714" w:rsidRPr="00014F29">
        <w:rPr>
          <w:rFonts w:asciiTheme="majorBidi" w:hAnsiTheme="majorBidi" w:cstheme="majorBidi"/>
        </w:rPr>
        <w:t xml:space="preserve"> Draag zijn ‘last</w:t>
      </w:r>
      <w:r w:rsidR="00704BB8" w:rsidRPr="00014F29">
        <w:rPr>
          <w:rFonts w:asciiTheme="majorBidi" w:hAnsiTheme="majorBidi" w:cstheme="majorBidi"/>
        </w:rPr>
        <w:t>’</w:t>
      </w:r>
      <w:r w:rsidR="00B82714" w:rsidRPr="00014F29">
        <w:rPr>
          <w:rFonts w:asciiTheme="majorBidi" w:hAnsiTheme="majorBidi" w:cstheme="majorBidi"/>
        </w:rPr>
        <w:t>. Geniet ‘weldadige rust’.</w:t>
      </w:r>
      <w:r w:rsidR="00B82714" w:rsidRPr="00014F29">
        <w:rPr>
          <w:rStyle w:val="Voetnootmarkering"/>
          <w:rFonts w:asciiTheme="majorBidi" w:hAnsiTheme="majorBidi" w:cstheme="majorBidi"/>
        </w:rPr>
        <w:footnoteReference w:id="19"/>
      </w:r>
      <w:r w:rsidR="00B82714" w:rsidRPr="00014F29">
        <w:rPr>
          <w:rFonts w:asciiTheme="majorBidi" w:hAnsiTheme="majorBidi" w:cstheme="majorBidi"/>
        </w:rPr>
        <w:t xml:space="preserve"> Voorproef van nieuw Kanaän.</w:t>
      </w:r>
    </w:p>
    <w:p w:rsidR="00B82714" w:rsidRPr="00014F29" w:rsidRDefault="00B82714" w:rsidP="00BC4B56">
      <w:pPr>
        <w:pStyle w:val="Geenafstand"/>
        <w:spacing w:line="360" w:lineRule="auto"/>
        <w:rPr>
          <w:rFonts w:asciiTheme="majorBidi" w:hAnsiTheme="majorBidi" w:cstheme="majorBidi"/>
        </w:rPr>
      </w:pPr>
    </w:p>
    <w:p w:rsidR="00B82714" w:rsidRPr="00014F29" w:rsidRDefault="00B82714" w:rsidP="00BC4B56">
      <w:pPr>
        <w:pStyle w:val="Geenafstand"/>
        <w:spacing w:line="360" w:lineRule="auto"/>
        <w:rPr>
          <w:rFonts w:asciiTheme="majorBidi" w:hAnsiTheme="majorBidi" w:cstheme="majorBidi"/>
        </w:rPr>
      </w:pPr>
      <w:r w:rsidRPr="00014F29">
        <w:rPr>
          <w:rFonts w:asciiTheme="majorBidi" w:hAnsiTheme="majorBidi" w:cstheme="majorBidi"/>
        </w:rPr>
        <w:t xml:space="preserve">Amen </w:t>
      </w:r>
    </w:p>
    <w:p w:rsidR="00B82714" w:rsidRDefault="00B82714" w:rsidP="00B82714">
      <w:pPr>
        <w:pStyle w:val="Geenafstand"/>
      </w:pPr>
    </w:p>
    <w:p w:rsidR="009D66C8" w:rsidRDefault="00B82714" w:rsidP="00014F29">
      <w:pPr>
        <w:rPr>
          <w:sz w:val="18"/>
          <w:szCs w:val="18"/>
        </w:rPr>
      </w:pPr>
      <w:r>
        <w:br w:type="page"/>
      </w:r>
    </w:p>
    <w:p w:rsidR="00BC4B56" w:rsidRDefault="00BC4B56">
      <w:pPr>
        <w:rPr>
          <w:sz w:val="18"/>
          <w:szCs w:val="18"/>
        </w:rPr>
      </w:pPr>
      <w:r>
        <w:rPr>
          <w:sz w:val="18"/>
          <w:szCs w:val="18"/>
        </w:rPr>
        <w:br w:type="page"/>
      </w:r>
    </w:p>
    <w:p w:rsidR="009D66C8" w:rsidRPr="005E7AF8" w:rsidRDefault="009D66C8" w:rsidP="009D66C8">
      <w:pPr>
        <w:rPr>
          <w:sz w:val="18"/>
          <w:szCs w:val="18"/>
        </w:rPr>
      </w:pPr>
    </w:p>
    <w:sectPr w:rsidR="009D66C8" w:rsidRPr="005E7AF8" w:rsidSect="00AF0C38">
      <w:headerReference w:type="even" r:id="rId8"/>
      <w:headerReference w:type="default" r:id="rId9"/>
      <w:headerReference w:type="first" r:id="rId10"/>
      <w:pgSz w:w="11906" w:h="16838"/>
      <w:pgMar w:top="1417" w:right="1417" w:bottom="1417" w:left="1417" w:header="708" w:footer="708" w:gutter="0"/>
      <w:pgBorders w:offsetFrom="page">
        <w:left w:val="single" w:sz="12" w:space="24" w:color="B2A1C7" w:themeColor="accent4" w:themeTint="99"/>
        <w:bottom w:val="single" w:sz="12" w:space="24" w:color="B2A1C7" w:themeColor="accent4" w:themeTint="99"/>
        <w:right w:val="single" w:sz="12" w:space="24" w:color="B2A1C7" w:themeColor="accent4"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EC" w:rsidRDefault="00274CEC" w:rsidP="00FA4ACF">
      <w:pPr>
        <w:spacing w:after="0" w:line="240" w:lineRule="auto"/>
      </w:pPr>
      <w:r>
        <w:separator/>
      </w:r>
    </w:p>
  </w:endnote>
  <w:endnote w:type="continuationSeparator" w:id="0">
    <w:p w:rsidR="00274CEC" w:rsidRDefault="00274CEC"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EC" w:rsidRDefault="00274CEC" w:rsidP="00FA4ACF">
      <w:pPr>
        <w:spacing w:after="0" w:line="240" w:lineRule="auto"/>
      </w:pPr>
      <w:r>
        <w:separator/>
      </w:r>
    </w:p>
  </w:footnote>
  <w:footnote w:type="continuationSeparator" w:id="0">
    <w:p w:rsidR="00274CEC" w:rsidRDefault="00274CEC" w:rsidP="00FA4ACF">
      <w:pPr>
        <w:spacing w:after="0" w:line="240" w:lineRule="auto"/>
      </w:pPr>
      <w:r>
        <w:continuationSeparator/>
      </w:r>
    </w:p>
  </w:footnote>
  <w:footnote w:id="1">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Genesis 12,2; Opwekking 710.</w:t>
      </w:r>
    </w:p>
  </w:footnote>
  <w:footnote w:id="2">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Romeinen 8,29.</w:t>
      </w:r>
    </w:p>
  </w:footnote>
  <w:footnote w:id="3">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w:t>
      </w:r>
      <w:proofErr w:type="spellStart"/>
      <w:r w:rsidRPr="00D26899">
        <w:rPr>
          <w:sz w:val="16"/>
          <w:szCs w:val="16"/>
        </w:rPr>
        <w:t>Heidelbergse</w:t>
      </w:r>
      <w:proofErr w:type="spellEnd"/>
      <w:r w:rsidRPr="00D26899">
        <w:rPr>
          <w:sz w:val="16"/>
          <w:szCs w:val="16"/>
        </w:rPr>
        <w:t xml:space="preserve"> Catechismus Zondag 21.</w:t>
      </w:r>
    </w:p>
  </w:footnote>
  <w:footnote w:id="4">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Genesis 24,35.</w:t>
      </w:r>
    </w:p>
  </w:footnote>
  <w:footnote w:id="5">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Rechters 5,15.</w:t>
      </w:r>
    </w:p>
  </w:footnote>
  <w:footnote w:id="6">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Rechters 10,1.2.</w:t>
      </w:r>
    </w:p>
  </w:footnote>
  <w:footnote w:id="7">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I Koningen 15,33-16,7.</w:t>
      </w:r>
    </w:p>
  </w:footnote>
  <w:footnote w:id="8">
    <w:p w:rsidR="00C22FBA" w:rsidRPr="00D26899" w:rsidRDefault="00C22FBA" w:rsidP="00224E8D">
      <w:pPr>
        <w:pStyle w:val="Voetnoottekst"/>
        <w:rPr>
          <w:sz w:val="16"/>
          <w:szCs w:val="16"/>
        </w:rPr>
      </w:pPr>
      <w:r w:rsidRPr="00D26899">
        <w:rPr>
          <w:rStyle w:val="Voetnootmarkering"/>
          <w:sz w:val="16"/>
          <w:szCs w:val="16"/>
        </w:rPr>
        <w:footnoteRef/>
      </w:r>
      <w:r w:rsidRPr="00D26899">
        <w:rPr>
          <w:sz w:val="16"/>
          <w:szCs w:val="16"/>
        </w:rPr>
        <w:t xml:space="preserve"> I Kronieken 12,33.</w:t>
      </w:r>
    </w:p>
  </w:footnote>
  <w:footnote w:id="9">
    <w:p w:rsidR="00C22FBA" w:rsidRPr="00D26899" w:rsidRDefault="00C22FBA">
      <w:pPr>
        <w:pStyle w:val="Voetnoottekst"/>
        <w:rPr>
          <w:sz w:val="16"/>
          <w:szCs w:val="16"/>
        </w:rPr>
      </w:pPr>
      <w:r w:rsidRPr="00D26899">
        <w:rPr>
          <w:rStyle w:val="Voetnootmarkering"/>
          <w:sz w:val="16"/>
          <w:szCs w:val="16"/>
        </w:rPr>
        <w:footnoteRef/>
      </w:r>
      <w:r w:rsidRPr="00D26899">
        <w:rPr>
          <w:sz w:val="16"/>
          <w:szCs w:val="16"/>
        </w:rPr>
        <w:t xml:space="preserve"> Jesaja 9,5.</w:t>
      </w:r>
    </w:p>
  </w:footnote>
  <w:footnote w:id="10">
    <w:p w:rsidR="00C22FBA" w:rsidRPr="00704BB8" w:rsidRDefault="00C22FBA">
      <w:pPr>
        <w:pStyle w:val="Voetnoottekst"/>
        <w:rPr>
          <w:sz w:val="16"/>
          <w:szCs w:val="16"/>
        </w:rPr>
      </w:pPr>
      <w:r w:rsidRPr="00D26899">
        <w:rPr>
          <w:rStyle w:val="Voetnootmarkering"/>
          <w:sz w:val="16"/>
          <w:szCs w:val="16"/>
        </w:rPr>
        <w:footnoteRef/>
      </w:r>
      <w:r w:rsidRPr="00704BB8">
        <w:rPr>
          <w:sz w:val="16"/>
          <w:szCs w:val="16"/>
        </w:rPr>
        <w:t xml:space="preserve"> ‘</w:t>
      </w:r>
      <w:r w:rsidRPr="00D26899">
        <w:rPr>
          <w:rFonts w:cs="Arial" w:hint="cs"/>
          <w:sz w:val="16"/>
          <w:szCs w:val="16"/>
          <w:rtl/>
          <w:lang w:val="en-US" w:bidi="he-IL"/>
        </w:rPr>
        <w:t>גבור</w:t>
      </w:r>
      <w:r w:rsidRPr="00D26899">
        <w:rPr>
          <w:rFonts w:hint="cs"/>
          <w:sz w:val="16"/>
          <w:szCs w:val="16"/>
          <w:rtl/>
          <w:lang w:bidi="he-IL"/>
        </w:rPr>
        <w:t xml:space="preserve"> </w:t>
      </w:r>
      <w:r w:rsidRPr="00D26899">
        <w:rPr>
          <w:rFonts w:cs="Arial" w:hint="cs"/>
          <w:sz w:val="16"/>
          <w:szCs w:val="16"/>
          <w:rtl/>
          <w:lang w:val="en-US" w:bidi="he-IL"/>
        </w:rPr>
        <w:t>אל</w:t>
      </w:r>
      <w:r w:rsidRPr="00704BB8">
        <w:rPr>
          <w:rFonts w:cs="Arial"/>
          <w:sz w:val="16"/>
          <w:szCs w:val="16"/>
          <w:lang w:bidi="he-IL"/>
        </w:rPr>
        <w:t>’.</w:t>
      </w:r>
    </w:p>
  </w:footnote>
  <w:footnote w:id="11">
    <w:p w:rsidR="00C22FBA" w:rsidRPr="00704BB8" w:rsidRDefault="00C22FBA">
      <w:pPr>
        <w:pStyle w:val="Voetnoottekst"/>
        <w:rPr>
          <w:sz w:val="16"/>
          <w:szCs w:val="16"/>
        </w:rPr>
      </w:pPr>
      <w:r w:rsidRPr="00D26899">
        <w:rPr>
          <w:rStyle w:val="Voetnootmarkering"/>
          <w:sz w:val="16"/>
          <w:szCs w:val="16"/>
        </w:rPr>
        <w:footnoteRef/>
      </w:r>
      <w:r w:rsidRPr="00704BB8">
        <w:rPr>
          <w:sz w:val="16"/>
          <w:szCs w:val="16"/>
        </w:rPr>
        <w:t xml:space="preserve"> Zacharia 9,9.</w:t>
      </w:r>
    </w:p>
  </w:footnote>
  <w:footnote w:id="12">
    <w:p w:rsidR="00C22FBA" w:rsidRPr="00704BB8" w:rsidRDefault="00C22FBA">
      <w:pPr>
        <w:pStyle w:val="Voetnoottekst"/>
        <w:rPr>
          <w:sz w:val="16"/>
          <w:szCs w:val="16"/>
        </w:rPr>
      </w:pPr>
      <w:r w:rsidRPr="00D26899">
        <w:rPr>
          <w:rStyle w:val="Voetnootmarkering"/>
          <w:sz w:val="16"/>
          <w:szCs w:val="16"/>
        </w:rPr>
        <w:footnoteRef/>
      </w:r>
      <w:r w:rsidRPr="00704BB8">
        <w:rPr>
          <w:sz w:val="16"/>
          <w:szCs w:val="16"/>
        </w:rPr>
        <w:t xml:space="preserve"> Matteüs 21,1-9.</w:t>
      </w:r>
    </w:p>
  </w:footnote>
  <w:footnote w:id="13">
    <w:p w:rsidR="00C22FBA" w:rsidRPr="00704BB8" w:rsidRDefault="00C22FBA">
      <w:pPr>
        <w:pStyle w:val="Voetnoottekst"/>
        <w:rPr>
          <w:sz w:val="16"/>
          <w:szCs w:val="16"/>
        </w:rPr>
      </w:pPr>
      <w:r w:rsidRPr="00D26899">
        <w:rPr>
          <w:rStyle w:val="Voetnootmarkering"/>
          <w:sz w:val="16"/>
          <w:szCs w:val="16"/>
        </w:rPr>
        <w:footnoteRef/>
      </w:r>
      <w:r w:rsidRPr="00704BB8">
        <w:rPr>
          <w:sz w:val="16"/>
          <w:szCs w:val="16"/>
        </w:rPr>
        <w:t xml:space="preserve"> Marcus 10,45.</w:t>
      </w:r>
    </w:p>
  </w:footnote>
  <w:footnote w:id="14">
    <w:p w:rsidR="00E016D5" w:rsidRPr="00D26899" w:rsidRDefault="00E016D5">
      <w:pPr>
        <w:pStyle w:val="Voetnoottekst"/>
        <w:rPr>
          <w:sz w:val="16"/>
          <w:szCs w:val="16"/>
        </w:rPr>
      </w:pPr>
      <w:r w:rsidRPr="00D26899">
        <w:rPr>
          <w:rStyle w:val="Voetnootmarkering"/>
          <w:sz w:val="16"/>
          <w:szCs w:val="16"/>
        </w:rPr>
        <w:footnoteRef/>
      </w:r>
      <w:r w:rsidRPr="00D26899">
        <w:rPr>
          <w:sz w:val="16"/>
          <w:szCs w:val="16"/>
        </w:rPr>
        <w:t xml:space="preserve"> </w:t>
      </w:r>
      <w:proofErr w:type="spellStart"/>
      <w:r w:rsidRPr="00D26899">
        <w:rPr>
          <w:sz w:val="16"/>
          <w:szCs w:val="16"/>
        </w:rPr>
        <w:t>Filippzenzen</w:t>
      </w:r>
      <w:proofErr w:type="spellEnd"/>
      <w:r w:rsidRPr="00D26899">
        <w:rPr>
          <w:sz w:val="16"/>
          <w:szCs w:val="16"/>
        </w:rPr>
        <w:t xml:space="preserve"> 2,9.</w:t>
      </w:r>
    </w:p>
  </w:footnote>
  <w:footnote w:id="15">
    <w:p w:rsidR="00E016D5" w:rsidRPr="00D26899" w:rsidRDefault="00E016D5">
      <w:pPr>
        <w:pStyle w:val="Voetnoottekst"/>
        <w:rPr>
          <w:sz w:val="16"/>
          <w:szCs w:val="16"/>
        </w:rPr>
      </w:pPr>
      <w:r w:rsidRPr="00D26899">
        <w:rPr>
          <w:rStyle w:val="Voetnootmarkering"/>
          <w:sz w:val="16"/>
          <w:szCs w:val="16"/>
        </w:rPr>
        <w:footnoteRef/>
      </w:r>
      <w:r w:rsidRPr="00D26899">
        <w:rPr>
          <w:sz w:val="16"/>
          <w:szCs w:val="16"/>
        </w:rPr>
        <w:t xml:space="preserve"> </w:t>
      </w:r>
      <w:proofErr w:type="spellStart"/>
      <w:r w:rsidRPr="00D26899">
        <w:rPr>
          <w:sz w:val="16"/>
          <w:szCs w:val="16"/>
        </w:rPr>
        <w:t>Heidelbergse</w:t>
      </w:r>
      <w:proofErr w:type="spellEnd"/>
      <w:r w:rsidRPr="00D26899">
        <w:rPr>
          <w:sz w:val="16"/>
          <w:szCs w:val="16"/>
        </w:rPr>
        <w:t xml:space="preserve"> Catechismus 24.63.</w:t>
      </w:r>
    </w:p>
  </w:footnote>
  <w:footnote w:id="16">
    <w:p w:rsidR="00704BB8" w:rsidRPr="00D26899" w:rsidRDefault="00704BB8" w:rsidP="00704BB8">
      <w:pPr>
        <w:pStyle w:val="Voetnoottekst"/>
        <w:rPr>
          <w:sz w:val="16"/>
          <w:szCs w:val="16"/>
        </w:rPr>
      </w:pPr>
      <w:r w:rsidRPr="00D26899">
        <w:rPr>
          <w:rStyle w:val="Voetnootmarkering"/>
          <w:sz w:val="16"/>
          <w:szCs w:val="16"/>
        </w:rPr>
        <w:footnoteRef/>
      </w:r>
      <w:r w:rsidRPr="00D26899">
        <w:rPr>
          <w:sz w:val="16"/>
          <w:szCs w:val="16"/>
        </w:rPr>
        <w:t xml:space="preserve"> Deuteronomium 33,18.</w:t>
      </w:r>
    </w:p>
  </w:footnote>
  <w:footnote w:id="17">
    <w:p w:rsidR="00001388" w:rsidRPr="00704BB8" w:rsidRDefault="00001388">
      <w:pPr>
        <w:pStyle w:val="Voetnoottekst"/>
        <w:rPr>
          <w:sz w:val="16"/>
          <w:szCs w:val="16"/>
          <w:lang w:val="en-US"/>
        </w:rPr>
      </w:pPr>
      <w:r w:rsidRPr="00D26899">
        <w:rPr>
          <w:rStyle w:val="Voetnootmarkering"/>
          <w:sz w:val="16"/>
          <w:szCs w:val="16"/>
        </w:rPr>
        <w:footnoteRef/>
      </w:r>
      <w:r w:rsidRPr="00704BB8">
        <w:rPr>
          <w:sz w:val="16"/>
          <w:szCs w:val="16"/>
          <w:lang w:val="en-US"/>
        </w:rPr>
        <w:t xml:space="preserve"> I Timoteüs 6,6.</w:t>
      </w:r>
    </w:p>
  </w:footnote>
  <w:footnote w:id="18">
    <w:p w:rsidR="00B82714" w:rsidRPr="00D26899" w:rsidRDefault="00B82714">
      <w:pPr>
        <w:pStyle w:val="Voetnoottekst"/>
        <w:rPr>
          <w:sz w:val="16"/>
          <w:szCs w:val="16"/>
          <w:lang w:val="en-US"/>
        </w:rPr>
      </w:pPr>
      <w:r w:rsidRPr="00D26899">
        <w:rPr>
          <w:rStyle w:val="Voetnootmarkering"/>
          <w:sz w:val="16"/>
          <w:szCs w:val="16"/>
        </w:rPr>
        <w:footnoteRef/>
      </w:r>
      <w:r w:rsidRPr="00704BB8">
        <w:rPr>
          <w:sz w:val="16"/>
          <w:szCs w:val="16"/>
          <w:lang w:val="en-US"/>
        </w:rPr>
        <w:t xml:space="preserve"> </w:t>
      </w:r>
      <w:proofErr w:type="spellStart"/>
      <w:r w:rsidRPr="00D26899">
        <w:rPr>
          <w:sz w:val="16"/>
          <w:szCs w:val="16"/>
          <w:lang w:val="en-US"/>
        </w:rPr>
        <w:t>Openbaring</w:t>
      </w:r>
      <w:proofErr w:type="spellEnd"/>
      <w:r w:rsidRPr="00D26899">
        <w:rPr>
          <w:sz w:val="16"/>
          <w:szCs w:val="16"/>
          <w:lang w:val="en-US"/>
        </w:rPr>
        <w:t xml:space="preserve"> 22,12.</w:t>
      </w:r>
    </w:p>
  </w:footnote>
  <w:footnote w:id="19">
    <w:p w:rsidR="00B82714" w:rsidRPr="00D26899" w:rsidRDefault="00B82714">
      <w:pPr>
        <w:pStyle w:val="Voetnoottekst"/>
        <w:rPr>
          <w:sz w:val="16"/>
          <w:szCs w:val="16"/>
          <w:lang w:val="en-US"/>
        </w:rPr>
      </w:pPr>
      <w:r w:rsidRPr="00D26899">
        <w:rPr>
          <w:rStyle w:val="Voetnootmarkering"/>
          <w:sz w:val="16"/>
          <w:szCs w:val="16"/>
        </w:rPr>
        <w:footnoteRef/>
      </w:r>
      <w:r w:rsidRPr="00704BB8">
        <w:rPr>
          <w:sz w:val="16"/>
          <w:szCs w:val="16"/>
          <w:lang w:val="en-US"/>
        </w:rPr>
        <w:t xml:space="preserve"> </w:t>
      </w:r>
      <w:proofErr w:type="spellStart"/>
      <w:r w:rsidRPr="00D26899">
        <w:rPr>
          <w:sz w:val="16"/>
          <w:szCs w:val="16"/>
          <w:lang w:val="en-US"/>
        </w:rPr>
        <w:t>Matteüs</w:t>
      </w:r>
      <w:proofErr w:type="spellEnd"/>
      <w:r w:rsidRPr="00D26899">
        <w:rPr>
          <w:sz w:val="16"/>
          <w:szCs w:val="16"/>
          <w:lang w:val="en-US"/>
        </w:rPr>
        <w:t xml:space="preserve"> 11,28-30.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BA" w:rsidRDefault="00274CE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BA" w:rsidRDefault="00274CEC">
    <w:pPr>
      <w:pStyle w:val="Koptekst"/>
    </w:pPr>
    <w:sdt>
      <w:sdtPr>
        <w:id w:val="895778551"/>
        <w:docPartObj>
          <w:docPartGallery w:val="Page Numbers (Margins)"/>
          <w:docPartUnique/>
        </w:docPartObj>
      </w:sdtPr>
      <w:sdtEndPr/>
      <w:sdtContent>
        <w:r w:rsidR="00C22FBA">
          <w:rPr>
            <w:noProof/>
            <w:lang w:eastAsia="nl-NL"/>
          </w:rPr>
          <mc:AlternateContent>
            <mc:Choice Requires="wps">
              <w:drawing>
                <wp:anchor distT="0" distB="0" distL="114300" distR="114300" simplePos="0" relativeHeight="25166540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FBA" w:rsidRDefault="00C22FBA">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A95878" w:rsidRPr="00A95878">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C22FBA" w:rsidRDefault="00C22FBA">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A95878" w:rsidRPr="00A95878">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BA" w:rsidRDefault="00274CE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isplayBackgroundShape/>
  <w:proofState w:spelling="clean"/>
  <w:defaultTabStop w:val="708"/>
  <w:hyphenationZone w:val="425"/>
  <w:characterSpacingControl w:val="doNotCompress"/>
  <w:hdrShapeDefaults>
    <o:shapedefaults v:ext="edit" spidmax="2052">
      <o:colormru v:ext="edit" colors="#ffffd9,#fbfed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F8"/>
    <w:rsid w:val="0000081C"/>
    <w:rsid w:val="00000A98"/>
    <w:rsid w:val="0000124C"/>
    <w:rsid w:val="00001388"/>
    <w:rsid w:val="0000258B"/>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4F29"/>
    <w:rsid w:val="00016260"/>
    <w:rsid w:val="00016479"/>
    <w:rsid w:val="000174F4"/>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932"/>
    <w:rsid w:val="00034A03"/>
    <w:rsid w:val="00034A99"/>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3A50"/>
    <w:rsid w:val="00054388"/>
    <w:rsid w:val="00055E4B"/>
    <w:rsid w:val="00055ED7"/>
    <w:rsid w:val="000602CC"/>
    <w:rsid w:val="00060408"/>
    <w:rsid w:val="000607A0"/>
    <w:rsid w:val="00061566"/>
    <w:rsid w:val="0006186B"/>
    <w:rsid w:val="00062D6F"/>
    <w:rsid w:val="00064A53"/>
    <w:rsid w:val="0006764C"/>
    <w:rsid w:val="00067B9C"/>
    <w:rsid w:val="00070A81"/>
    <w:rsid w:val="00070D40"/>
    <w:rsid w:val="00071572"/>
    <w:rsid w:val="0007249B"/>
    <w:rsid w:val="00074A56"/>
    <w:rsid w:val="00075130"/>
    <w:rsid w:val="00075682"/>
    <w:rsid w:val="0007614C"/>
    <w:rsid w:val="000762F2"/>
    <w:rsid w:val="000773CE"/>
    <w:rsid w:val="0008191D"/>
    <w:rsid w:val="00082581"/>
    <w:rsid w:val="000833A5"/>
    <w:rsid w:val="00084BC0"/>
    <w:rsid w:val="00085F32"/>
    <w:rsid w:val="0008651C"/>
    <w:rsid w:val="00086877"/>
    <w:rsid w:val="00086B40"/>
    <w:rsid w:val="00086C3D"/>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E38"/>
    <w:rsid w:val="000D0F35"/>
    <w:rsid w:val="000D1B31"/>
    <w:rsid w:val="000D1F23"/>
    <w:rsid w:val="000D2B0A"/>
    <w:rsid w:val="000D3569"/>
    <w:rsid w:val="000D3D5D"/>
    <w:rsid w:val="000D3FF4"/>
    <w:rsid w:val="000D407A"/>
    <w:rsid w:val="000D42C4"/>
    <w:rsid w:val="000D45F5"/>
    <w:rsid w:val="000D5086"/>
    <w:rsid w:val="000D534B"/>
    <w:rsid w:val="000D5478"/>
    <w:rsid w:val="000D5CD5"/>
    <w:rsid w:val="000D60E1"/>
    <w:rsid w:val="000E008B"/>
    <w:rsid w:val="000E1B96"/>
    <w:rsid w:val="000E3599"/>
    <w:rsid w:val="000E3EFE"/>
    <w:rsid w:val="000E40C9"/>
    <w:rsid w:val="000E5C6E"/>
    <w:rsid w:val="000E6656"/>
    <w:rsid w:val="000E7229"/>
    <w:rsid w:val="000E7CA5"/>
    <w:rsid w:val="000F006C"/>
    <w:rsid w:val="000F2F90"/>
    <w:rsid w:val="000F3759"/>
    <w:rsid w:val="000F4E84"/>
    <w:rsid w:val="000F5F66"/>
    <w:rsid w:val="00100675"/>
    <w:rsid w:val="00100CD2"/>
    <w:rsid w:val="0010118B"/>
    <w:rsid w:val="001016D7"/>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6EB9"/>
    <w:rsid w:val="00167F04"/>
    <w:rsid w:val="00167FA8"/>
    <w:rsid w:val="001705A5"/>
    <w:rsid w:val="00172876"/>
    <w:rsid w:val="0017362B"/>
    <w:rsid w:val="001742C3"/>
    <w:rsid w:val="00174559"/>
    <w:rsid w:val="001750DC"/>
    <w:rsid w:val="001755C5"/>
    <w:rsid w:val="00175857"/>
    <w:rsid w:val="00175A2E"/>
    <w:rsid w:val="00175FE2"/>
    <w:rsid w:val="00177737"/>
    <w:rsid w:val="001808F5"/>
    <w:rsid w:val="0018111F"/>
    <w:rsid w:val="00181A2B"/>
    <w:rsid w:val="00181B2E"/>
    <w:rsid w:val="00181FF9"/>
    <w:rsid w:val="00182186"/>
    <w:rsid w:val="001836F6"/>
    <w:rsid w:val="00183725"/>
    <w:rsid w:val="0018466E"/>
    <w:rsid w:val="00186196"/>
    <w:rsid w:val="00186966"/>
    <w:rsid w:val="00187690"/>
    <w:rsid w:val="00187845"/>
    <w:rsid w:val="00190A66"/>
    <w:rsid w:val="00190FB4"/>
    <w:rsid w:val="001911B6"/>
    <w:rsid w:val="001915E0"/>
    <w:rsid w:val="001926D9"/>
    <w:rsid w:val="00194EBB"/>
    <w:rsid w:val="00195751"/>
    <w:rsid w:val="00195A6E"/>
    <w:rsid w:val="00195E99"/>
    <w:rsid w:val="001968EE"/>
    <w:rsid w:val="00197350"/>
    <w:rsid w:val="00197854"/>
    <w:rsid w:val="00197F4C"/>
    <w:rsid w:val="001A2F97"/>
    <w:rsid w:val="001A32A0"/>
    <w:rsid w:val="001A4810"/>
    <w:rsid w:val="001A4A9E"/>
    <w:rsid w:val="001A560B"/>
    <w:rsid w:val="001A58EF"/>
    <w:rsid w:val="001A59A5"/>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6B9D"/>
    <w:rsid w:val="001C7C0B"/>
    <w:rsid w:val="001D0A44"/>
    <w:rsid w:val="001D2D62"/>
    <w:rsid w:val="001D3086"/>
    <w:rsid w:val="001D3099"/>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0E2"/>
    <w:rsid w:val="001F57C7"/>
    <w:rsid w:val="001F5B52"/>
    <w:rsid w:val="001F5BC3"/>
    <w:rsid w:val="001F6C16"/>
    <w:rsid w:val="00200322"/>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4AB"/>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E8D"/>
    <w:rsid w:val="00226634"/>
    <w:rsid w:val="0022727E"/>
    <w:rsid w:val="002273B0"/>
    <w:rsid w:val="002276C6"/>
    <w:rsid w:val="00227CF2"/>
    <w:rsid w:val="00230014"/>
    <w:rsid w:val="00230046"/>
    <w:rsid w:val="00230CB8"/>
    <w:rsid w:val="00231465"/>
    <w:rsid w:val="00232555"/>
    <w:rsid w:val="00232C03"/>
    <w:rsid w:val="00232D10"/>
    <w:rsid w:val="0023389D"/>
    <w:rsid w:val="002338C7"/>
    <w:rsid w:val="00233D17"/>
    <w:rsid w:val="002350D0"/>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7C4"/>
    <w:rsid w:val="002715DC"/>
    <w:rsid w:val="00271E76"/>
    <w:rsid w:val="002729A5"/>
    <w:rsid w:val="00272B50"/>
    <w:rsid w:val="00272D09"/>
    <w:rsid w:val="00272EC7"/>
    <w:rsid w:val="002737C6"/>
    <w:rsid w:val="00274037"/>
    <w:rsid w:val="002746A1"/>
    <w:rsid w:val="00274849"/>
    <w:rsid w:val="00274CEC"/>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A29"/>
    <w:rsid w:val="002A620B"/>
    <w:rsid w:val="002A6AFB"/>
    <w:rsid w:val="002A746E"/>
    <w:rsid w:val="002A770C"/>
    <w:rsid w:val="002A7D13"/>
    <w:rsid w:val="002B044C"/>
    <w:rsid w:val="002B1EC9"/>
    <w:rsid w:val="002B33DA"/>
    <w:rsid w:val="002B3609"/>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442"/>
    <w:rsid w:val="002C7702"/>
    <w:rsid w:val="002D09CF"/>
    <w:rsid w:val="002D0B75"/>
    <w:rsid w:val="002D1EDE"/>
    <w:rsid w:val="002D4816"/>
    <w:rsid w:val="002D53FB"/>
    <w:rsid w:val="002D5EAC"/>
    <w:rsid w:val="002D6114"/>
    <w:rsid w:val="002D6A98"/>
    <w:rsid w:val="002D6CF0"/>
    <w:rsid w:val="002D6F69"/>
    <w:rsid w:val="002D70ED"/>
    <w:rsid w:val="002D7254"/>
    <w:rsid w:val="002D7AC2"/>
    <w:rsid w:val="002D7B5F"/>
    <w:rsid w:val="002D7C22"/>
    <w:rsid w:val="002D7C45"/>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115"/>
    <w:rsid w:val="002F3420"/>
    <w:rsid w:val="002F37CA"/>
    <w:rsid w:val="002F399C"/>
    <w:rsid w:val="002F3BDD"/>
    <w:rsid w:val="002F3C9C"/>
    <w:rsid w:val="002F40D4"/>
    <w:rsid w:val="002F4DAA"/>
    <w:rsid w:val="002F6404"/>
    <w:rsid w:val="002F7047"/>
    <w:rsid w:val="002F7B2D"/>
    <w:rsid w:val="002F7BBE"/>
    <w:rsid w:val="00300388"/>
    <w:rsid w:val="00300905"/>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5F2"/>
    <w:rsid w:val="00332E51"/>
    <w:rsid w:val="0033437C"/>
    <w:rsid w:val="0033486A"/>
    <w:rsid w:val="00334B4B"/>
    <w:rsid w:val="00335115"/>
    <w:rsid w:val="00335D53"/>
    <w:rsid w:val="00335FDA"/>
    <w:rsid w:val="003360A3"/>
    <w:rsid w:val="00336AE5"/>
    <w:rsid w:val="0034019B"/>
    <w:rsid w:val="003403FA"/>
    <w:rsid w:val="00340833"/>
    <w:rsid w:val="003422A9"/>
    <w:rsid w:val="00342858"/>
    <w:rsid w:val="00342BCA"/>
    <w:rsid w:val="00343225"/>
    <w:rsid w:val="0034367E"/>
    <w:rsid w:val="003446A1"/>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706F1"/>
    <w:rsid w:val="00370F57"/>
    <w:rsid w:val="00371032"/>
    <w:rsid w:val="00372907"/>
    <w:rsid w:val="00374D73"/>
    <w:rsid w:val="00374FF2"/>
    <w:rsid w:val="003765E9"/>
    <w:rsid w:val="00377194"/>
    <w:rsid w:val="00377385"/>
    <w:rsid w:val="00377519"/>
    <w:rsid w:val="00377E5B"/>
    <w:rsid w:val="00380765"/>
    <w:rsid w:val="003831E4"/>
    <w:rsid w:val="00383B61"/>
    <w:rsid w:val="00385AB4"/>
    <w:rsid w:val="00386C58"/>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4065"/>
    <w:rsid w:val="003C5175"/>
    <w:rsid w:val="003C78FF"/>
    <w:rsid w:val="003C7D55"/>
    <w:rsid w:val="003D0B56"/>
    <w:rsid w:val="003D13FD"/>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400FC2"/>
    <w:rsid w:val="00400FD0"/>
    <w:rsid w:val="004019FB"/>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23D4"/>
    <w:rsid w:val="00412871"/>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40542"/>
    <w:rsid w:val="004410CA"/>
    <w:rsid w:val="00441DB1"/>
    <w:rsid w:val="004421A1"/>
    <w:rsid w:val="004422CD"/>
    <w:rsid w:val="0044316A"/>
    <w:rsid w:val="00443C78"/>
    <w:rsid w:val="00444009"/>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249D"/>
    <w:rsid w:val="004B27A3"/>
    <w:rsid w:val="004B2E87"/>
    <w:rsid w:val="004B3F08"/>
    <w:rsid w:val="004B590E"/>
    <w:rsid w:val="004B76CA"/>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164"/>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A70"/>
    <w:rsid w:val="004E424C"/>
    <w:rsid w:val="004E4F86"/>
    <w:rsid w:val="004E51DD"/>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231"/>
    <w:rsid w:val="00512D04"/>
    <w:rsid w:val="005131DB"/>
    <w:rsid w:val="00513662"/>
    <w:rsid w:val="0051370E"/>
    <w:rsid w:val="005138B3"/>
    <w:rsid w:val="005139A0"/>
    <w:rsid w:val="00514500"/>
    <w:rsid w:val="00515372"/>
    <w:rsid w:val="00516367"/>
    <w:rsid w:val="00516808"/>
    <w:rsid w:val="00516827"/>
    <w:rsid w:val="005170B7"/>
    <w:rsid w:val="0051722C"/>
    <w:rsid w:val="005178A2"/>
    <w:rsid w:val="00517D2E"/>
    <w:rsid w:val="00522602"/>
    <w:rsid w:val="00522A05"/>
    <w:rsid w:val="005230AD"/>
    <w:rsid w:val="00523398"/>
    <w:rsid w:val="005251EB"/>
    <w:rsid w:val="00525B5F"/>
    <w:rsid w:val="00525CEF"/>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2F4B"/>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97BD7"/>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E7AF8"/>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3AD2"/>
    <w:rsid w:val="00624BF0"/>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D4"/>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41AE"/>
    <w:rsid w:val="0065531F"/>
    <w:rsid w:val="006553E9"/>
    <w:rsid w:val="00656ED4"/>
    <w:rsid w:val="006571D6"/>
    <w:rsid w:val="00657663"/>
    <w:rsid w:val="00660458"/>
    <w:rsid w:val="00661BB1"/>
    <w:rsid w:val="00662564"/>
    <w:rsid w:val="00663302"/>
    <w:rsid w:val="00663C75"/>
    <w:rsid w:val="006650FB"/>
    <w:rsid w:val="00665237"/>
    <w:rsid w:val="0067068D"/>
    <w:rsid w:val="00670B1B"/>
    <w:rsid w:val="00670F1E"/>
    <w:rsid w:val="00671938"/>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6F7517"/>
    <w:rsid w:val="006F7E62"/>
    <w:rsid w:val="0070125E"/>
    <w:rsid w:val="00701AE4"/>
    <w:rsid w:val="007020C3"/>
    <w:rsid w:val="00702BB7"/>
    <w:rsid w:val="00703003"/>
    <w:rsid w:val="00703446"/>
    <w:rsid w:val="00703ED8"/>
    <w:rsid w:val="00704BB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D59"/>
    <w:rsid w:val="00726DF4"/>
    <w:rsid w:val="007318A2"/>
    <w:rsid w:val="007321D7"/>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CA"/>
    <w:rsid w:val="007709FA"/>
    <w:rsid w:val="007729A1"/>
    <w:rsid w:val="007731BE"/>
    <w:rsid w:val="0077357F"/>
    <w:rsid w:val="00773E03"/>
    <w:rsid w:val="00774016"/>
    <w:rsid w:val="0077512E"/>
    <w:rsid w:val="00775580"/>
    <w:rsid w:val="0078093B"/>
    <w:rsid w:val="007815EF"/>
    <w:rsid w:val="0078162F"/>
    <w:rsid w:val="007817B2"/>
    <w:rsid w:val="0078336A"/>
    <w:rsid w:val="00784224"/>
    <w:rsid w:val="007843DF"/>
    <w:rsid w:val="007847EF"/>
    <w:rsid w:val="00784889"/>
    <w:rsid w:val="00785A0B"/>
    <w:rsid w:val="00785A50"/>
    <w:rsid w:val="00785E8A"/>
    <w:rsid w:val="00785FE0"/>
    <w:rsid w:val="00786548"/>
    <w:rsid w:val="007877D0"/>
    <w:rsid w:val="007901A8"/>
    <w:rsid w:val="00790357"/>
    <w:rsid w:val="00791435"/>
    <w:rsid w:val="0079176A"/>
    <w:rsid w:val="00791F9A"/>
    <w:rsid w:val="00792A88"/>
    <w:rsid w:val="00793019"/>
    <w:rsid w:val="0079392A"/>
    <w:rsid w:val="00794862"/>
    <w:rsid w:val="00794A56"/>
    <w:rsid w:val="00795A21"/>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B0F"/>
    <w:rsid w:val="007D6667"/>
    <w:rsid w:val="007D6738"/>
    <w:rsid w:val="007D6845"/>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7F6B3D"/>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AB"/>
    <w:rsid w:val="00812550"/>
    <w:rsid w:val="008134F8"/>
    <w:rsid w:val="008140F8"/>
    <w:rsid w:val="0081421D"/>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9EF"/>
    <w:rsid w:val="00883E8F"/>
    <w:rsid w:val="00884327"/>
    <w:rsid w:val="00886135"/>
    <w:rsid w:val="00886592"/>
    <w:rsid w:val="0089103E"/>
    <w:rsid w:val="00891C3F"/>
    <w:rsid w:val="00892388"/>
    <w:rsid w:val="00892832"/>
    <w:rsid w:val="00893115"/>
    <w:rsid w:val="00893F1C"/>
    <w:rsid w:val="00895537"/>
    <w:rsid w:val="00895939"/>
    <w:rsid w:val="00896A9A"/>
    <w:rsid w:val="00897E14"/>
    <w:rsid w:val="008A0121"/>
    <w:rsid w:val="008A132E"/>
    <w:rsid w:val="008A139F"/>
    <w:rsid w:val="008A14AC"/>
    <w:rsid w:val="008A1A81"/>
    <w:rsid w:val="008A1E27"/>
    <w:rsid w:val="008A25CB"/>
    <w:rsid w:val="008A2FB8"/>
    <w:rsid w:val="008A3224"/>
    <w:rsid w:val="008A34A0"/>
    <w:rsid w:val="008A3736"/>
    <w:rsid w:val="008A4286"/>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8AE"/>
    <w:rsid w:val="008C18D1"/>
    <w:rsid w:val="008C293F"/>
    <w:rsid w:val="008C2C6B"/>
    <w:rsid w:val="008C38A4"/>
    <w:rsid w:val="008C3AD9"/>
    <w:rsid w:val="008C3D9D"/>
    <w:rsid w:val="008C4A0E"/>
    <w:rsid w:val="008C4CCC"/>
    <w:rsid w:val="008C65C9"/>
    <w:rsid w:val="008C7251"/>
    <w:rsid w:val="008D00D2"/>
    <w:rsid w:val="008D0394"/>
    <w:rsid w:val="008D03B6"/>
    <w:rsid w:val="008D0571"/>
    <w:rsid w:val="008D0E30"/>
    <w:rsid w:val="008D145D"/>
    <w:rsid w:val="008D15AF"/>
    <w:rsid w:val="008D1B50"/>
    <w:rsid w:val="008D1E2D"/>
    <w:rsid w:val="008D21BD"/>
    <w:rsid w:val="008D2D42"/>
    <w:rsid w:val="008D308C"/>
    <w:rsid w:val="008D3CDD"/>
    <w:rsid w:val="008D48C1"/>
    <w:rsid w:val="008D6117"/>
    <w:rsid w:val="008D7170"/>
    <w:rsid w:val="008E04C2"/>
    <w:rsid w:val="008E062B"/>
    <w:rsid w:val="008E1550"/>
    <w:rsid w:val="008E32ED"/>
    <w:rsid w:val="008E3835"/>
    <w:rsid w:val="008E6AB1"/>
    <w:rsid w:val="008E70C9"/>
    <w:rsid w:val="008F0213"/>
    <w:rsid w:val="008F08FC"/>
    <w:rsid w:val="008F0B6B"/>
    <w:rsid w:val="008F1F72"/>
    <w:rsid w:val="008F2BD4"/>
    <w:rsid w:val="008F33C0"/>
    <w:rsid w:val="008F35B0"/>
    <w:rsid w:val="008F56DF"/>
    <w:rsid w:val="008F5D7B"/>
    <w:rsid w:val="008F60AD"/>
    <w:rsid w:val="008F6663"/>
    <w:rsid w:val="008F7105"/>
    <w:rsid w:val="00900526"/>
    <w:rsid w:val="00900DDC"/>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D7C"/>
    <w:rsid w:val="00930241"/>
    <w:rsid w:val="00930E3C"/>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1884"/>
    <w:rsid w:val="00961E60"/>
    <w:rsid w:val="00963194"/>
    <w:rsid w:val="0096378E"/>
    <w:rsid w:val="00963902"/>
    <w:rsid w:val="00963A3B"/>
    <w:rsid w:val="00964575"/>
    <w:rsid w:val="009656A9"/>
    <w:rsid w:val="00965A05"/>
    <w:rsid w:val="009660B0"/>
    <w:rsid w:val="00966A18"/>
    <w:rsid w:val="00966A24"/>
    <w:rsid w:val="00967A8D"/>
    <w:rsid w:val="009709EB"/>
    <w:rsid w:val="009718FB"/>
    <w:rsid w:val="00971D02"/>
    <w:rsid w:val="009738CA"/>
    <w:rsid w:val="00973D44"/>
    <w:rsid w:val="00974D51"/>
    <w:rsid w:val="009756A6"/>
    <w:rsid w:val="00975756"/>
    <w:rsid w:val="00975D7D"/>
    <w:rsid w:val="009761E1"/>
    <w:rsid w:val="009764D0"/>
    <w:rsid w:val="00976C17"/>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93E95"/>
    <w:rsid w:val="0099520F"/>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3C48"/>
    <w:rsid w:val="009C44B2"/>
    <w:rsid w:val="009C5ABD"/>
    <w:rsid w:val="009C69D1"/>
    <w:rsid w:val="009D0DD1"/>
    <w:rsid w:val="009D21ED"/>
    <w:rsid w:val="009D232A"/>
    <w:rsid w:val="009D247C"/>
    <w:rsid w:val="009D2551"/>
    <w:rsid w:val="009D28A0"/>
    <w:rsid w:val="009D44E7"/>
    <w:rsid w:val="009D4962"/>
    <w:rsid w:val="009D66C8"/>
    <w:rsid w:val="009D6BE6"/>
    <w:rsid w:val="009D7BEB"/>
    <w:rsid w:val="009E0A75"/>
    <w:rsid w:val="009E1362"/>
    <w:rsid w:val="009E1FA0"/>
    <w:rsid w:val="009E28F4"/>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6E1"/>
    <w:rsid w:val="00A075D0"/>
    <w:rsid w:val="00A077A0"/>
    <w:rsid w:val="00A114BD"/>
    <w:rsid w:val="00A11536"/>
    <w:rsid w:val="00A115EB"/>
    <w:rsid w:val="00A11851"/>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0AF"/>
    <w:rsid w:val="00A206BA"/>
    <w:rsid w:val="00A22E58"/>
    <w:rsid w:val="00A2328B"/>
    <w:rsid w:val="00A23B19"/>
    <w:rsid w:val="00A24C48"/>
    <w:rsid w:val="00A25140"/>
    <w:rsid w:val="00A25150"/>
    <w:rsid w:val="00A26996"/>
    <w:rsid w:val="00A270F1"/>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878"/>
    <w:rsid w:val="00A95D31"/>
    <w:rsid w:val="00AA2CA8"/>
    <w:rsid w:val="00AA3294"/>
    <w:rsid w:val="00AA6229"/>
    <w:rsid w:val="00AA6400"/>
    <w:rsid w:val="00AA7A27"/>
    <w:rsid w:val="00AA7ADC"/>
    <w:rsid w:val="00AB11BB"/>
    <w:rsid w:val="00AB1803"/>
    <w:rsid w:val="00AB2D52"/>
    <w:rsid w:val="00AB3736"/>
    <w:rsid w:val="00AB47AE"/>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88"/>
    <w:rsid w:val="00AC6F6E"/>
    <w:rsid w:val="00AC7835"/>
    <w:rsid w:val="00AD21B8"/>
    <w:rsid w:val="00AD234B"/>
    <w:rsid w:val="00AD294A"/>
    <w:rsid w:val="00AD3557"/>
    <w:rsid w:val="00AD3733"/>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0C38"/>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1E"/>
    <w:rsid w:val="00AF79AF"/>
    <w:rsid w:val="00B00326"/>
    <w:rsid w:val="00B00A32"/>
    <w:rsid w:val="00B02462"/>
    <w:rsid w:val="00B031C8"/>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2F5A"/>
    <w:rsid w:val="00B23141"/>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3A6"/>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714"/>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32A0"/>
    <w:rsid w:val="00B9432F"/>
    <w:rsid w:val="00B9439B"/>
    <w:rsid w:val="00B9534E"/>
    <w:rsid w:val="00B9556A"/>
    <w:rsid w:val="00B963AF"/>
    <w:rsid w:val="00B97103"/>
    <w:rsid w:val="00B97C38"/>
    <w:rsid w:val="00BA0EB4"/>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4B56"/>
    <w:rsid w:val="00BC5C9C"/>
    <w:rsid w:val="00BC7712"/>
    <w:rsid w:val="00BC7E85"/>
    <w:rsid w:val="00BD06E3"/>
    <w:rsid w:val="00BD0B90"/>
    <w:rsid w:val="00BD0D5F"/>
    <w:rsid w:val="00BD4AFF"/>
    <w:rsid w:val="00BD4B9D"/>
    <w:rsid w:val="00BD4DD1"/>
    <w:rsid w:val="00BD5EF1"/>
    <w:rsid w:val="00BD6C41"/>
    <w:rsid w:val="00BD6D39"/>
    <w:rsid w:val="00BE0672"/>
    <w:rsid w:val="00BE0D4A"/>
    <w:rsid w:val="00BE2375"/>
    <w:rsid w:val="00BE2D63"/>
    <w:rsid w:val="00BE2DB6"/>
    <w:rsid w:val="00BE2F3F"/>
    <w:rsid w:val="00BE3779"/>
    <w:rsid w:val="00BE37B7"/>
    <w:rsid w:val="00BE4B33"/>
    <w:rsid w:val="00BE4DF3"/>
    <w:rsid w:val="00BE527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2FBA"/>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364"/>
    <w:rsid w:val="00C4237C"/>
    <w:rsid w:val="00C4314E"/>
    <w:rsid w:val="00C43327"/>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E0C"/>
    <w:rsid w:val="00C66053"/>
    <w:rsid w:val="00C70405"/>
    <w:rsid w:val="00C70D0C"/>
    <w:rsid w:val="00C71B72"/>
    <w:rsid w:val="00C73D3B"/>
    <w:rsid w:val="00C74C94"/>
    <w:rsid w:val="00C74E60"/>
    <w:rsid w:val="00C763A5"/>
    <w:rsid w:val="00C779AC"/>
    <w:rsid w:val="00C77F57"/>
    <w:rsid w:val="00C80593"/>
    <w:rsid w:val="00C8074A"/>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6CC"/>
    <w:rsid w:val="00CB2919"/>
    <w:rsid w:val="00CB31C4"/>
    <w:rsid w:val="00CB4090"/>
    <w:rsid w:val="00CB4B5D"/>
    <w:rsid w:val="00CB502C"/>
    <w:rsid w:val="00CB5175"/>
    <w:rsid w:val="00CB5C4F"/>
    <w:rsid w:val="00CB5E53"/>
    <w:rsid w:val="00CB6580"/>
    <w:rsid w:val="00CB6DE3"/>
    <w:rsid w:val="00CB7711"/>
    <w:rsid w:val="00CB7E28"/>
    <w:rsid w:val="00CC13BC"/>
    <w:rsid w:val="00CC14A2"/>
    <w:rsid w:val="00CC3925"/>
    <w:rsid w:val="00CC3BB3"/>
    <w:rsid w:val="00CC4887"/>
    <w:rsid w:val="00CC5230"/>
    <w:rsid w:val="00CC6AFB"/>
    <w:rsid w:val="00CC7AD2"/>
    <w:rsid w:val="00CC7E36"/>
    <w:rsid w:val="00CD016C"/>
    <w:rsid w:val="00CD0CEC"/>
    <w:rsid w:val="00CD13D6"/>
    <w:rsid w:val="00CD27B5"/>
    <w:rsid w:val="00CD33C3"/>
    <w:rsid w:val="00CD4B43"/>
    <w:rsid w:val="00CD5046"/>
    <w:rsid w:val="00CD5ED2"/>
    <w:rsid w:val="00CD6B64"/>
    <w:rsid w:val="00CD6EB8"/>
    <w:rsid w:val="00CD71FF"/>
    <w:rsid w:val="00CD7A16"/>
    <w:rsid w:val="00CD7FBB"/>
    <w:rsid w:val="00CE098B"/>
    <w:rsid w:val="00CE3033"/>
    <w:rsid w:val="00CE3F15"/>
    <w:rsid w:val="00CE45CF"/>
    <w:rsid w:val="00CE4EA2"/>
    <w:rsid w:val="00CE4F01"/>
    <w:rsid w:val="00CE543A"/>
    <w:rsid w:val="00CE671F"/>
    <w:rsid w:val="00CE70CD"/>
    <w:rsid w:val="00CF21FC"/>
    <w:rsid w:val="00CF2ECE"/>
    <w:rsid w:val="00CF35DD"/>
    <w:rsid w:val="00CF3901"/>
    <w:rsid w:val="00CF3D41"/>
    <w:rsid w:val="00CF46E3"/>
    <w:rsid w:val="00CF54AA"/>
    <w:rsid w:val="00CF5CA6"/>
    <w:rsid w:val="00CF61B7"/>
    <w:rsid w:val="00CF63F9"/>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11767"/>
    <w:rsid w:val="00D11900"/>
    <w:rsid w:val="00D11E36"/>
    <w:rsid w:val="00D12EF0"/>
    <w:rsid w:val="00D13731"/>
    <w:rsid w:val="00D14D45"/>
    <w:rsid w:val="00D15B6B"/>
    <w:rsid w:val="00D1619D"/>
    <w:rsid w:val="00D164C7"/>
    <w:rsid w:val="00D17D10"/>
    <w:rsid w:val="00D207AA"/>
    <w:rsid w:val="00D21AE4"/>
    <w:rsid w:val="00D25955"/>
    <w:rsid w:val="00D25AA4"/>
    <w:rsid w:val="00D2657C"/>
    <w:rsid w:val="00D26899"/>
    <w:rsid w:val="00D27805"/>
    <w:rsid w:val="00D302C8"/>
    <w:rsid w:val="00D30CF0"/>
    <w:rsid w:val="00D315CD"/>
    <w:rsid w:val="00D31F69"/>
    <w:rsid w:val="00D33568"/>
    <w:rsid w:val="00D33DC4"/>
    <w:rsid w:val="00D347BA"/>
    <w:rsid w:val="00D34E3A"/>
    <w:rsid w:val="00D352C5"/>
    <w:rsid w:val="00D35F0E"/>
    <w:rsid w:val="00D370A8"/>
    <w:rsid w:val="00D37D98"/>
    <w:rsid w:val="00D37E5C"/>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0CF4"/>
    <w:rsid w:val="00D51047"/>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109"/>
    <w:rsid w:val="00D90524"/>
    <w:rsid w:val="00D909BB"/>
    <w:rsid w:val="00D91431"/>
    <w:rsid w:val="00D91F2A"/>
    <w:rsid w:val="00D91F99"/>
    <w:rsid w:val="00D92176"/>
    <w:rsid w:val="00D93280"/>
    <w:rsid w:val="00D933AF"/>
    <w:rsid w:val="00D93DC1"/>
    <w:rsid w:val="00D94D91"/>
    <w:rsid w:val="00D9515C"/>
    <w:rsid w:val="00D95B06"/>
    <w:rsid w:val="00D974E7"/>
    <w:rsid w:val="00D977F2"/>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F7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628A"/>
    <w:rsid w:val="00DF6DB2"/>
    <w:rsid w:val="00DF71BD"/>
    <w:rsid w:val="00DF7ACB"/>
    <w:rsid w:val="00E00A0E"/>
    <w:rsid w:val="00E00F56"/>
    <w:rsid w:val="00E01162"/>
    <w:rsid w:val="00E016D5"/>
    <w:rsid w:val="00E0173A"/>
    <w:rsid w:val="00E01A64"/>
    <w:rsid w:val="00E01E4B"/>
    <w:rsid w:val="00E05B63"/>
    <w:rsid w:val="00E0775E"/>
    <w:rsid w:val="00E07E83"/>
    <w:rsid w:val="00E109D0"/>
    <w:rsid w:val="00E11437"/>
    <w:rsid w:val="00E11A7F"/>
    <w:rsid w:val="00E121B1"/>
    <w:rsid w:val="00E12493"/>
    <w:rsid w:val="00E1301A"/>
    <w:rsid w:val="00E135F9"/>
    <w:rsid w:val="00E13E16"/>
    <w:rsid w:val="00E1517D"/>
    <w:rsid w:val="00E155EA"/>
    <w:rsid w:val="00E164D0"/>
    <w:rsid w:val="00E16800"/>
    <w:rsid w:val="00E1683D"/>
    <w:rsid w:val="00E168B8"/>
    <w:rsid w:val="00E16A84"/>
    <w:rsid w:val="00E16B56"/>
    <w:rsid w:val="00E16E3F"/>
    <w:rsid w:val="00E17042"/>
    <w:rsid w:val="00E203F0"/>
    <w:rsid w:val="00E20475"/>
    <w:rsid w:val="00E20DF0"/>
    <w:rsid w:val="00E21C6F"/>
    <w:rsid w:val="00E22170"/>
    <w:rsid w:val="00E223CE"/>
    <w:rsid w:val="00E22CF2"/>
    <w:rsid w:val="00E230D0"/>
    <w:rsid w:val="00E23839"/>
    <w:rsid w:val="00E255AC"/>
    <w:rsid w:val="00E26410"/>
    <w:rsid w:val="00E268E7"/>
    <w:rsid w:val="00E2756A"/>
    <w:rsid w:val="00E3009F"/>
    <w:rsid w:val="00E31261"/>
    <w:rsid w:val="00E3250E"/>
    <w:rsid w:val="00E32C37"/>
    <w:rsid w:val="00E3386C"/>
    <w:rsid w:val="00E34929"/>
    <w:rsid w:val="00E34F97"/>
    <w:rsid w:val="00E3539E"/>
    <w:rsid w:val="00E35975"/>
    <w:rsid w:val="00E35977"/>
    <w:rsid w:val="00E36449"/>
    <w:rsid w:val="00E37775"/>
    <w:rsid w:val="00E377BB"/>
    <w:rsid w:val="00E40AED"/>
    <w:rsid w:val="00E40FE3"/>
    <w:rsid w:val="00E43069"/>
    <w:rsid w:val="00E4395E"/>
    <w:rsid w:val="00E444D1"/>
    <w:rsid w:val="00E448D0"/>
    <w:rsid w:val="00E44D85"/>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87943"/>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456"/>
    <w:rsid w:val="00EC04AD"/>
    <w:rsid w:val="00EC0517"/>
    <w:rsid w:val="00EC2A99"/>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4625"/>
    <w:rsid w:val="00ED5220"/>
    <w:rsid w:val="00ED5E3B"/>
    <w:rsid w:val="00ED5FD3"/>
    <w:rsid w:val="00ED78CB"/>
    <w:rsid w:val="00EE002F"/>
    <w:rsid w:val="00EE0576"/>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1254"/>
    <w:rsid w:val="00F21649"/>
    <w:rsid w:val="00F23211"/>
    <w:rsid w:val="00F23406"/>
    <w:rsid w:val="00F24F36"/>
    <w:rsid w:val="00F25901"/>
    <w:rsid w:val="00F26739"/>
    <w:rsid w:val="00F26A1E"/>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1D23"/>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A95"/>
    <w:rsid w:val="00F760C3"/>
    <w:rsid w:val="00F772EB"/>
    <w:rsid w:val="00F7799A"/>
    <w:rsid w:val="00F80347"/>
    <w:rsid w:val="00F8106C"/>
    <w:rsid w:val="00F82700"/>
    <w:rsid w:val="00F8350A"/>
    <w:rsid w:val="00F85544"/>
    <w:rsid w:val="00F855FA"/>
    <w:rsid w:val="00F85C16"/>
    <w:rsid w:val="00F9055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B39"/>
    <w:rsid w:val="00FD1C44"/>
    <w:rsid w:val="00FD3236"/>
    <w:rsid w:val="00FD3788"/>
    <w:rsid w:val="00FD4FE3"/>
    <w:rsid w:val="00FD57AE"/>
    <w:rsid w:val="00FD64F0"/>
    <w:rsid w:val="00FD717D"/>
    <w:rsid w:val="00FD7254"/>
    <w:rsid w:val="00FD7F5F"/>
    <w:rsid w:val="00FE3738"/>
    <w:rsid w:val="00FE381C"/>
    <w:rsid w:val="00FE3FAC"/>
    <w:rsid w:val="00FE4FD9"/>
    <w:rsid w:val="00FE52C6"/>
    <w:rsid w:val="00FE5AC3"/>
    <w:rsid w:val="00FE5B72"/>
    <w:rsid w:val="00FE5F23"/>
    <w:rsid w:val="00FE6365"/>
    <w:rsid w:val="00FE67ED"/>
    <w:rsid w:val="00FE6AD0"/>
    <w:rsid w:val="00FE6B32"/>
    <w:rsid w:val="00FE72C9"/>
    <w:rsid w:val="00FE74B7"/>
    <w:rsid w:val="00FE7733"/>
    <w:rsid w:val="00FE7751"/>
    <w:rsid w:val="00FE7F49"/>
    <w:rsid w:val="00FF0881"/>
    <w:rsid w:val="00FF0E89"/>
    <w:rsid w:val="00FF2307"/>
    <w:rsid w:val="00FF27B8"/>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F410-D88D-4829-98A5-AD2B9557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1080</Words>
  <Characters>5946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2015-01-18T07:45:00Z</cp:lastPrinted>
  <dcterms:created xsi:type="dcterms:W3CDTF">2015-07-01T08:46:00Z</dcterms:created>
  <dcterms:modified xsi:type="dcterms:W3CDTF">2015-07-01T08:46:00Z</dcterms:modified>
</cp:coreProperties>
</file>