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A8FEDD">
    <v:background id="_x0000_s1025" o:bwmode="white" fillcolor="#a8fedd" o:targetscreensize="1024,768">
      <v:fill color2="#fff5d5" angle="-45" focus="50%" type="gradient"/>
    </v:background>
  </w:background>
  <w:body>
    <w:p w:rsidR="00E2235F" w:rsidRPr="00761DEC" w:rsidRDefault="00E2235F" w:rsidP="00E2235F">
      <w:pPr>
        <w:jc w:val="center"/>
        <w:rPr>
          <w:rFonts w:eastAsia="Times New Roman"/>
          <w:b/>
          <w:bCs/>
          <w:sz w:val="54"/>
          <w:szCs w:val="54"/>
        </w:rPr>
      </w:pPr>
      <w:r w:rsidRPr="00761DEC">
        <w:rPr>
          <w:rFonts w:eastAsia="Times New Roman"/>
          <w:b/>
          <w:bCs/>
          <w:sz w:val="54"/>
          <w:szCs w:val="54"/>
        </w:rPr>
        <w:t>Een geheim om door te vertellen</w:t>
      </w:r>
    </w:p>
    <w:p w:rsidR="00E2235F" w:rsidRPr="0013657E" w:rsidRDefault="00A938A5" w:rsidP="00E2235F">
      <w:pPr>
        <w:jc w:val="center"/>
        <w:rPr>
          <w:rFonts w:eastAsia="Times New Roman"/>
          <w:sz w:val="44"/>
          <w:szCs w:val="44"/>
        </w:rPr>
      </w:pPr>
      <w:r w:rsidRPr="0013657E">
        <w:rPr>
          <w:rFonts w:eastAsia="Times New Roman"/>
          <w:sz w:val="44"/>
          <w:szCs w:val="44"/>
        </w:rPr>
        <w:t>p</w:t>
      </w:r>
      <w:r w:rsidR="00E2235F" w:rsidRPr="0013657E">
        <w:rPr>
          <w:rFonts w:eastAsia="Times New Roman"/>
          <w:sz w:val="44"/>
          <w:szCs w:val="44"/>
        </w:rPr>
        <w:t>reek over I Timoteüs 3,16</w:t>
      </w:r>
    </w:p>
    <w:p w:rsidR="00E2235F" w:rsidRPr="0013657E" w:rsidRDefault="00E2235F" w:rsidP="00E2235F">
      <w:pPr>
        <w:jc w:val="center"/>
        <w:rPr>
          <w:rFonts w:eastAsia="Times New Roman"/>
          <w:i/>
          <w:iCs/>
          <w:sz w:val="42"/>
          <w:szCs w:val="42"/>
        </w:rPr>
      </w:pPr>
      <w:r w:rsidRPr="0013657E">
        <w:rPr>
          <w:rFonts w:eastAsia="Times New Roman"/>
          <w:i/>
          <w:iCs/>
          <w:sz w:val="42"/>
          <w:szCs w:val="42"/>
        </w:rPr>
        <w:t>Kerstnacht en Kerstmorgen</w:t>
      </w:r>
    </w:p>
    <w:p w:rsidR="00E2235F" w:rsidRDefault="00E2235F" w:rsidP="00E2235F">
      <w:pPr>
        <w:rPr>
          <w:rFonts w:eastAsia="Times New Roman"/>
        </w:rPr>
      </w:pPr>
    </w:p>
    <w:p w:rsidR="00E2235F" w:rsidRPr="00E010E9" w:rsidRDefault="00E010E9" w:rsidP="00E010E9">
      <w:pPr>
        <w:rPr>
          <w:rFonts w:eastAsia="Times New Roman"/>
          <w:sz w:val="14"/>
          <w:szCs w:val="14"/>
        </w:rPr>
      </w:pPr>
      <w:r w:rsidRPr="00E010E9">
        <w:rPr>
          <w:rFonts w:eastAsia="Times New Roman"/>
          <w:b/>
          <w:bCs/>
          <w:sz w:val="30"/>
          <w:szCs w:val="30"/>
        </w:rPr>
        <w:t xml:space="preserve">Bijbellezing: </w:t>
      </w:r>
    </w:p>
    <w:p w:rsidR="00E010E9" w:rsidRDefault="00E010E9" w:rsidP="00E010E9">
      <w:pPr>
        <w:rPr>
          <w:sz w:val="26"/>
          <w:szCs w:val="26"/>
        </w:rPr>
      </w:pPr>
      <w:r w:rsidRPr="00C65156">
        <w:rPr>
          <w:sz w:val="26"/>
          <w:szCs w:val="26"/>
        </w:rPr>
        <w:t>Ten Cate</w:t>
      </w:r>
      <w:r>
        <w:rPr>
          <w:sz w:val="26"/>
          <w:szCs w:val="26"/>
        </w:rPr>
        <w:t xml:space="preserve">, Kinderbijbel mit ploaten, </w:t>
      </w:r>
      <w:r w:rsidRPr="00C65156">
        <w:rPr>
          <w:sz w:val="26"/>
          <w:szCs w:val="26"/>
        </w:rPr>
        <w:t xml:space="preserve">hoofdstuk 19, eerste drie bladzijden </w:t>
      </w:r>
    </w:p>
    <w:p w:rsidR="00E010E9" w:rsidRPr="00E010E9" w:rsidRDefault="00E010E9" w:rsidP="00E010E9">
      <w:pPr>
        <w:rPr>
          <w:rFonts w:eastAsia="Times New Roman"/>
          <w:sz w:val="14"/>
          <w:szCs w:val="14"/>
        </w:rPr>
      </w:pPr>
      <w:r>
        <w:rPr>
          <w:rFonts w:eastAsia="Times New Roman"/>
          <w:b/>
          <w:bCs/>
          <w:sz w:val="30"/>
          <w:szCs w:val="30"/>
        </w:rPr>
        <w:t>Uit de belijdenis</w:t>
      </w:r>
      <w:r w:rsidRPr="00E010E9">
        <w:rPr>
          <w:rFonts w:eastAsia="Times New Roman"/>
          <w:b/>
          <w:bCs/>
          <w:sz w:val="30"/>
          <w:szCs w:val="30"/>
        </w:rPr>
        <w:t xml:space="preserve">: </w:t>
      </w:r>
    </w:p>
    <w:p w:rsidR="00E010E9" w:rsidRDefault="00E010E9" w:rsidP="00E010E9">
      <w:pPr>
        <w:rPr>
          <w:sz w:val="26"/>
          <w:szCs w:val="26"/>
        </w:rPr>
      </w:pPr>
      <w:r w:rsidRPr="00C65156">
        <w:rPr>
          <w:sz w:val="26"/>
          <w:szCs w:val="26"/>
        </w:rPr>
        <w:t xml:space="preserve">Nederlandse Geloofsbelijdenis Artikel 18 </w:t>
      </w:r>
    </w:p>
    <w:p w:rsidR="00E010E9" w:rsidRDefault="00E010E9" w:rsidP="00E010E9">
      <w:pPr>
        <w:rPr>
          <w:sz w:val="26"/>
          <w:szCs w:val="26"/>
        </w:rPr>
      </w:pPr>
    </w:p>
    <w:p w:rsidR="00E010E9" w:rsidRDefault="00E010E9" w:rsidP="00C65156">
      <w:pPr>
        <w:rPr>
          <w:rFonts w:eastAsia="Times New Roman"/>
          <w:sz w:val="26"/>
          <w:szCs w:val="26"/>
        </w:rPr>
      </w:pPr>
    </w:p>
    <w:p w:rsidR="00C65156" w:rsidRDefault="00C65156" w:rsidP="00C65156">
      <w:pPr>
        <w:rPr>
          <w:rFonts w:eastAsia="Times New Roman"/>
          <w:sz w:val="26"/>
          <w:szCs w:val="26"/>
        </w:rPr>
      </w:pPr>
      <w:r w:rsidRPr="00C65156">
        <w:rPr>
          <w:rFonts w:eastAsia="Times New Roman"/>
          <w:sz w:val="26"/>
          <w:szCs w:val="26"/>
        </w:rPr>
        <w:t>Grootegast, 24 december 2014; Bedum</w:t>
      </w:r>
      <w:r w:rsidR="00EC6DD8">
        <w:rPr>
          <w:rFonts w:eastAsia="Times New Roman"/>
          <w:sz w:val="26"/>
          <w:szCs w:val="26"/>
        </w:rPr>
        <w:t xml:space="preserve"> en Zuidwolde</w:t>
      </w:r>
      <w:r w:rsidRPr="00C65156">
        <w:rPr>
          <w:rFonts w:eastAsia="Times New Roman"/>
          <w:sz w:val="26"/>
          <w:szCs w:val="26"/>
        </w:rPr>
        <w:t>, 25 december 2014</w:t>
      </w:r>
    </w:p>
    <w:p w:rsidR="00E010E9" w:rsidRDefault="00E010E9" w:rsidP="00C65156">
      <w:pPr>
        <w:rPr>
          <w:rFonts w:eastAsia="Times New Roman"/>
          <w:sz w:val="26"/>
          <w:szCs w:val="26"/>
        </w:rPr>
      </w:pPr>
    </w:p>
    <w:p w:rsidR="00C65156" w:rsidRPr="00C65156" w:rsidRDefault="00C65156" w:rsidP="00C65156">
      <w:pPr>
        <w:rPr>
          <w:rFonts w:eastAsia="Times New Roman"/>
          <w:sz w:val="26"/>
          <w:szCs w:val="26"/>
        </w:rPr>
      </w:pPr>
    </w:p>
    <w:p w:rsidR="00C65156" w:rsidRDefault="00C65156" w:rsidP="00C65156">
      <w:pPr>
        <w:jc w:val="right"/>
        <w:rPr>
          <w:rFonts w:eastAsia="Times New Roman"/>
          <w:sz w:val="26"/>
          <w:szCs w:val="26"/>
        </w:rPr>
      </w:pPr>
      <w:r w:rsidRPr="00C65156">
        <w:rPr>
          <w:rFonts w:eastAsia="Times New Roman"/>
          <w:sz w:val="26"/>
          <w:szCs w:val="26"/>
        </w:rPr>
        <w:t>Ds. Marten de Vries</w:t>
      </w:r>
    </w:p>
    <w:p w:rsidR="00C65156" w:rsidRDefault="00C65156" w:rsidP="00C65156">
      <w:pPr>
        <w:pBdr>
          <w:bottom w:val="single" w:sz="6" w:space="1" w:color="auto"/>
        </w:pBdr>
        <w:rPr>
          <w:rFonts w:eastAsia="Times New Roman"/>
          <w:sz w:val="20"/>
          <w:szCs w:val="20"/>
        </w:rPr>
      </w:pPr>
    </w:p>
    <w:p w:rsidR="00E010E9" w:rsidRDefault="00E010E9" w:rsidP="00C65156">
      <w:pPr>
        <w:rPr>
          <w:b/>
          <w:bCs/>
          <w:sz w:val="34"/>
          <w:szCs w:val="34"/>
          <w:lang w:eastAsia="nl-NL"/>
        </w:rPr>
      </w:pPr>
    </w:p>
    <w:p w:rsidR="00A75F16" w:rsidRPr="00E010E9" w:rsidRDefault="00A75F16" w:rsidP="00E010E9">
      <w:pPr>
        <w:pStyle w:val="Geenafstand"/>
        <w:rPr>
          <w:rFonts w:asciiTheme="majorBidi" w:hAnsiTheme="majorBidi" w:cstheme="majorBidi"/>
        </w:rPr>
      </w:pPr>
      <w:r w:rsidRPr="00E010E9">
        <w:rPr>
          <w:rFonts w:asciiTheme="majorBidi" w:hAnsiTheme="majorBidi" w:cstheme="majorBidi"/>
        </w:rPr>
        <w:t>Gemeente van Jezus Christus de Heer,</w:t>
      </w:r>
    </w:p>
    <w:p w:rsidR="00A75F16" w:rsidRPr="00E010E9" w:rsidRDefault="00A75F16" w:rsidP="00E010E9">
      <w:pPr>
        <w:pStyle w:val="Geenafstand"/>
        <w:rPr>
          <w:rFonts w:asciiTheme="majorBidi" w:hAnsiTheme="majorBidi" w:cstheme="majorBidi"/>
        </w:rPr>
      </w:pPr>
      <w:r w:rsidRPr="00E010E9">
        <w:rPr>
          <w:rFonts w:asciiTheme="majorBidi" w:hAnsiTheme="majorBidi" w:cstheme="majorBidi"/>
        </w:rPr>
        <w:t>Mijn broeders en zusters,</w:t>
      </w:r>
    </w:p>
    <w:p w:rsidR="00903BF9" w:rsidRPr="00E010E9" w:rsidRDefault="00903BF9" w:rsidP="00E010E9">
      <w:pPr>
        <w:pStyle w:val="Geenafstand"/>
        <w:rPr>
          <w:rFonts w:asciiTheme="majorBidi" w:hAnsiTheme="majorBidi" w:cstheme="majorBidi"/>
        </w:rPr>
      </w:pPr>
    </w:p>
    <w:p w:rsidR="0023420C" w:rsidRPr="00E010E9" w:rsidRDefault="0023420C" w:rsidP="00E010E9">
      <w:pPr>
        <w:pStyle w:val="Geenafstand"/>
        <w:rPr>
          <w:rFonts w:asciiTheme="majorBidi" w:hAnsiTheme="majorBidi" w:cstheme="majorBidi"/>
          <w:i/>
          <w:iCs/>
        </w:rPr>
      </w:pPr>
      <w:r w:rsidRPr="00E010E9">
        <w:rPr>
          <w:rFonts w:asciiTheme="majorBidi" w:hAnsiTheme="majorBidi" w:cstheme="majorBidi"/>
          <w:i/>
          <w:iCs/>
        </w:rPr>
        <w:t>Een geheim; niet geheimzinnig</w:t>
      </w:r>
    </w:p>
    <w:p w:rsidR="00A75F16" w:rsidRPr="00E010E9" w:rsidRDefault="00A75F16" w:rsidP="00E010E9">
      <w:pPr>
        <w:pStyle w:val="Geenafstand"/>
        <w:rPr>
          <w:rFonts w:asciiTheme="majorBidi" w:hAnsiTheme="majorBidi" w:cstheme="majorBidi"/>
        </w:rPr>
      </w:pPr>
      <w:r w:rsidRPr="00E010E9">
        <w:rPr>
          <w:rFonts w:asciiTheme="majorBidi" w:hAnsiTheme="majorBidi" w:cstheme="majorBidi"/>
        </w:rPr>
        <w:t xml:space="preserve">Het gaat vanavond/-morgen/-middag over een geheim. </w:t>
      </w:r>
      <w:r w:rsidR="00EB48E7" w:rsidRPr="00E010E9">
        <w:rPr>
          <w:rFonts w:asciiTheme="majorBidi" w:hAnsiTheme="majorBidi" w:cstheme="majorBidi"/>
        </w:rPr>
        <w:t>Paulus heeft het – i</w:t>
      </w:r>
      <w:r w:rsidRPr="00E010E9">
        <w:rPr>
          <w:rFonts w:asciiTheme="majorBidi" w:hAnsiTheme="majorBidi" w:cstheme="majorBidi"/>
        </w:rPr>
        <w:t xml:space="preserve">n de uitspraak </w:t>
      </w:r>
      <w:r w:rsidR="00EB48E7" w:rsidRPr="00E010E9">
        <w:rPr>
          <w:rFonts w:asciiTheme="majorBidi" w:hAnsiTheme="majorBidi" w:cstheme="majorBidi"/>
        </w:rPr>
        <w:t xml:space="preserve">die ik net voorlas – over ‘het grote mysterie van ons geloof’. In de oude vertaling stond er: ‘het geheimenis der godsvrucht’. In de nog oudere: ‘de verborgenheid der godzaligheid’. De Groot Nieuws Bijbel: ‘het geheim van onze godsdienst’. ‘Het grote geheim van ons geloof’, leest de Bijbel in Gewone Taal. Een mysterie dus, een geheim. Maar… het gaat niet over iets waarover we geheimzinnig willen doen. Integendeel, dit geheim is een geheim </w:t>
      </w:r>
      <w:r w:rsidR="00AF1C74" w:rsidRPr="00E010E9">
        <w:rPr>
          <w:rFonts w:asciiTheme="majorBidi" w:hAnsiTheme="majorBidi" w:cstheme="majorBidi"/>
        </w:rPr>
        <w:t xml:space="preserve">om </w:t>
      </w:r>
      <w:r w:rsidR="00AC7DE6" w:rsidRPr="00E010E9">
        <w:rPr>
          <w:rFonts w:asciiTheme="majorBidi" w:hAnsiTheme="majorBidi" w:cstheme="majorBidi"/>
        </w:rPr>
        <w:t xml:space="preserve">aan de man en vrouw te brengen. </w:t>
      </w:r>
      <w:r w:rsidR="00EB48E7" w:rsidRPr="00E010E9">
        <w:rPr>
          <w:rFonts w:asciiTheme="majorBidi" w:hAnsiTheme="majorBidi" w:cstheme="majorBidi"/>
        </w:rPr>
        <w:t>Aan zoveel mogelijk mensen.</w:t>
      </w:r>
      <w:r w:rsidR="00AF1C74" w:rsidRPr="00E010E9">
        <w:rPr>
          <w:rFonts w:asciiTheme="majorBidi" w:hAnsiTheme="majorBidi" w:cstheme="majorBidi"/>
        </w:rPr>
        <w:t xml:space="preserve"> Iedereen moet het weten.</w:t>
      </w:r>
    </w:p>
    <w:p w:rsidR="00903BF9" w:rsidRPr="00E010E9" w:rsidRDefault="00903BF9" w:rsidP="00E010E9">
      <w:pPr>
        <w:pStyle w:val="Geenafstand"/>
        <w:rPr>
          <w:rFonts w:asciiTheme="majorBidi" w:hAnsiTheme="majorBidi" w:cstheme="majorBidi"/>
        </w:rPr>
      </w:pPr>
    </w:p>
    <w:p w:rsidR="0023420C" w:rsidRPr="00E010E9" w:rsidRDefault="0023420C" w:rsidP="00E010E9">
      <w:pPr>
        <w:pStyle w:val="Geenafstand"/>
        <w:rPr>
          <w:rFonts w:asciiTheme="majorBidi" w:hAnsiTheme="majorBidi" w:cstheme="majorBidi"/>
          <w:i/>
          <w:iCs/>
        </w:rPr>
      </w:pPr>
      <w:r w:rsidRPr="00E010E9">
        <w:rPr>
          <w:rFonts w:asciiTheme="majorBidi" w:hAnsiTheme="majorBidi" w:cstheme="majorBidi"/>
          <w:i/>
          <w:iCs/>
        </w:rPr>
        <w:t>Niet ván onszelf; niet vóór onszelf</w:t>
      </w:r>
    </w:p>
    <w:p w:rsidR="00AF1C74" w:rsidRPr="00E010E9" w:rsidRDefault="00AF1C74" w:rsidP="00E010E9">
      <w:pPr>
        <w:pStyle w:val="Geenafstand"/>
        <w:rPr>
          <w:rFonts w:asciiTheme="majorBidi" w:hAnsiTheme="majorBidi" w:cstheme="majorBidi"/>
        </w:rPr>
      </w:pPr>
      <w:r w:rsidRPr="00E010E9">
        <w:rPr>
          <w:rFonts w:asciiTheme="majorBidi" w:hAnsiTheme="majorBidi" w:cstheme="majorBidi"/>
        </w:rPr>
        <w:t>We hebben het niet ván onszelf.</w:t>
      </w:r>
      <w:r w:rsidR="00AC7DE6" w:rsidRPr="00E010E9">
        <w:rPr>
          <w:rFonts w:asciiTheme="majorBidi" w:hAnsiTheme="majorBidi" w:cstheme="majorBidi"/>
        </w:rPr>
        <w:t xml:space="preserve"> We </w:t>
      </w:r>
      <w:r w:rsidR="00903BF9" w:rsidRPr="00E010E9">
        <w:rPr>
          <w:rFonts w:asciiTheme="majorBidi" w:hAnsiTheme="majorBidi" w:cstheme="majorBidi"/>
        </w:rPr>
        <w:t>hadden het ook nooit kunnen verzinnen.</w:t>
      </w:r>
      <w:r w:rsidR="00AC7DE6" w:rsidRPr="00E010E9">
        <w:rPr>
          <w:rFonts w:asciiTheme="majorBidi" w:hAnsiTheme="majorBidi" w:cstheme="majorBidi"/>
        </w:rPr>
        <w:t xml:space="preserve"> God heeft het verteld, geopenbaard, toevertrouwd. Om zuinig op te zijn. </w:t>
      </w:r>
      <w:r w:rsidRPr="00E010E9">
        <w:rPr>
          <w:rFonts w:asciiTheme="majorBidi" w:hAnsiTheme="majorBidi" w:cstheme="majorBidi"/>
        </w:rPr>
        <w:t>T</w:t>
      </w:r>
      <w:r w:rsidR="00AC7DE6" w:rsidRPr="00E010E9">
        <w:rPr>
          <w:rFonts w:asciiTheme="majorBidi" w:hAnsiTheme="majorBidi" w:cstheme="majorBidi"/>
        </w:rPr>
        <w:t xml:space="preserve">e koesteren. </w:t>
      </w:r>
      <w:r w:rsidRPr="00E010E9">
        <w:rPr>
          <w:rFonts w:asciiTheme="majorBidi" w:hAnsiTheme="majorBidi" w:cstheme="majorBidi"/>
        </w:rPr>
        <w:t>H</w:t>
      </w:r>
      <w:r w:rsidR="00AC7DE6" w:rsidRPr="00E010E9">
        <w:rPr>
          <w:rFonts w:asciiTheme="majorBidi" w:hAnsiTheme="majorBidi" w:cstheme="majorBidi"/>
        </w:rPr>
        <w:t xml:space="preserve">oog te houden. En </w:t>
      </w:r>
      <w:r w:rsidRPr="00E010E9">
        <w:rPr>
          <w:rFonts w:asciiTheme="majorBidi" w:hAnsiTheme="majorBidi" w:cstheme="majorBidi"/>
        </w:rPr>
        <w:t>dóór te vertellen.</w:t>
      </w:r>
      <w:r w:rsidR="00AC7DE6" w:rsidRPr="00E010E9">
        <w:rPr>
          <w:rFonts w:asciiTheme="majorBidi" w:hAnsiTheme="majorBidi" w:cstheme="majorBidi"/>
        </w:rPr>
        <w:t xml:space="preserve"> </w:t>
      </w:r>
      <w:r w:rsidRPr="00E010E9">
        <w:rPr>
          <w:rFonts w:asciiTheme="majorBidi" w:hAnsiTheme="majorBidi" w:cstheme="majorBidi"/>
        </w:rPr>
        <w:t xml:space="preserve">We mogen het niet vóór onszelf houden. </w:t>
      </w:r>
      <w:r w:rsidR="00AC7DE6" w:rsidRPr="00E010E9">
        <w:rPr>
          <w:rFonts w:asciiTheme="majorBidi" w:hAnsiTheme="majorBidi" w:cstheme="majorBidi"/>
        </w:rPr>
        <w:t xml:space="preserve">Daar is de kerk </w:t>
      </w:r>
      <w:r w:rsidRPr="00E010E9">
        <w:rPr>
          <w:rFonts w:asciiTheme="majorBidi" w:hAnsiTheme="majorBidi" w:cstheme="majorBidi"/>
        </w:rPr>
        <w:t>kerk</w:t>
      </w:r>
      <w:r w:rsidR="00AC7DE6" w:rsidRPr="00E010E9">
        <w:rPr>
          <w:rFonts w:asciiTheme="majorBidi" w:hAnsiTheme="majorBidi" w:cstheme="majorBidi"/>
        </w:rPr>
        <w:t xml:space="preserve"> voor. Precies in het vers ervoor heet de kerk ‘fundament en pijler van de waarheid’. Het fundament waarop de kerk is gebouwd is Jezus Christus.</w:t>
      </w:r>
      <w:r w:rsidR="00AC7DE6" w:rsidRPr="00E010E9">
        <w:rPr>
          <w:rStyle w:val="Voetnootmarkering"/>
          <w:rFonts w:asciiTheme="majorBidi" w:hAnsiTheme="majorBidi" w:cstheme="majorBidi"/>
        </w:rPr>
        <w:footnoteReference w:id="1"/>
      </w:r>
      <w:r w:rsidR="00AC7DE6" w:rsidRPr="00E010E9">
        <w:rPr>
          <w:rFonts w:asciiTheme="majorBidi" w:hAnsiTheme="majorBidi" w:cstheme="majorBidi"/>
        </w:rPr>
        <w:t xml:space="preserve"> Je kunt ook zeggen: (de boodschap van) ‘apostelen en profeten’</w:t>
      </w:r>
      <w:r w:rsidR="00AC7DE6" w:rsidRPr="00E010E9">
        <w:rPr>
          <w:rStyle w:val="Voetnootmarkering"/>
          <w:rFonts w:asciiTheme="majorBidi" w:hAnsiTheme="majorBidi" w:cstheme="majorBidi"/>
        </w:rPr>
        <w:footnoteReference w:id="2"/>
      </w:r>
      <w:r w:rsidR="00AC7DE6" w:rsidRPr="00E010E9">
        <w:rPr>
          <w:rFonts w:asciiTheme="majorBidi" w:hAnsiTheme="majorBidi" w:cstheme="majorBidi"/>
        </w:rPr>
        <w:t>. Maar de kerk is ook zelf drager</w:t>
      </w:r>
      <w:r w:rsidRPr="00E010E9">
        <w:rPr>
          <w:rFonts w:asciiTheme="majorBidi" w:hAnsiTheme="majorBidi" w:cstheme="majorBidi"/>
        </w:rPr>
        <w:t xml:space="preserve"> van de waarheid. Billboard. Om de christelijke boodschap vrijmoedig uit te dragen.</w:t>
      </w:r>
    </w:p>
    <w:p w:rsidR="00903BF9" w:rsidRPr="00E010E9" w:rsidRDefault="00903BF9" w:rsidP="00E010E9">
      <w:pPr>
        <w:pStyle w:val="Geenafstand"/>
        <w:pBdr>
          <w:bottom w:val="single" w:sz="6" w:space="1" w:color="auto"/>
        </w:pBdr>
        <w:rPr>
          <w:rFonts w:asciiTheme="majorBidi" w:hAnsiTheme="majorBidi" w:cstheme="majorBidi"/>
        </w:rPr>
      </w:pPr>
    </w:p>
    <w:p w:rsidR="001B14D2" w:rsidRPr="00E010E9" w:rsidRDefault="001B14D2" w:rsidP="00E010E9">
      <w:pPr>
        <w:pStyle w:val="Geenafstand"/>
        <w:rPr>
          <w:rFonts w:asciiTheme="majorBidi" w:hAnsiTheme="majorBidi" w:cstheme="majorBidi"/>
        </w:rPr>
      </w:pPr>
    </w:p>
    <w:p w:rsidR="007B75BD" w:rsidRPr="00E010E9" w:rsidRDefault="007B75BD" w:rsidP="00E010E9">
      <w:pPr>
        <w:pStyle w:val="Geenafstand"/>
        <w:rPr>
          <w:rFonts w:asciiTheme="majorBidi" w:hAnsiTheme="majorBidi" w:cstheme="majorBidi"/>
          <w:i/>
          <w:iCs/>
        </w:rPr>
      </w:pPr>
      <w:r w:rsidRPr="00E010E9">
        <w:rPr>
          <w:rFonts w:asciiTheme="majorBidi" w:hAnsiTheme="majorBidi" w:cstheme="majorBidi"/>
          <w:i/>
          <w:iCs/>
        </w:rPr>
        <w:t>De mond en de hand</w:t>
      </w:r>
      <w:r w:rsidR="00387782" w:rsidRPr="00E010E9">
        <w:rPr>
          <w:rFonts w:asciiTheme="majorBidi" w:hAnsiTheme="majorBidi" w:cstheme="majorBidi"/>
          <w:i/>
          <w:iCs/>
        </w:rPr>
        <w:t>en</w:t>
      </w:r>
      <w:r w:rsidRPr="00E010E9">
        <w:rPr>
          <w:rFonts w:asciiTheme="majorBidi" w:hAnsiTheme="majorBidi" w:cstheme="majorBidi"/>
          <w:i/>
          <w:iCs/>
        </w:rPr>
        <w:t xml:space="preserve"> vol</w:t>
      </w:r>
    </w:p>
    <w:p w:rsidR="00903BF9" w:rsidRPr="00E010E9" w:rsidRDefault="00AF1C74" w:rsidP="00E010E9">
      <w:pPr>
        <w:pStyle w:val="Geenafstand"/>
        <w:rPr>
          <w:rFonts w:asciiTheme="majorBidi" w:hAnsiTheme="majorBidi" w:cstheme="majorBidi"/>
        </w:rPr>
      </w:pPr>
      <w:r w:rsidRPr="00E010E9">
        <w:rPr>
          <w:rFonts w:asciiTheme="majorBidi" w:hAnsiTheme="majorBidi" w:cstheme="majorBidi"/>
        </w:rPr>
        <w:t>In het Griekse origineel staat de term ‘mysterie’ – net als in de NBV. De apostel zinspeelt op de mysteriegodsdiensten. Religies van gesloten gemeenscha</w:t>
      </w:r>
      <w:r w:rsidR="00903BF9" w:rsidRPr="00E010E9">
        <w:rPr>
          <w:rFonts w:asciiTheme="majorBidi" w:hAnsiTheme="majorBidi" w:cstheme="majorBidi"/>
        </w:rPr>
        <w:t>ppen met geheime inwijdingsrituelen</w:t>
      </w:r>
      <w:r w:rsidRPr="00E010E9">
        <w:rPr>
          <w:rFonts w:asciiTheme="majorBidi" w:hAnsiTheme="majorBidi" w:cstheme="majorBidi"/>
        </w:rPr>
        <w:t xml:space="preserve">. Wanneer je er lid van werd, werd je een geheim verteld. Een arcanum. En dat moest je </w:t>
      </w:r>
      <w:r w:rsidR="008E4AD2" w:rsidRPr="00E010E9">
        <w:rPr>
          <w:rFonts w:asciiTheme="majorBidi" w:hAnsiTheme="majorBidi" w:cstheme="majorBidi"/>
        </w:rPr>
        <w:t xml:space="preserve">dan </w:t>
      </w:r>
      <w:r w:rsidRPr="00E010E9">
        <w:rPr>
          <w:rFonts w:asciiTheme="majorBidi" w:hAnsiTheme="majorBidi" w:cstheme="majorBidi"/>
        </w:rPr>
        <w:t xml:space="preserve">absoluut </w:t>
      </w:r>
      <w:r w:rsidR="0023420C" w:rsidRPr="00E010E9">
        <w:rPr>
          <w:rFonts w:asciiTheme="majorBidi" w:hAnsiTheme="majorBidi" w:cstheme="majorBidi"/>
        </w:rPr>
        <w:t>stil</w:t>
      </w:r>
      <w:r w:rsidRPr="00E010E9">
        <w:rPr>
          <w:rFonts w:asciiTheme="majorBidi" w:hAnsiTheme="majorBidi" w:cstheme="majorBidi"/>
        </w:rPr>
        <w:t>houden.</w:t>
      </w:r>
      <w:r w:rsidR="00903BF9" w:rsidRPr="00E010E9">
        <w:rPr>
          <w:rFonts w:asciiTheme="majorBidi" w:hAnsiTheme="majorBidi" w:cstheme="majorBidi"/>
        </w:rPr>
        <w:t xml:space="preserve"> Bij Jezus’ geboorte werd een goddelijk geheim onthuld. Er was allang spra</w:t>
      </w:r>
      <w:r w:rsidR="007B75BD" w:rsidRPr="00E010E9">
        <w:rPr>
          <w:rFonts w:asciiTheme="majorBidi" w:hAnsiTheme="majorBidi" w:cstheme="majorBidi"/>
        </w:rPr>
        <w:t>ke van. Proféten hadden er de mónd van vol, priésters hadden er de há</w:t>
      </w:r>
      <w:r w:rsidR="00903BF9" w:rsidRPr="00E010E9">
        <w:rPr>
          <w:rFonts w:asciiTheme="majorBidi" w:hAnsiTheme="majorBidi" w:cstheme="majorBidi"/>
        </w:rPr>
        <w:t xml:space="preserve">nden vol aan. Op een gegeven moment </w:t>
      </w:r>
      <w:r w:rsidR="007B75BD" w:rsidRPr="00E010E9">
        <w:rPr>
          <w:rFonts w:asciiTheme="majorBidi" w:hAnsiTheme="majorBidi" w:cstheme="majorBidi"/>
        </w:rPr>
        <w:t>kwam het eruit</w:t>
      </w:r>
      <w:r w:rsidR="00903BF9" w:rsidRPr="00E010E9">
        <w:rPr>
          <w:rFonts w:asciiTheme="majorBidi" w:hAnsiTheme="majorBidi" w:cstheme="majorBidi"/>
        </w:rPr>
        <w:t xml:space="preserve">. </w:t>
      </w:r>
      <w:r w:rsidR="007B75BD" w:rsidRPr="00E010E9">
        <w:rPr>
          <w:rFonts w:asciiTheme="majorBidi" w:hAnsiTheme="majorBidi" w:cstheme="majorBidi"/>
        </w:rPr>
        <w:t xml:space="preserve">Wat? </w:t>
      </w:r>
      <w:r w:rsidR="00903BF9" w:rsidRPr="00E010E9">
        <w:rPr>
          <w:rFonts w:asciiTheme="majorBidi" w:hAnsiTheme="majorBidi" w:cstheme="majorBidi"/>
        </w:rPr>
        <w:t xml:space="preserve">De afstand tussen hemel en aarde werd </w:t>
      </w:r>
      <w:r w:rsidR="007B75BD" w:rsidRPr="00E010E9">
        <w:rPr>
          <w:rFonts w:asciiTheme="majorBidi" w:hAnsiTheme="majorBidi" w:cstheme="majorBidi"/>
        </w:rPr>
        <w:t xml:space="preserve">wonderlijk </w:t>
      </w:r>
      <w:r w:rsidR="00903BF9" w:rsidRPr="00E010E9">
        <w:rPr>
          <w:rFonts w:asciiTheme="majorBidi" w:hAnsiTheme="majorBidi" w:cstheme="majorBidi"/>
        </w:rPr>
        <w:t xml:space="preserve">overbrugd. Gods eeuwige Zoon werd een mens van vlees en bloed. </w:t>
      </w:r>
    </w:p>
    <w:p w:rsidR="00903BF9" w:rsidRPr="00E010E9" w:rsidRDefault="00903BF9" w:rsidP="00E010E9">
      <w:pPr>
        <w:pStyle w:val="Geenafstand"/>
        <w:pBdr>
          <w:bottom w:val="single" w:sz="6" w:space="1" w:color="auto"/>
        </w:pBdr>
        <w:rPr>
          <w:rFonts w:asciiTheme="majorBidi" w:hAnsiTheme="majorBidi" w:cstheme="majorBidi"/>
        </w:rPr>
      </w:pPr>
    </w:p>
    <w:p w:rsidR="001B14D2" w:rsidRPr="00E010E9" w:rsidRDefault="001B14D2" w:rsidP="00E010E9">
      <w:pPr>
        <w:pStyle w:val="Geenafstand"/>
        <w:rPr>
          <w:rFonts w:asciiTheme="majorBidi" w:hAnsiTheme="majorBidi" w:cstheme="majorBidi"/>
        </w:rPr>
      </w:pPr>
    </w:p>
    <w:p w:rsidR="007B75BD" w:rsidRPr="00E010E9" w:rsidRDefault="007B75BD" w:rsidP="00E010E9">
      <w:pPr>
        <w:pStyle w:val="Geenafstand"/>
        <w:rPr>
          <w:rFonts w:asciiTheme="majorBidi" w:hAnsiTheme="majorBidi" w:cstheme="majorBidi"/>
          <w:i/>
          <w:iCs/>
        </w:rPr>
      </w:pPr>
      <w:r w:rsidRPr="00E010E9">
        <w:rPr>
          <w:rFonts w:asciiTheme="majorBidi" w:hAnsiTheme="majorBidi" w:cstheme="majorBidi"/>
          <w:i/>
          <w:iCs/>
        </w:rPr>
        <w:t>Tussen hemel en aarde</w:t>
      </w:r>
    </w:p>
    <w:p w:rsidR="00051262" w:rsidRPr="00E010E9" w:rsidRDefault="00903BF9" w:rsidP="00E010E9">
      <w:pPr>
        <w:pStyle w:val="Geenafstand"/>
        <w:rPr>
          <w:rFonts w:asciiTheme="majorBidi" w:hAnsiTheme="majorBidi" w:cstheme="majorBidi"/>
        </w:rPr>
      </w:pPr>
      <w:r w:rsidRPr="00E010E9">
        <w:rPr>
          <w:rFonts w:asciiTheme="majorBidi" w:hAnsiTheme="majorBidi" w:cstheme="majorBidi"/>
        </w:rPr>
        <w:t xml:space="preserve">Er zit beweging in de tekst. </w:t>
      </w:r>
      <w:r w:rsidR="00051262" w:rsidRPr="00E010E9">
        <w:rPr>
          <w:rFonts w:asciiTheme="majorBidi" w:hAnsiTheme="majorBidi" w:cstheme="majorBidi"/>
        </w:rPr>
        <w:t>P</w:t>
      </w:r>
      <w:r w:rsidRPr="00E010E9">
        <w:rPr>
          <w:rFonts w:asciiTheme="majorBidi" w:hAnsiTheme="majorBidi" w:cstheme="majorBidi"/>
        </w:rPr>
        <w:t>endelbeweging. Tussen hemel en aarde. Driemaal twee uitspraken van boven naar benede</w:t>
      </w:r>
      <w:r w:rsidR="00051262" w:rsidRPr="00E010E9">
        <w:rPr>
          <w:rFonts w:asciiTheme="majorBidi" w:hAnsiTheme="majorBidi" w:cstheme="majorBidi"/>
        </w:rPr>
        <w:t xml:space="preserve">n, vice versa. </w:t>
      </w:r>
      <w:r w:rsidR="002A6C87" w:rsidRPr="00E010E9">
        <w:rPr>
          <w:rFonts w:asciiTheme="majorBidi" w:hAnsiTheme="majorBidi" w:cstheme="majorBidi"/>
        </w:rPr>
        <w:t>Op de Allereerste Kerstdag wordt e</w:t>
      </w:r>
      <w:r w:rsidR="00051262" w:rsidRPr="00E010E9">
        <w:rPr>
          <w:rFonts w:asciiTheme="majorBidi" w:hAnsiTheme="majorBidi" w:cstheme="majorBidi"/>
        </w:rPr>
        <w:t xml:space="preserve">en ladder uitgeschoven. </w:t>
      </w:r>
      <w:r w:rsidR="002A6C87" w:rsidRPr="00E010E9">
        <w:rPr>
          <w:rFonts w:asciiTheme="majorBidi" w:hAnsiTheme="majorBidi" w:cstheme="majorBidi"/>
        </w:rPr>
        <w:t xml:space="preserve">Een </w:t>
      </w:r>
      <w:r w:rsidR="00051262" w:rsidRPr="00E010E9">
        <w:rPr>
          <w:rFonts w:asciiTheme="majorBidi" w:hAnsiTheme="majorBidi" w:cstheme="majorBidi"/>
        </w:rPr>
        <w:t xml:space="preserve">geschenk uit de hemel: “Hij is geopenbaard in een sterfelijk lichaam”. We kijken ervan op en ontvangen een </w:t>
      </w:r>
      <w:r w:rsidR="002A6C87" w:rsidRPr="00E010E9">
        <w:rPr>
          <w:rFonts w:asciiTheme="majorBidi" w:hAnsiTheme="majorBidi" w:cstheme="majorBidi"/>
        </w:rPr>
        <w:t xml:space="preserve">hemelse </w:t>
      </w:r>
      <w:r w:rsidR="00051262" w:rsidRPr="00E010E9">
        <w:rPr>
          <w:rFonts w:asciiTheme="majorBidi" w:hAnsiTheme="majorBidi" w:cstheme="majorBidi"/>
        </w:rPr>
        <w:t xml:space="preserve">bevestiging: “in het gelijk gesteld door de Geest.” We blijven even in hemelse sferen: “is verschenen aan de engelen;” staan </w:t>
      </w:r>
      <w:r w:rsidR="002A6C87" w:rsidRPr="00E010E9">
        <w:rPr>
          <w:rFonts w:asciiTheme="majorBidi" w:hAnsiTheme="majorBidi" w:cstheme="majorBidi"/>
        </w:rPr>
        <w:t xml:space="preserve">vervolgens </w:t>
      </w:r>
      <w:r w:rsidR="00051262" w:rsidRPr="00E010E9">
        <w:rPr>
          <w:rFonts w:asciiTheme="majorBidi" w:hAnsiTheme="majorBidi" w:cstheme="majorBidi"/>
        </w:rPr>
        <w:t xml:space="preserve">met beide benen op de grond: “verkondigd onder de volken.” </w:t>
      </w:r>
      <w:r w:rsidR="002A6C87" w:rsidRPr="00E010E9">
        <w:rPr>
          <w:rFonts w:asciiTheme="majorBidi" w:hAnsiTheme="majorBidi" w:cstheme="majorBidi"/>
        </w:rPr>
        <w:t xml:space="preserve">Wat </w:t>
      </w:r>
      <w:r w:rsidR="00051262" w:rsidRPr="00E010E9">
        <w:rPr>
          <w:rFonts w:asciiTheme="majorBidi" w:hAnsiTheme="majorBidi" w:cstheme="majorBidi"/>
        </w:rPr>
        <w:t>gebe</w:t>
      </w:r>
      <w:r w:rsidR="002A6C87" w:rsidRPr="00E010E9">
        <w:rPr>
          <w:rFonts w:asciiTheme="majorBidi" w:hAnsiTheme="majorBidi" w:cstheme="majorBidi"/>
        </w:rPr>
        <w:t>u</w:t>
      </w:r>
      <w:r w:rsidR="00051262" w:rsidRPr="00E010E9">
        <w:rPr>
          <w:rFonts w:asciiTheme="majorBidi" w:hAnsiTheme="majorBidi" w:cstheme="majorBidi"/>
        </w:rPr>
        <w:t xml:space="preserve">rt </w:t>
      </w:r>
      <w:r w:rsidR="002A6C87" w:rsidRPr="00E010E9">
        <w:rPr>
          <w:rFonts w:asciiTheme="majorBidi" w:hAnsiTheme="majorBidi" w:cstheme="majorBidi"/>
        </w:rPr>
        <w:t>er?</w:t>
      </w:r>
      <w:r w:rsidR="00051262" w:rsidRPr="00E010E9">
        <w:rPr>
          <w:rFonts w:asciiTheme="majorBidi" w:hAnsiTheme="majorBidi" w:cstheme="majorBidi"/>
        </w:rPr>
        <w:t xml:space="preserve"> “Vond geloof in de wereld.” </w:t>
      </w:r>
      <w:r w:rsidR="002A6C87" w:rsidRPr="00E010E9">
        <w:rPr>
          <w:rFonts w:asciiTheme="majorBidi" w:hAnsiTheme="majorBidi" w:cstheme="majorBidi"/>
        </w:rPr>
        <w:t>W</w:t>
      </w:r>
      <w:r w:rsidR="00051262" w:rsidRPr="00E010E9">
        <w:rPr>
          <w:rFonts w:asciiTheme="majorBidi" w:hAnsiTheme="majorBidi" w:cstheme="majorBidi"/>
        </w:rPr>
        <w:t xml:space="preserve">erk van </w:t>
      </w:r>
      <w:r w:rsidR="002A6C87" w:rsidRPr="00E010E9">
        <w:rPr>
          <w:rFonts w:asciiTheme="majorBidi" w:hAnsiTheme="majorBidi" w:cstheme="majorBidi"/>
        </w:rPr>
        <w:t>onze (be)middelaar</w:t>
      </w:r>
      <w:r w:rsidR="00051262" w:rsidRPr="00E010E9">
        <w:rPr>
          <w:rFonts w:asciiTheme="majorBidi" w:hAnsiTheme="majorBidi" w:cstheme="majorBidi"/>
        </w:rPr>
        <w:t xml:space="preserve"> die terugging naar de hemel: “Is opgenomen in majesteit”.</w:t>
      </w:r>
    </w:p>
    <w:p w:rsidR="00EE2829" w:rsidRPr="00E010E9" w:rsidRDefault="00EE2829" w:rsidP="00E010E9">
      <w:pPr>
        <w:pStyle w:val="Geenafstand"/>
        <w:pBdr>
          <w:bottom w:val="double" w:sz="6" w:space="1" w:color="auto"/>
        </w:pBdr>
        <w:rPr>
          <w:rFonts w:asciiTheme="majorBidi" w:hAnsiTheme="majorBidi" w:cstheme="majorBidi"/>
        </w:rPr>
      </w:pPr>
    </w:p>
    <w:p w:rsidR="004E12A0" w:rsidRPr="00E010E9" w:rsidRDefault="004E12A0" w:rsidP="00E010E9">
      <w:pPr>
        <w:pStyle w:val="Geenafstand"/>
        <w:rPr>
          <w:rFonts w:asciiTheme="majorBidi" w:hAnsiTheme="majorBidi" w:cstheme="majorBidi"/>
        </w:rPr>
      </w:pPr>
    </w:p>
    <w:p w:rsidR="007B75BD" w:rsidRPr="00E010E9" w:rsidRDefault="007B75BD" w:rsidP="00E010E9">
      <w:pPr>
        <w:pStyle w:val="Geenafstand"/>
        <w:rPr>
          <w:rFonts w:asciiTheme="majorBidi" w:hAnsiTheme="majorBidi" w:cstheme="majorBidi"/>
          <w:i/>
          <w:iCs/>
        </w:rPr>
      </w:pPr>
    </w:p>
    <w:p w:rsidR="007B75BD" w:rsidRPr="00E010E9" w:rsidRDefault="007B75BD" w:rsidP="00E010E9">
      <w:pPr>
        <w:pStyle w:val="Geenafstand"/>
        <w:rPr>
          <w:rFonts w:asciiTheme="majorBidi" w:hAnsiTheme="majorBidi" w:cstheme="majorBidi"/>
          <w:b/>
          <w:bCs/>
          <w:i/>
          <w:iCs/>
        </w:rPr>
      </w:pPr>
      <w:r w:rsidRPr="00E010E9">
        <w:rPr>
          <w:rFonts w:asciiTheme="majorBidi" w:hAnsiTheme="majorBidi" w:cstheme="majorBidi"/>
          <w:b/>
          <w:bCs/>
          <w:i/>
          <w:iCs/>
        </w:rPr>
        <w:t>“Hij is geopenbaard in een sterfelijk lichaam”</w:t>
      </w:r>
    </w:p>
    <w:p w:rsidR="00C9719D" w:rsidRPr="00E010E9" w:rsidRDefault="004E12A0" w:rsidP="00E010E9">
      <w:pPr>
        <w:pStyle w:val="Geenafstand"/>
        <w:rPr>
          <w:rFonts w:asciiTheme="majorBidi" w:hAnsiTheme="majorBidi" w:cstheme="majorBidi"/>
        </w:rPr>
      </w:pPr>
      <w:r w:rsidRPr="00E010E9">
        <w:rPr>
          <w:rFonts w:asciiTheme="majorBidi" w:hAnsiTheme="majorBidi" w:cstheme="majorBidi"/>
        </w:rPr>
        <w:t xml:space="preserve">“Hij is geopenbaard in een sterfelijk lichaam”. In oudere handschriften staat er ‘God’ bij: “God is geopenbaard in het vlees.” </w:t>
      </w:r>
      <w:r w:rsidR="00C9719D" w:rsidRPr="00E010E9">
        <w:rPr>
          <w:rFonts w:asciiTheme="majorBidi" w:hAnsiTheme="majorBidi" w:cstheme="majorBidi"/>
        </w:rPr>
        <w:t xml:space="preserve">Wat is </w:t>
      </w:r>
      <w:r w:rsidRPr="00E010E9">
        <w:rPr>
          <w:rFonts w:asciiTheme="majorBidi" w:hAnsiTheme="majorBidi" w:cstheme="majorBidi"/>
        </w:rPr>
        <w:t xml:space="preserve">het grootste wonder </w:t>
      </w:r>
      <w:r w:rsidR="00C9719D" w:rsidRPr="00E010E9">
        <w:rPr>
          <w:rFonts w:asciiTheme="majorBidi" w:hAnsiTheme="majorBidi" w:cstheme="majorBidi"/>
        </w:rPr>
        <w:t xml:space="preserve">dat </w:t>
      </w:r>
      <w:r w:rsidRPr="00E010E9">
        <w:rPr>
          <w:rFonts w:asciiTheme="majorBidi" w:hAnsiTheme="majorBidi" w:cstheme="majorBidi"/>
        </w:rPr>
        <w:t>ooit</w:t>
      </w:r>
      <w:r w:rsidR="00C9719D" w:rsidRPr="00E010E9">
        <w:rPr>
          <w:rFonts w:asciiTheme="majorBidi" w:hAnsiTheme="majorBidi" w:cstheme="majorBidi"/>
        </w:rPr>
        <w:t xml:space="preserve"> gebeurd is?</w:t>
      </w:r>
      <w:r w:rsidRPr="00E010E9">
        <w:rPr>
          <w:rFonts w:asciiTheme="majorBidi" w:hAnsiTheme="majorBidi" w:cstheme="majorBidi"/>
        </w:rPr>
        <w:t xml:space="preserve"> ‘God, in het vlees verschenen.’</w:t>
      </w:r>
      <w:r w:rsidR="00C9719D" w:rsidRPr="00E010E9">
        <w:rPr>
          <w:rStyle w:val="Voetnootmarkering"/>
          <w:rFonts w:asciiTheme="majorBidi" w:hAnsiTheme="majorBidi" w:cstheme="majorBidi"/>
        </w:rPr>
        <w:footnoteReference w:id="3"/>
      </w:r>
      <w:r w:rsidRPr="00E010E9">
        <w:rPr>
          <w:rFonts w:asciiTheme="majorBidi" w:hAnsiTheme="majorBidi" w:cstheme="majorBidi"/>
        </w:rPr>
        <w:t xml:space="preserve"> God in mensengedaante. </w:t>
      </w:r>
      <w:r w:rsidR="00C9719D" w:rsidRPr="00E010E9">
        <w:rPr>
          <w:rFonts w:asciiTheme="majorBidi" w:hAnsiTheme="majorBidi" w:cstheme="majorBidi"/>
        </w:rPr>
        <w:t>In de persoon van zijn Zoon kwam God hoogstpersoonlijk onder de mensen. In onze wereld. Onze tijd. Ons lichaam. Gods ‘Woord’ werd mens van vlees en bloed.</w:t>
      </w:r>
      <w:r w:rsidR="00C9719D" w:rsidRPr="00E010E9">
        <w:rPr>
          <w:rStyle w:val="Voetnootmarkering"/>
          <w:rFonts w:asciiTheme="majorBidi" w:hAnsiTheme="majorBidi" w:cstheme="majorBidi"/>
        </w:rPr>
        <w:footnoteReference w:id="4"/>
      </w:r>
      <w:r w:rsidR="00C9719D" w:rsidRPr="00E010E9">
        <w:rPr>
          <w:rFonts w:asciiTheme="majorBidi" w:hAnsiTheme="majorBidi" w:cstheme="majorBidi"/>
        </w:rPr>
        <w:t xml:space="preserve"> Zijn Zoon “nam de gestalte van een mens aan” staat elders.</w:t>
      </w:r>
      <w:r w:rsidR="00C9719D" w:rsidRPr="00E010E9">
        <w:rPr>
          <w:rStyle w:val="Voetnootmarkering"/>
          <w:rFonts w:asciiTheme="majorBidi" w:hAnsiTheme="majorBidi" w:cstheme="majorBidi"/>
        </w:rPr>
        <w:footnoteReference w:id="5"/>
      </w:r>
    </w:p>
    <w:p w:rsidR="00234B38" w:rsidRPr="00E010E9" w:rsidRDefault="00234B38" w:rsidP="00E010E9">
      <w:pPr>
        <w:pStyle w:val="Geenafstand"/>
        <w:rPr>
          <w:rFonts w:asciiTheme="majorBidi" w:hAnsiTheme="majorBidi" w:cstheme="majorBidi"/>
        </w:rPr>
      </w:pPr>
    </w:p>
    <w:p w:rsidR="007B75BD" w:rsidRPr="00E010E9" w:rsidRDefault="007B75BD" w:rsidP="00E010E9">
      <w:pPr>
        <w:pStyle w:val="Geenafstand"/>
        <w:rPr>
          <w:rFonts w:asciiTheme="majorBidi" w:hAnsiTheme="majorBidi" w:cstheme="majorBidi"/>
          <w:i/>
          <w:iCs/>
        </w:rPr>
      </w:pPr>
      <w:r w:rsidRPr="00E010E9">
        <w:rPr>
          <w:rFonts w:asciiTheme="majorBidi" w:hAnsiTheme="majorBidi" w:cstheme="majorBidi"/>
          <w:i/>
          <w:iCs/>
        </w:rPr>
        <w:t>Openbaring en vervulling</w:t>
      </w:r>
    </w:p>
    <w:p w:rsidR="00234B38" w:rsidRPr="00E010E9" w:rsidRDefault="00234B38" w:rsidP="00E010E9">
      <w:pPr>
        <w:pStyle w:val="Geenafstand"/>
        <w:rPr>
          <w:rFonts w:asciiTheme="majorBidi" w:hAnsiTheme="majorBidi" w:cstheme="majorBidi"/>
        </w:rPr>
      </w:pPr>
      <w:r w:rsidRPr="00E010E9">
        <w:rPr>
          <w:rFonts w:asciiTheme="majorBidi" w:hAnsiTheme="majorBidi" w:cstheme="majorBidi"/>
        </w:rPr>
        <w:t>Voor veel mensen blijft het een geheim. Ze nemen het niet. Ontkennen het zelfs. Want ze kunnen het niet begrijpen. Net zo min als ze snappen dat soms heel slimme mensen er wel warm voor lopen. Wij zingen: “Als ik dit wonder vatten wil, dan wordt mijn geest van eerbie</w:t>
      </w:r>
      <w:r w:rsidR="00FD0195" w:rsidRPr="00E010E9">
        <w:rPr>
          <w:rFonts w:asciiTheme="majorBidi" w:hAnsiTheme="majorBidi" w:cstheme="majorBidi"/>
        </w:rPr>
        <w:t>d stil.” Het was een hele openbá</w:t>
      </w:r>
      <w:r w:rsidRPr="00E010E9">
        <w:rPr>
          <w:rFonts w:asciiTheme="majorBidi" w:hAnsiTheme="majorBidi" w:cstheme="majorBidi"/>
        </w:rPr>
        <w:t>ring. Nooit</w:t>
      </w:r>
      <w:r w:rsidR="00FD0195" w:rsidRPr="00E010E9">
        <w:rPr>
          <w:rFonts w:asciiTheme="majorBidi" w:hAnsiTheme="majorBidi" w:cstheme="majorBidi"/>
        </w:rPr>
        <w:t xml:space="preserve"> eerder vertoond. Tegelijk vervú</w:t>
      </w:r>
      <w:r w:rsidRPr="00E010E9">
        <w:rPr>
          <w:rFonts w:asciiTheme="majorBidi" w:hAnsiTheme="majorBidi" w:cstheme="majorBidi"/>
        </w:rPr>
        <w:t>lling. Het grote geheim waarvan de kerk eeuwenlang zwanger was werd in één nacht ontsluierd.</w:t>
      </w:r>
    </w:p>
    <w:p w:rsidR="00EE2829" w:rsidRPr="00E010E9" w:rsidRDefault="00EE2829" w:rsidP="00E010E9">
      <w:pPr>
        <w:pStyle w:val="Geenafstand"/>
        <w:pBdr>
          <w:bottom w:val="single" w:sz="6" w:space="1" w:color="auto"/>
        </w:pBdr>
        <w:rPr>
          <w:rFonts w:asciiTheme="majorBidi" w:hAnsiTheme="majorBidi" w:cstheme="majorBidi"/>
        </w:rPr>
      </w:pPr>
    </w:p>
    <w:p w:rsidR="007B75BD" w:rsidRPr="00E010E9" w:rsidRDefault="007B75BD" w:rsidP="00E010E9">
      <w:pPr>
        <w:pStyle w:val="Geenafstand"/>
        <w:rPr>
          <w:rFonts w:asciiTheme="majorBidi" w:hAnsiTheme="majorBidi" w:cstheme="majorBidi"/>
        </w:rPr>
      </w:pPr>
    </w:p>
    <w:p w:rsidR="007B75BD" w:rsidRPr="00E010E9" w:rsidRDefault="007B75BD" w:rsidP="00E010E9">
      <w:pPr>
        <w:pStyle w:val="Geenafstand"/>
        <w:rPr>
          <w:rFonts w:asciiTheme="majorBidi" w:hAnsiTheme="majorBidi" w:cstheme="majorBidi"/>
          <w:b/>
          <w:bCs/>
          <w:i/>
          <w:iCs/>
        </w:rPr>
      </w:pPr>
      <w:r w:rsidRPr="00E010E9">
        <w:rPr>
          <w:rFonts w:asciiTheme="majorBidi" w:hAnsiTheme="majorBidi" w:cstheme="majorBidi"/>
          <w:b/>
          <w:bCs/>
          <w:i/>
          <w:iCs/>
        </w:rPr>
        <w:t>“Hij is in het gelijk gesteld door de Geest”</w:t>
      </w:r>
    </w:p>
    <w:p w:rsidR="00234B38" w:rsidRPr="00E010E9" w:rsidRDefault="00234B38" w:rsidP="00E010E9">
      <w:pPr>
        <w:pStyle w:val="Geenafstand"/>
        <w:rPr>
          <w:rFonts w:asciiTheme="majorBidi" w:hAnsiTheme="majorBidi" w:cstheme="majorBidi"/>
        </w:rPr>
      </w:pPr>
      <w:r w:rsidRPr="00E010E9">
        <w:rPr>
          <w:rFonts w:asciiTheme="majorBidi" w:hAnsiTheme="majorBidi" w:cstheme="majorBidi"/>
        </w:rPr>
        <w:t xml:space="preserve">“Hij is in het gelijk gesteld door de Geest.” </w:t>
      </w:r>
      <w:r w:rsidR="008F37F0" w:rsidRPr="00E010E9">
        <w:rPr>
          <w:rFonts w:asciiTheme="majorBidi" w:hAnsiTheme="majorBidi" w:cstheme="majorBidi"/>
        </w:rPr>
        <w:t>Velen gaven Hem ongelijk. Toen Jezus liet uitkomen dat Hij méér dan gewoon mens was, werden de mensen zo boos dat ze Hem ter dood brachten. Ook vandaag ontkennen ze wat Hijzelf heeft gezegd. Ze zingen ‘Ere zij God in de hoge’ en ‘vrede op aarde’</w:t>
      </w:r>
      <w:r w:rsidR="00FD0195" w:rsidRPr="00E010E9">
        <w:rPr>
          <w:rFonts w:asciiTheme="majorBidi" w:hAnsiTheme="majorBidi" w:cstheme="majorBidi"/>
        </w:rPr>
        <w:t>;</w:t>
      </w:r>
      <w:r w:rsidR="008F37F0" w:rsidRPr="00E010E9">
        <w:rPr>
          <w:rFonts w:asciiTheme="majorBidi" w:hAnsiTheme="majorBidi" w:cstheme="majorBidi"/>
        </w:rPr>
        <w:t xml:space="preserve"> maar accepteren niet dat dat Gods glorie op aarde aan het licht kwam toen Jezus in de voerbak werd gelegd.</w:t>
      </w:r>
    </w:p>
    <w:p w:rsidR="002C7109" w:rsidRPr="00E010E9" w:rsidRDefault="002C7109" w:rsidP="00E010E9">
      <w:pPr>
        <w:pStyle w:val="Geenafstand"/>
        <w:rPr>
          <w:rFonts w:asciiTheme="majorBidi" w:hAnsiTheme="majorBidi" w:cstheme="majorBidi"/>
        </w:rPr>
      </w:pPr>
    </w:p>
    <w:p w:rsidR="007B75BD" w:rsidRPr="00E010E9" w:rsidRDefault="007B75BD" w:rsidP="00E010E9">
      <w:pPr>
        <w:pStyle w:val="Geenafstand"/>
        <w:rPr>
          <w:rFonts w:asciiTheme="majorBidi" w:hAnsiTheme="majorBidi" w:cstheme="majorBidi"/>
          <w:i/>
          <w:iCs/>
        </w:rPr>
      </w:pPr>
      <w:r w:rsidRPr="00E010E9">
        <w:rPr>
          <w:rFonts w:asciiTheme="majorBidi" w:hAnsiTheme="majorBidi" w:cstheme="majorBidi"/>
          <w:i/>
          <w:iCs/>
        </w:rPr>
        <w:t>De Heilige Geest geeft Jezus gelijk</w:t>
      </w:r>
    </w:p>
    <w:p w:rsidR="002C7109" w:rsidRPr="00E010E9" w:rsidRDefault="002C7109" w:rsidP="00E010E9">
      <w:pPr>
        <w:pStyle w:val="Geenafstand"/>
        <w:rPr>
          <w:rFonts w:asciiTheme="majorBidi" w:hAnsiTheme="majorBidi" w:cstheme="majorBidi"/>
        </w:rPr>
      </w:pPr>
      <w:r w:rsidRPr="00E010E9">
        <w:rPr>
          <w:rFonts w:asciiTheme="majorBidi" w:hAnsiTheme="majorBidi" w:cstheme="majorBidi"/>
        </w:rPr>
        <w:t xml:space="preserve">Aan </w:t>
      </w:r>
      <w:r w:rsidR="008E4FF6" w:rsidRPr="00E010E9">
        <w:rPr>
          <w:rFonts w:asciiTheme="majorBidi" w:hAnsiTheme="majorBidi" w:cstheme="majorBidi"/>
        </w:rPr>
        <w:t>de Romeinen</w:t>
      </w:r>
      <w:r w:rsidRPr="00E010E9">
        <w:rPr>
          <w:rFonts w:asciiTheme="majorBidi" w:hAnsiTheme="majorBidi" w:cstheme="majorBidi"/>
        </w:rPr>
        <w:t xml:space="preserve"> </w:t>
      </w:r>
      <w:r w:rsidR="008E4FF6" w:rsidRPr="00E010E9">
        <w:rPr>
          <w:rFonts w:asciiTheme="majorBidi" w:hAnsiTheme="majorBidi" w:cstheme="majorBidi"/>
        </w:rPr>
        <w:t>schrijft Paulus over Jezus: “Aangewezen als Zoon van God en door de Heilige Geest bekleed met macht toen hij, Jezus</w:t>
      </w:r>
      <w:r w:rsidR="00FD0195" w:rsidRPr="00E010E9">
        <w:rPr>
          <w:rFonts w:asciiTheme="majorBidi" w:hAnsiTheme="majorBidi" w:cstheme="majorBidi"/>
        </w:rPr>
        <w:t>,</w:t>
      </w:r>
      <w:r w:rsidR="008E4FF6" w:rsidRPr="00E010E9">
        <w:rPr>
          <w:rFonts w:asciiTheme="majorBidi" w:hAnsiTheme="majorBidi" w:cstheme="majorBidi"/>
        </w:rPr>
        <w:t xml:space="preserve"> opstond uit de dood.”</w:t>
      </w:r>
      <w:r w:rsidR="008E4FF6" w:rsidRPr="00E010E9">
        <w:rPr>
          <w:rStyle w:val="Voetnootmarkering"/>
          <w:rFonts w:asciiTheme="majorBidi" w:hAnsiTheme="majorBidi" w:cstheme="majorBidi"/>
        </w:rPr>
        <w:footnoteReference w:id="6"/>
      </w:r>
      <w:r w:rsidR="008E4FF6" w:rsidRPr="00E010E9">
        <w:rPr>
          <w:rFonts w:asciiTheme="majorBidi" w:hAnsiTheme="majorBidi" w:cstheme="majorBidi"/>
        </w:rPr>
        <w:t xml:space="preserve"> De Geest </w:t>
      </w:r>
      <w:r w:rsidR="00F320C8" w:rsidRPr="00E010E9">
        <w:rPr>
          <w:rFonts w:asciiTheme="majorBidi" w:hAnsiTheme="majorBidi" w:cstheme="majorBidi"/>
        </w:rPr>
        <w:t>toonde</w:t>
      </w:r>
      <w:r w:rsidR="008E4FF6" w:rsidRPr="00E010E9">
        <w:rPr>
          <w:rFonts w:asciiTheme="majorBidi" w:hAnsiTheme="majorBidi" w:cstheme="majorBidi"/>
        </w:rPr>
        <w:t xml:space="preserve"> dat Jezus gelijk had toen Hij zei dat ze Hem zouden doden maar dat Hij op de derde dag zou opstaan.</w:t>
      </w:r>
      <w:r w:rsidR="008E4FF6" w:rsidRPr="00E010E9">
        <w:rPr>
          <w:rStyle w:val="Voetnootmarkering"/>
          <w:rFonts w:asciiTheme="majorBidi" w:hAnsiTheme="majorBidi" w:cstheme="majorBidi"/>
        </w:rPr>
        <w:footnoteReference w:id="7"/>
      </w:r>
      <w:r w:rsidR="008E4FF6" w:rsidRPr="00E010E9">
        <w:rPr>
          <w:rFonts w:asciiTheme="majorBidi" w:hAnsiTheme="majorBidi" w:cstheme="majorBidi"/>
        </w:rPr>
        <w:t xml:space="preserve"> En als wij vandaag getuigen zeggen wij niet</w:t>
      </w:r>
      <w:r w:rsidR="00F320C8" w:rsidRPr="00E010E9">
        <w:rPr>
          <w:rFonts w:asciiTheme="majorBidi" w:hAnsiTheme="majorBidi" w:cstheme="majorBidi"/>
        </w:rPr>
        <w:t xml:space="preserve">: wíj hebben gelijk. Maar: </w:t>
      </w:r>
      <w:r w:rsidR="008E4FF6" w:rsidRPr="00E010E9">
        <w:rPr>
          <w:rFonts w:asciiTheme="majorBidi" w:hAnsiTheme="majorBidi" w:cstheme="majorBidi"/>
        </w:rPr>
        <w:t xml:space="preserve">Jezus </w:t>
      </w:r>
      <w:r w:rsidR="00F320C8" w:rsidRPr="00E010E9">
        <w:rPr>
          <w:rFonts w:asciiTheme="majorBidi" w:hAnsiTheme="majorBidi" w:cstheme="majorBidi"/>
        </w:rPr>
        <w:t xml:space="preserve">staat </w:t>
      </w:r>
      <w:r w:rsidR="008E4FF6" w:rsidRPr="00E010E9">
        <w:rPr>
          <w:rFonts w:asciiTheme="majorBidi" w:hAnsiTheme="majorBidi" w:cstheme="majorBidi"/>
        </w:rPr>
        <w:t>in z’n recht.</w:t>
      </w:r>
      <w:r w:rsidR="00F320C8" w:rsidRPr="00E010E9">
        <w:rPr>
          <w:rFonts w:asciiTheme="majorBidi" w:hAnsiTheme="majorBidi" w:cstheme="majorBidi"/>
        </w:rPr>
        <w:t xml:space="preserve"> En de Geest wil hieraan kracht verlenen.</w:t>
      </w:r>
      <w:r w:rsidR="00F320C8" w:rsidRPr="00E010E9">
        <w:rPr>
          <w:rStyle w:val="Voetnootmarkering"/>
          <w:rFonts w:asciiTheme="majorBidi" w:hAnsiTheme="majorBidi" w:cstheme="majorBidi"/>
        </w:rPr>
        <w:footnoteReference w:id="8"/>
      </w:r>
    </w:p>
    <w:p w:rsidR="008E4FF6" w:rsidRPr="00E010E9" w:rsidRDefault="008E4FF6" w:rsidP="00E010E9">
      <w:pPr>
        <w:pStyle w:val="Geenafstand"/>
        <w:pBdr>
          <w:bottom w:val="single" w:sz="6" w:space="1" w:color="auto"/>
        </w:pBdr>
        <w:rPr>
          <w:rFonts w:asciiTheme="majorBidi" w:hAnsiTheme="majorBidi" w:cstheme="majorBidi"/>
        </w:rPr>
      </w:pPr>
    </w:p>
    <w:p w:rsidR="00EE2829" w:rsidRPr="00E010E9" w:rsidRDefault="00EE2829" w:rsidP="00E010E9">
      <w:pPr>
        <w:pStyle w:val="Geenafstand"/>
        <w:rPr>
          <w:rFonts w:asciiTheme="majorBidi" w:hAnsiTheme="majorBidi" w:cstheme="majorBidi"/>
        </w:rPr>
      </w:pPr>
    </w:p>
    <w:p w:rsidR="007B75BD" w:rsidRPr="00E010E9" w:rsidRDefault="007B75BD" w:rsidP="00E010E9">
      <w:pPr>
        <w:pStyle w:val="Geenafstand"/>
        <w:rPr>
          <w:rFonts w:asciiTheme="majorBidi" w:hAnsiTheme="majorBidi" w:cstheme="majorBidi"/>
          <w:b/>
          <w:bCs/>
          <w:i/>
          <w:iCs/>
        </w:rPr>
      </w:pPr>
      <w:r w:rsidRPr="00E010E9">
        <w:rPr>
          <w:rFonts w:asciiTheme="majorBidi" w:hAnsiTheme="majorBidi" w:cstheme="majorBidi"/>
          <w:b/>
          <w:bCs/>
          <w:i/>
          <w:iCs/>
        </w:rPr>
        <w:t>“Hij is verschenen aan de engelen”</w:t>
      </w:r>
    </w:p>
    <w:p w:rsidR="008E4FF6" w:rsidRPr="00E010E9" w:rsidRDefault="008E4FF6" w:rsidP="00E010E9">
      <w:pPr>
        <w:pStyle w:val="Geenafstand"/>
        <w:rPr>
          <w:rFonts w:asciiTheme="majorBidi" w:hAnsiTheme="majorBidi" w:cstheme="majorBidi"/>
        </w:rPr>
      </w:pPr>
      <w:r w:rsidRPr="00E010E9">
        <w:rPr>
          <w:rFonts w:asciiTheme="majorBidi" w:hAnsiTheme="majorBidi" w:cstheme="majorBidi"/>
        </w:rPr>
        <w:t>“</w:t>
      </w:r>
      <w:r w:rsidR="007B75BD" w:rsidRPr="00E010E9">
        <w:rPr>
          <w:rFonts w:asciiTheme="majorBidi" w:hAnsiTheme="majorBidi" w:cstheme="majorBidi"/>
        </w:rPr>
        <w:t>Hij i</w:t>
      </w:r>
      <w:r w:rsidRPr="00E010E9">
        <w:rPr>
          <w:rFonts w:asciiTheme="majorBidi" w:hAnsiTheme="majorBidi" w:cstheme="majorBidi"/>
        </w:rPr>
        <w:t xml:space="preserve">s verschenen aan de engelen”, </w:t>
      </w:r>
      <w:r w:rsidR="009E7773" w:rsidRPr="00E010E9">
        <w:rPr>
          <w:rFonts w:asciiTheme="majorBidi" w:hAnsiTheme="majorBidi" w:cstheme="majorBidi"/>
        </w:rPr>
        <w:t>komt dan</w:t>
      </w:r>
      <w:r w:rsidRPr="00E010E9">
        <w:rPr>
          <w:rFonts w:asciiTheme="majorBidi" w:hAnsiTheme="majorBidi" w:cstheme="majorBidi"/>
        </w:rPr>
        <w:t xml:space="preserve">. Engelen spelen een grote rol bij </w:t>
      </w:r>
      <w:r w:rsidR="009E7773" w:rsidRPr="00E010E9">
        <w:rPr>
          <w:rFonts w:asciiTheme="majorBidi" w:hAnsiTheme="majorBidi" w:cstheme="majorBidi"/>
        </w:rPr>
        <w:t xml:space="preserve">Jezus’ </w:t>
      </w:r>
      <w:r w:rsidRPr="00E010E9">
        <w:rPr>
          <w:rFonts w:asciiTheme="majorBidi" w:hAnsiTheme="majorBidi" w:cstheme="majorBidi"/>
        </w:rPr>
        <w:t>verschijning. Gabriël kondigde zijn geboorte aan.</w:t>
      </w:r>
      <w:r w:rsidRPr="00E010E9">
        <w:rPr>
          <w:rStyle w:val="Voetnootmarkering"/>
          <w:rFonts w:asciiTheme="majorBidi" w:hAnsiTheme="majorBidi" w:cstheme="majorBidi"/>
        </w:rPr>
        <w:footnoteReference w:id="9"/>
      </w:r>
      <w:r w:rsidRPr="00E010E9">
        <w:rPr>
          <w:rFonts w:asciiTheme="majorBidi" w:hAnsiTheme="majorBidi" w:cstheme="majorBidi"/>
        </w:rPr>
        <w:t xml:space="preserve"> In de kerstnacht verschenen engelen aan de herders.</w:t>
      </w:r>
      <w:r w:rsidRPr="00E010E9">
        <w:rPr>
          <w:rStyle w:val="Voetnootmarkering"/>
          <w:rFonts w:asciiTheme="majorBidi" w:hAnsiTheme="majorBidi" w:cstheme="majorBidi"/>
        </w:rPr>
        <w:footnoteReference w:id="10"/>
      </w:r>
      <w:r w:rsidRPr="00E010E9">
        <w:rPr>
          <w:rFonts w:asciiTheme="majorBidi" w:hAnsiTheme="majorBidi" w:cstheme="majorBidi"/>
        </w:rPr>
        <w:t xml:space="preserve"> Engelen waren Hem van dienst </w:t>
      </w:r>
      <w:r w:rsidR="009E7773" w:rsidRPr="00E010E9">
        <w:rPr>
          <w:rFonts w:asciiTheme="majorBidi" w:hAnsiTheme="majorBidi" w:cstheme="majorBidi"/>
        </w:rPr>
        <w:t>nadat de duivel Hem op de proef had gesteld in de woestijn.</w:t>
      </w:r>
      <w:r w:rsidR="009E7773" w:rsidRPr="00E010E9">
        <w:rPr>
          <w:rStyle w:val="Voetnootmarkering"/>
          <w:rFonts w:asciiTheme="majorBidi" w:hAnsiTheme="majorBidi" w:cstheme="majorBidi"/>
        </w:rPr>
        <w:footnoteReference w:id="11"/>
      </w:r>
      <w:r w:rsidR="009E7773" w:rsidRPr="00E010E9">
        <w:rPr>
          <w:rFonts w:asciiTheme="majorBidi" w:hAnsiTheme="majorBidi" w:cstheme="majorBidi"/>
        </w:rPr>
        <w:t xml:space="preserve"> In Getsemane bracht een engel Jezus versterking.</w:t>
      </w:r>
      <w:r w:rsidR="009E7773" w:rsidRPr="00E010E9">
        <w:rPr>
          <w:rStyle w:val="Voetnootmarkering"/>
          <w:rFonts w:asciiTheme="majorBidi" w:hAnsiTheme="majorBidi" w:cstheme="majorBidi"/>
        </w:rPr>
        <w:footnoteReference w:id="12"/>
      </w:r>
      <w:r w:rsidR="009E7773" w:rsidRPr="00E010E9">
        <w:rPr>
          <w:rFonts w:asciiTheme="majorBidi" w:hAnsiTheme="majorBidi" w:cstheme="majorBidi"/>
        </w:rPr>
        <w:t xml:space="preserve"> Na zijn opstanding zat er engel naast het open graf.</w:t>
      </w:r>
      <w:r w:rsidR="009E7773" w:rsidRPr="00E010E9">
        <w:rPr>
          <w:rStyle w:val="Voetnootmarkering"/>
          <w:rFonts w:asciiTheme="majorBidi" w:hAnsiTheme="majorBidi" w:cstheme="majorBidi"/>
        </w:rPr>
        <w:footnoteReference w:id="13"/>
      </w:r>
      <w:r w:rsidR="009E7773" w:rsidRPr="00E010E9">
        <w:rPr>
          <w:rFonts w:asciiTheme="majorBidi" w:hAnsiTheme="majorBidi" w:cstheme="majorBidi"/>
        </w:rPr>
        <w:t xml:space="preserve"> Na Jezus’ hemelvaart voegden zich mannen in witte overalls bij Jezus’ leerlingen.</w:t>
      </w:r>
      <w:r w:rsidR="009E7773" w:rsidRPr="00E010E9">
        <w:rPr>
          <w:rStyle w:val="Voetnootmarkering"/>
          <w:rFonts w:asciiTheme="majorBidi" w:hAnsiTheme="majorBidi" w:cstheme="majorBidi"/>
        </w:rPr>
        <w:footnoteReference w:id="14"/>
      </w:r>
    </w:p>
    <w:p w:rsidR="009E7773" w:rsidRPr="00E010E9" w:rsidRDefault="009E7773" w:rsidP="00E010E9">
      <w:pPr>
        <w:pStyle w:val="Geenafstand"/>
        <w:rPr>
          <w:rFonts w:asciiTheme="majorBidi" w:hAnsiTheme="majorBidi" w:cstheme="majorBidi"/>
        </w:rPr>
      </w:pPr>
    </w:p>
    <w:p w:rsidR="007B75BD" w:rsidRPr="00E010E9" w:rsidRDefault="007B75BD" w:rsidP="00E010E9">
      <w:pPr>
        <w:pStyle w:val="Geenafstand"/>
        <w:rPr>
          <w:rFonts w:asciiTheme="majorBidi" w:hAnsiTheme="majorBidi" w:cstheme="majorBidi"/>
          <w:i/>
          <w:iCs/>
        </w:rPr>
      </w:pPr>
      <w:r w:rsidRPr="00E010E9">
        <w:rPr>
          <w:rFonts w:asciiTheme="majorBidi" w:hAnsiTheme="majorBidi" w:cstheme="majorBidi"/>
          <w:i/>
          <w:iCs/>
        </w:rPr>
        <w:t>‘De vorst der eng’len’</w:t>
      </w:r>
    </w:p>
    <w:p w:rsidR="009E7773" w:rsidRPr="00E010E9" w:rsidRDefault="009E7773" w:rsidP="00E010E9">
      <w:pPr>
        <w:pStyle w:val="Geenafstand"/>
        <w:rPr>
          <w:rFonts w:asciiTheme="majorBidi" w:hAnsiTheme="majorBidi" w:cstheme="majorBidi"/>
        </w:rPr>
      </w:pPr>
      <w:r w:rsidRPr="00E010E9">
        <w:rPr>
          <w:rFonts w:asciiTheme="majorBidi" w:hAnsiTheme="majorBidi" w:cstheme="majorBidi"/>
        </w:rPr>
        <w:t>Jezus was ‘voor korte tijd lager dan de engelen geplaatst’. Dat is de toepassing van Psalm 8 in Hebreeën 2.</w:t>
      </w:r>
      <w:r w:rsidRPr="00E010E9">
        <w:rPr>
          <w:rStyle w:val="Voetnootmarkering"/>
          <w:rFonts w:asciiTheme="majorBidi" w:hAnsiTheme="majorBidi" w:cstheme="majorBidi"/>
        </w:rPr>
        <w:footnoteReference w:id="15"/>
      </w:r>
      <w:r w:rsidRPr="00E010E9">
        <w:rPr>
          <w:rFonts w:asciiTheme="majorBidi" w:hAnsiTheme="majorBidi" w:cstheme="majorBidi"/>
        </w:rPr>
        <w:t xml:space="preserve"> Met z</w:t>
      </w:r>
      <w:r w:rsidR="00F02DA3" w:rsidRPr="00E010E9">
        <w:rPr>
          <w:rFonts w:asciiTheme="majorBidi" w:hAnsiTheme="majorBidi" w:cstheme="majorBidi"/>
        </w:rPr>
        <w:t>’</w:t>
      </w:r>
      <w:r w:rsidRPr="00E010E9">
        <w:rPr>
          <w:rFonts w:asciiTheme="majorBidi" w:hAnsiTheme="majorBidi" w:cstheme="majorBidi"/>
        </w:rPr>
        <w:t xml:space="preserve">n </w:t>
      </w:r>
      <w:r w:rsidR="00F02DA3" w:rsidRPr="00E010E9">
        <w:rPr>
          <w:rFonts w:asciiTheme="majorBidi" w:hAnsiTheme="majorBidi" w:cstheme="majorBidi"/>
        </w:rPr>
        <w:t xml:space="preserve">glorieuze </w:t>
      </w:r>
      <w:r w:rsidRPr="00E010E9">
        <w:rPr>
          <w:rFonts w:asciiTheme="majorBidi" w:hAnsiTheme="majorBidi" w:cstheme="majorBidi"/>
        </w:rPr>
        <w:t xml:space="preserve">hemelvaart bewees Jezus </w:t>
      </w:r>
      <w:r w:rsidR="00F02DA3" w:rsidRPr="00E010E9">
        <w:rPr>
          <w:rFonts w:asciiTheme="majorBidi" w:hAnsiTheme="majorBidi" w:cstheme="majorBidi"/>
        </w:rPr>
        <w:t xml:space="preserve">dat Hij </w:t>
      </w:r>
      <w:r w:rsidR="00FD0195" w:rsidRPr="00E010E9">
        <w:rPr>
          <w:rFonts w:asciiTheme="majorBidi" w:hAnsiTheme="majorBidi" w:cstheme="majorBidi"/>
        </w:rPr>
        <w:t>‘de vó</w:t>
      </w:r>
      <w:r w:rsidRPr="00E010E9">
        <w:rPr>
          <w:rFonts w:asciiTheme="majorBidi" w:hAnsiTheme="majorBidi" w:cstheme="majorBidi"/>
        </w:rPr>
        <w:t>rst der engelen’,</w:t>
      </w:r>
      <w:r w:rsidRPr="00E010E9">
        <w:rPr>
          <w:rStyle w:val="Voetnootmarkering"/>
          <w:rFonts w:asciiTheme="majorBidi" w:hAnsiTheme="majorBidi" w:cstheme="majorBidi"/>
        </w:rPr>
        <w:footnoteReference w:id="16"/>
      </w:r>
      <w:r w:rsidRPr="00E010E9">
        <w:rPr>
          <w:rFonts w:asciiTheme="majorBidi" w:hAnsiTheme="majorBidi" w:cstheme="majorBidi"/>
        </w:rPr>
        <w:t xml:space="preserve"> ‘der engelen H</w:t>
      </w:r>
      <w:r w:rsidR="00FD0195" w:rsidRPr="00E010E9">
        <w:rPr>
          <w:rFonts w:asciiTheme="majorBidi" w:hAnsiTheme="majorBidi" w:cstheme="majorBidi"/>
        </w:rPr>
        <w:t>éé</w:t>
      </w:r>
      <w:r w:rsidRPr="00E010E9">
        <w:rPr>
          <w:rFonts w:asciiTheme="majorBidi" w:hAnsiTheme="majorBidi" w:cstheme="majorBidi"/>
        </w:rPr>
        <w:t>r’</w:t>
      </w:r>
      <w:r w:rsidRPr="00E010E9">
        <w:rPr>
          <w:rStyle w:val="Voetnootmarkering"/>
          <w:rFonts w:asciiTheme="majorBidi" w:hAnsiTheme="majorBidi" w:cstheme="majorBidi"/>
        </w:rPr>
        <w:footnoteReference w:id="17"/>
      </w:r>
      <w:r w:rsidRPr="00E010E9">
        <w:rPr>
          <w:rFonts w:asciiTheme="majorBidi" w:hAnsiTheme="majorBidi" w:cstheme="majorBidi"/>
        </w:rPr>
        <w:t xml:space="preserve"> </w:t>
      </w:r>
      <w:r w:rsidR="00F02DA3" w:rsidRPr="00E010E9">
        <w:rPr>
          <w:rFonts w:asciiTheme="majorBidi" w:hAnsiTheme="majorBidi" w:cstheme="majorBidi"/>
        </w:rPr>
        <w:t>is</w:t>
      </w:r>
      <w:r w:rsidRPr="00E010E9">
        <w:rPr>
          <w:rFonts w:asciiTheme="majorBidi" w:hAnsiTheme="majorBidi" w:cstheme="majorBidi"/>
        </w:rPr>
        <w:t>.</w:t>
      </w:r>
      <w:r w:rsidR="00F320C8" w:rsidRPr="00E010E9">
        <w:rPr>
          <w:rFonts w:asciiTheme="majorBidi" w:hAnsiTheme="majorBidi" w:cstheme="majorBidi"/>
        </w:rPr>
        <w:t xml:space="preserve"> </w:t>
      </w:r>
      <w:r w:rsidR="00F02DA3" w:rsidRPr="00E010E9">
        <w:rPr>
          <w:rFonts w:asciiTheme="majorBidi" w:hAnsiTheme="majorBidi" w:cstheme="majorBidi"/>
        </w:rPr>
        <w:t>God gaf Hem een plaats ‘in de hemelsferen’ aan zijn rechterhand.</w:t>
      </w:r>
      <w:r w:rsidR="00F02DA3" w:rsidRPr="00E010E9">
        <w:rPr>
          <w:rStyle w:val="Voetnootmarkering"/>
          <w:rFonts w:asciiTheme="majorBidi" w:hAnsiTheme="majorBidi" w:cstheme="majorBidi"/>
        </w:rPr>
        <w:footnoteReference w:id="18"/>
      </w:r>
      <w:r w:rsidR="00F02DA3" w:rsidRPr="00E010E9">
        <w:rPr>
          <w:rFonts w:asciiTheme="majorBidi" w:hAnsiTheme="majorBidi" w:cstheme="majorBidi"/>
        </w:rPr>
        <w:t xml:space="preserve"> </w:t>
      </w:r>
      <w:r w:rsidR="00F320C8" w:rsidRPr="00E010E9">
        <w:rPr>
          <w:rFonts w:asciiTheme="majorBidi" w:hAnsiTheme="majorBidi" w:cstheme="majorBidi"/>
        </w:rPr>
        <w:t xml:space="preserve">En vandaag zijn </w:t>
      </w:r>
      <w:r w:rsidR="00FD0195" w:rsidRPr="00E010E9">
        <w:rPr>
          <w:rFonts w:asciiTheme="majorBidi" w:hAnsiTheme="majorBidi" w:cstheme="majorBidi"/>
        </w:rPr>
        <w:t>engelen</w:t>
      </w:r>
      <w:r w:rsidR="00F320C8" w:rsidRPr="00E010E9">
        <w:rPr>
          <w:rFonts w:asciiTheme="majorBidi" w:hAnsiTheme="majorBidi" w:cstheme="majorBidi"/>
        </w:rPr>
        <w:t xml:space="preserve"> stiknieuwsgierig om te zien wat het evangelie verder uitwerkt: ‘geheimen waarin zelfs engelen graag zouden doordringen,’ schrijft Petrus.</w:t>
      </w:r>
      <w:r w:rsidR="00F320C8" w:rsidRPr="00E010E9">
        <w:rPr>
          <w:rStyle w:val="Voetnootmarkering"/>
          <w:rFonts w:asciiTheme="majorBidi" w:hAnsiTheme="majorBidi" w:cstheme="majorBidi"/>
        </w:rPr>
        <w:footnoteReference w:id="19"/>
      </w:r>
      <w:r w:rsidR="00F02DA3" w:rsidRPr="00E010E9">
        <w:rPr>
          <w:rFonts w:asciiTheme="majorBidi" w:hAnsiTheme="majorBidi" w:cstheme="majorBidi"/>
        </w:rPr>
        <w:t xml:space="preserve"> Werkelijk alles van Jezus volgen ze.</w:t>
      </w:r>
    </w:p>
    <w:p w:rsidR="00EE2829" w:rsidRPr="00E010E9" w:rsidRDefault="00EE2829" w:rsidP="00E010E9">
      <w:pPr>
        <w:pStyle w:val="Geenafstand"/>
        <w:pBdr>
          <w:bottom w:val="single" w:sz="6" w:space="1" w:color="auto"/>
        </w:pBdr>
        <w:rPr>
          <w:rFonts w:asciiTheme="majorBidi" w:hAnsiTheme="majorBidi" w:cstheme="majorBidi"/>
        </w:rPr>
      </w:pPr>
    </w:p>
    <w:p w:rsidR="00EE2829" w:rsidRPr="00E010E9" w:rsidRDefault="00EE2829" w:rsidP="00E010E9">
      <w:pPr>
        <w:pStyle w:val="Geenafstand"/>
        <w:rPr>
          <w:rFonts w:asciiTheme="majorBidi" w:hAnsiTheme="majorBidi" w:cstheme="majorBidi"/>
        </w:rPr>
      </w:pPr>
    </w:p>
    <w:p w:rsidR="007B75BD" w:rsidRPr="00E010E9" w:rsidRDefault="007B75BD" w:rsidP="00E010E9">
      <w:pPr>
        <w:pStyle w:val="Geenafstand"/>
        <w:rPr>
          <w:rFonts w:asciiTheme="majorBidi" w:hAnsiTheme="majorBidi" w:cstheme="majorBidi"/>
          <w:b/>
          <w:bCs/>
          <w:i/>
          <w:iCs/>
        </w:rPr>
      </w:pPr>
      <w:r w:rsidRPr="00E010E9">
        <w:rPr>
          <w:rFonts w:asciiTheme="majorBidi" w:hAnsiTheme="majorBidi" w:cstheme="majorBidi"/>
          <w:b/>
          <w:bCs/>
          <w:i/>
          <w:iCs/>
        </w:rPr>
        <w:t xml:space="preserve">“Hij is verkondigd onder de volken” </w:t>
      </w:r>
    </w:p>
    <w:p w:rsidR="0079567A" w:rsidRPr="00E010E9" w:rsidRDefault="00EE2829" w:rsidP="00E010E9">
      <w:pPr>
        <w:pStyle w:val="Geenafstand"/>
        <w:rPr>
          <w:rFonts w:asciiTheme="majorBidi" w:hAnsiTheme="majorBidi" w:cstheme="majorBidi"/>
        </w:rPr>
      </w:pPr>
      <w:r w:rsidRPr="00E010E9">
        <w:rPr>
          <w:rFonts w:asciiTheme="majorBidi" w:hAnsiTheme="majorBidi" w:cstheme="majorBidi"/>
        </w:rPr>
        <w:t>“</w:t>
      </w:r>
      <w:r w:rsidR="007B75BD" w:rsidRPr="00E010E9">
        <w:rPr>
          <w:rFonts w:asciiTheme="majorBidi" w:hAnsiTheme="majorBidi" w:cstheme="majorBidi"/>
        </w:rPr>
        <w:t>Hij i</w:t>
      </w:r>
      <w:r w:rsidRPr="00E010E9">
        <w:rPr>
          <w:rFonts w:asciiTheme="majorBidi" w:hAnsiTheme="majorBidi" w:cstheme="majorBidi"/>
        </w:rPr>
        <w:t>s verkondigd onder de volken.” Jezus’ leerlingen mochten na zijn hemelvaart niet in de lucht blijven staren. Ze moesten als apostelen op pad. Door middel van hen zette – en zet! – Jezus zijn missie voort vanuit de hemel. Vroege profeten hadden al gezegd dat dit de bedoeling was. ‘Gods heil en zijn gerechtigheid’ ‘voor alle volkeren op aarde.’</w:t>
      </w:r>
      <w:r w:rsidRPr="00E010E9">
        <w:rPr>
          <w:rStyle w:val="Voetnootmarkering"/>
          <w:rFonts w:asciiTheme="majorBidi" w:hAnsiTheme="majorBidi" w:cstheme="majorBidi"/>
        </w:rPr>
        <w:footnoteReference w:id="20"/>
      </w:r>
      <w:r w:rsidRPr="00E010E9">
        <w:rPr>
          <w:rFonts w:asciiTheme="majorBidi" w:hAnsiTheme="majorBidi" w:cstheme="majorBidi"/>
        </w:rPr>
        <w:t xml:space="preserve"> Het ging van Jeruzalem naar heel Judea. Vandaar naar Samaria. </w:t>
      </w:r>
      <w:r w:rsidR="0079567A" w:rsidRPr="00E010E9">
        <w:rPr>
          <w:rFonts w:asciiTheme="majorBidi" w:hAnsiTheme="majorBidi" w:cstheme="majorBidi"/>
        </w:rPr>
        <w:t>D</w:t>
      </w:r>
      <w:r w:rsidRPr="00E010E9">
        <w:rPr>
          <w:rFonts w:asciiTheme="majorBidi" w:hAnsiTheme="majorBidi" w:cstheme="majorBidi"/>
        </w:rPr>
        <w:t>an naar ‘de uiteinden van de aarde’</w:t>
      </w:r>
      <w:r w:rsidR="0079567A" w:rsidRPr="00E010E9">
        <w:rPr>
          <w:rFonts w:asciiTheme="majorBidi" w:hAnsiTheme="majorBidi" w:cstheme="majorBidi"/>
        </w:rPr>
        <w:t>.</w:t>
      </w:r>
    </w:p>
    <w:p w:rsidR="0079567A" w:rsidRPr="00E010E9" w:rsidRDefault="0079567A" w:rsidP="00E010E9">
      <w:pPr>
        <w:pStyle w:val="Geenafstand"/>
        <w:rPr>
          <w:rFonts w:asciiTheme="majorBidi" w:hAnsiTheme="majorBidi" w:cstheme="majorBidi"/>
        </w:rPr>
      </w:pPr>
    </w:p>
    <w:p w:rsidR="007B75BD" w:rsidRPr="00E010E9" w:rsidRDefault="007B75BD" w:rsidP="00E010E9">
      <w:pPr>
        <w:pStyle w:val="Geenafstand"/>
        <w:rPr>
          <w:rFonts w:asciiTheme="majorBidi" w:hAnsiTheme="majorBidi" w:cstheme="majorBidi"/>
          <w:i/>
          <w:iCs/>
        </w:rPr>
      </w:pPr>
      <w:r w:rsidRPr="00E010E9">
        <w:rPr>
          <w:rFonts w:asciiTheme="majorBidi" w:hAnsiTheme="majorBidi" w:cstheme="majorBidi"/>
          <w:i/>
          <w:iCs/>
        </w:rPr>
        <w:t>Fluister het je buurman in</w:t>
      </w:r>
    </w:p>
    <w:p w:rsidR="00EE2829" w:rsidRPr="00E010E9" w:rsidRDefault="00EE2829" w:rsidP="00E010E9">
      <w:pPr>
        <w:pStyle w:val="Geenafstand"/>
        <w:rPr>
          <w:rFonts w:asciiTheme="majorBidi" w:hAnsiTheme="majorBidi" w:cstheme="majorBidi"/>
        </w:rPr>
      </w:pPr>
      <w:r w:rsidRPr="00E010E9">
        <w:rPr>
          <w:rFonts w:asciiTheme="majorBidi" w:hAnsiTheme="majorBidi" w:cstheme="majorBidi"/>
        </w:rPr>
        <w:t xml:space="preserve">Dat is Handelingen 1,8, ontvouwd in de rest van </w:t>
      </w:r>
      <w:r w:rsidR="00C7061C" w:rsidRPr="00E010E9">
        <w:rPr>
          <w:rFonts w:asciiTheme="majorBidi" w:hAnsiTheme="majorBidi" w:cstheme="majorBidi"/>
        </w:rPr>
        <w:t xml:space="preserve">Handelingen, </w:t>
      </w:r>
      <w:r w:rsidRPr="00E010E9">
        <w:rPr>
          <w:rFonts w:asciiTheme="majorBidi" w:hAnsiTheme="majorBidi" w:cstheme="majorBidi"/>
        </w:rPr>
        <w:t xml:space="preserve">het tweede boek </w:t>
      </w:r>
      <w:r w:rsidR="00C7061C" w:rsidRPr="00E010E9">
        <w:rPr>
          <w:rFonts w:asciiTheme="majorBidi" w:hAnsiTheme="majorBidi" w:cstheme="majorBidi"/>
        </w:rPr>
        <w:t xml:space="preserve">van </w:t>
      </w:r>
      <w:r w:rsidRPr="00E010E9">
        <w:rPr>
          <w:rFonts w:asciiTheme="majorBidi" w:hAnsiTheme="majorBidi" w:cstheme="majorBidi"/>
        </w:rPr>
        <w:t>Lucas.</w:t>
      </w:r>
      <w:r w:rsidR="00C7061C" w:rsidRPr="00E010E9">
        <w:rPr>
          <w:rFonts w:asciiTheme="majorBidi" w:hAnsiTheme="majorBidi" w:cstheme="majorBidi"/>
        </w:rPr>
        <w:t xml:space="preserve"> Jezus heeft Paulus er speciaal voor aangetrokken. Het geheim werd door- en doorverteld. Het werd bekend in Turkije, in Europa. Het ging naar Afrika, Amerika, Australië. Het ging per boot en per vliegtuig. Vandaag ook via de World Wide Web. Fluister het ook gerust je buurman in. ’t Is echt, heus, raar maar waar: “God is geopenbaard in het vlees.”</w:t>
      </w:r>
    </w:p>
    <w:p w:rsidR="00C7061C" w:rsidRPr="00E010E9" w:rsidRDefault="00C7061C" w:rsidP="00E010E9">
      <w:pPr>
        <w:pStyle w:val="Geenafstand"/>
        <w:pBdr>
          <w:bottom w:val="single" w:sz="6" w:space="1" w:color="auto"/>
        </w:pBdr>
        <w:rPr>
          <w:rFonts w:asciiTheme="majorBidi" w:hAnsiTheme="majorBidi" w:cstheme="majorBidi"/>
        </w:rPr>
      </w:pPr>
    </w:p>
    <w:p w:rsidR="00C7061C" w:rsidRPr="00E010E9" w:rsidRDefault="00C7061C" w:rsidP="00E010E9">
      <w:pPr>
        <w:pStyle w:val="Geenafstand"/>
        <w:rPr>
          <w:rFonts w:asciiTheme="majorBidi" w:hAnsiTheme="majorBidi" w:cstheme="majorBidi"/>
        </w:rPr>
      </w:pPr>
    </w:p>
    <w:p w:rsidR="007B75BD" w:rsidRPr="00E010E9" w:rsidRDefault="007B75BD" w:rsidP="00E010E9">
      <w:pPr>
        <w:pStyle w:val="Geenafstand"/>
        <w:rPr>
          <w:rFonts w:asciiTheme="majorBidi" w:hAnsiTheme="majorBidi" w:cstheme="majorBidi"/>
          <w:b/>
          <w:bCs/>
          <w:i/>
          <w:iCs/>
        </w:rPr>
      </w:pPr>
      <w:r w:rsidRPr="00E010E9">
        <w:rPr>
          <w:rFonts w:asciiTheme="majorBidi" w:hAnsiTheme="majorBidi" w:cstheme="majorBidi"/>
          <w:b/>
          <w:bCs/>
          <w:i/>
          <w:iCs/>
        </w:rPr>
        <w:t xml:space="preserve">“Hij vond geloof in de wereld” </w:t>
      </w:r>
    </w:p>
    <w:p w:rsidR="00C672FB" w:rsidRPr="00E010E9" w:rsidRDefault="00546184" w:rsidP="00E010E9">
      <w:pPr>
        <w:pStyle w:val="Geenafstand"/>
        <w:rPr>
          <w:rFonts w:asciiTheme="majorBidi" w:hAnsiTheme="majorBidi" w:cstheme="majorBidi"/>
        </w:rPr>
      </w:pPr>
      <w:r w:rsidRPr="00E010E9">
        <w:rPr>
          <w:rFonts w:asciiTheme="majorBidi" w:hAnsiTheme="majorBidi" w:cstheme="majorBidi"/>
        </w:rPr>
        <w:t>“</w:t>
      </w:r>
      <w:r w:rsidR="007B75BD" w:rsidRPr="00E010E9">
        <w:rPr>
          <w:rFonts w:asciiTheme="majorBidi" w:hAnsiTheme="majorBidi" w:cstheme="majorBidi"/>
        </w:rPr>
        <w:t>Hij v</w:t>
      </w:r>
      <w:r w:rsidRPr="00E010E9">
        <w:rPr>
          <w:rFonts w:asciiTheme="majorBidi" w:hAnsiTheme="majorBidi" w:cstheme="majorBidi"/>
        </w:rPr>
        <w:t xml:space="preserve">ond geloof in de wereld.” ‘Het mysterie dat </w:t>
      </w:r>
      <w:r w:rsidR="007B75BD" w:rsidRPr="00E010E9">
        <w:rPr>
          <w:rFonts w:asciiTheme="majorBidi" w:hAnsiTheme="majorBidi" w:cstheme="majorBidi"/>
        </w:rPr>
        <w:t xml:space="preserve">in </w:t>
      </w:r>
      <w:r w:rsidRPr="00E010E9">
        <w:rPr>
          <w:rFonts w:asciiTheme="majorBidi" w:hAnsiTheme="majorBidi" w:cstheme="majorBidi"/>
        </w:rPr>
        <w:t>alle eeuwen en voor alle generaties verborgen is geweest, maar toen onthuld is’ –</w:t>
      </w:r>
      <w:r w:rsidR="00C672FB" w:rsidRPr="00E010E9">
        <w:rPr>
          <w:rFonts w:asciiTheme="majorBidi" w:hAnsiTheme="majorBidi" w:cstheme="majorBidi"/>
        </w:rPr>
        <w:t xml:space="preserve"> </w:t>
      </w:r>
      <w:r w:rsidRPr="00E010E9">
        <w:rPr>
          <w:rFonts w:asciiTheme="majorBidi" w:hAnsiTheme="majorBidi" w:cstheme="majorBidi"/>
        </w:rPr>
        <w:t xml:space="preserve">weer </w:t>
      </w:r>
      <w:r w:rsidR="00C672FB" w:rsidRPr="00E010E9">
        <w:rPr>
          <w:rFonts w:asciiTheme="majorBidi" w:hAnsiTheme="majorBidi" w:cstheme="majorBidi"/>
        </w:rPr>
        <w:t>van Paulus</w:t>
      </w:r>
      <w:r w:rsidR="00FD0195" w:rsidRPr="00E010E9">
        <w:rPr>
          <w:rStyle w:val="Voetnootmarkering"/>
          <w:rFonts w:asciiTheme="majorBidi" w:hAnsiTheme="majorBidi" w:cstheme="majorBidi"/>
        </w:rPr>
        <w:footnoteReference w:id="21"/>
      </w:r>
      <w:r w:rsidRPr="00E010E9">
        <w:rPr>
          <w:rFonts w:asciiTheme="majorBidi" w:hAnsiTheme="majorBidi" w:cstheme="majorBidi"/>
        </w:rPr>
        <w:t xml:space="preserve"> –</w:t>
      </w:r>
      <w:r w:rsidR="00FD0195" w:rsidRPr="00E010E9">
        <w:rPr>
          <w:rFonts w:asciiTheme="majorBidi" w:hAnsiTheme="majorBidi" w:cstheme="majorBidi"/>
        </w:rPr>
        <w:t xml:space="preserve"> </w:t>
      </w:r>
      <w:r w:rsidRPr="00E010E9">
        <w:rPr>
          <w:rFonts w:asciiTheme="majorBidi" w:hAnsiTheme="majorBidi" w:cstheme="majorBidi"/>
        </w:rPr>
        <w:t xml:space="preserve">werd beaamd. Het wonderbaarlijke evangelie van het kerstkind werd wereldwijd met instemming begroet. Het is </w:t>
      </w:r>
      <w:r w:rsidR="00FD0195" w:rsidRPr="00E010E9">
        <w:rPr>
          <w:rFonts w:asciiTheme="majorBidi" w:hAnsiTheme="majorBidi" w:cstheme="majorBidi"/>
        </w:rPr>
        <w:t>ook te absurd om nié</w:t>
      </w:r>
      <w:r w:rsidRPr="00E010E9">
        <w:rPr>
          <w:rFonts w:asciiTheme="majorBidi" w:hAnsiTheme="majorBidi" w:cstheme="majorBidi"/>
        </w:rPr>
        <w:t xml:space="preserve">t te geloven. </w:t>
      </w:r>
      <w:r w:rsidR="00C672FB" w:rsidRPr="00E010E9">
        <w:rPr>
          <w:rFonts w:asciiTheme="majorBidi" w:hAnsiTheme="majorBidi" w:cstheme="majorBidi"/>
        </w:rPr>
        <w:t>‘Ongetwijfeld’, zo begint ons vers. Het verklapte geheim is ontegenzeggelijk waar. Geloofwaardig. Gods Zoon werd mens. God bemoeit zich met de wereld. Hij doet er wat aan!</w:t>
      </w:r>
    </w:p>
    <w:p w:rsidR="00C672FB" w:rsidRPr="00E010E9" w:rsidRDefault="00C672FB" w:rsidP="00E010E9">
      <w:pPr>
        <w:pStyle w:val="Geenafstand"/>
        <w:rPr>
          <w:rFonts w:asciiTheme="majorBidi" w:hAnsiTheme="majorBidi" w:cstheme="majorBidi"/>
        </w:rPr>
      </w:pPr>
    </w:p>
    <w:p w:rsidR="007B75BD" w:rsidRPr="00E010E9" w:rsidRDefault="007B75BD" w:rsidP="00E010E9">
      <w:pPr>
        <w:pStyle w:val="Geenafstand"/>
        <w:rPr>
          <w:rFonts w:asciiTheme="majorBidi" w:hAnsiTheme="majorBidi" w:cstheme="majorBidi"/>
          <w:i/>
          <w:iCs/>
        </w:rPr>
      </w:pPr>
      <w:r w:rsidRPr="00E010E9">
        <w:rPr>
          <w:rFonts w:asciiTheme="majorBidi" w:hAnsiTheme="majorBidi" w:cstheme="majorBidi"/>
          <w:i/>
          <w:iCs/>
        </w:rPr>
        <w:t>Tegen de verdrukking in</w:t>
      </w:r>
    </w:p>
    <w:p w:rsidR="00F02DA3" w:rsidRPr="00E010E9" w:rsidRDefault="00C672FB" w:rsidP="00E010E9">
      <w:pPr>
        <w:pStyle w:val="Geenafstand"/>
        <w:rPr>
          <w:rFonts w:asciiTheme="majorBidi" w:hAnsiTheme="majorBidi" w:cstheme="majorBidi"/>
        </w:rPr>
      </w:pPr>
      <w:r w:rsidRPr="00E010E9">
        <w:rPr>
          <w:rFonts w:asciiTheme="majorBidi" w:hAnsiTheme="majorBidi" w:cstheme="majorBidi"/>
        </w:rPr>
        <w:t>Zeker, het stuit ook op ongeloof. Mensen denken dat ze Jezus niet nodig hebben. Als je denkt dat je jezelf wel redden kunt, zit je op ook niet op het kerstverhaal te wachten. Of Hij</w:t>
      </w:r>
      <w:r w:rsidR="00FD0195" w:rsidRPr="00E010E9">
        <w:rPr>
          <w:rFonts w:asciiTheme="majorBidi" w:hAnsiTheme="majorBidi" w:cstheme="majorBidi"/>
        </w:rPr>
        <w:t xml:space="preserve"> wordt bijgeknipt op mensenmaat:</w:t>
      </w:r>
      <w:r w:rsidRPr="00E010E9">
        <w:rPr>
          <w:rFonts w:asciiTheme="majorBidi" w:hAnsiTheme="majorBidi" w:cstheme="majorBidi"/>
        </w:rPr>
        <w:t xml:space="preserve"> ‘</w:t>
      </w:r>
      <w:r w:rsidR="00FD0195" w:rsidRPr="00E010E9">
        <w:rPr>
          <w:rFonts w:asciiTheme="majorBidi" w:hAnsiTheme="majorBidi" w:cstheme="majorBidi"/>
        </w:rPr>
        <w:t>v</w:t>
      </w:r>
      <w:r w:rsidRPr="00E010E9">
        <w:rPr>
          <w:rFonts w:asciiTheme="majorBidi" w:hAnsiTheme="majorBidi" w:cstheme="majorBidi"/>
        </w:rPr>
        <w:t>oor mij is Jezus…’. Maar de wonderen zijn de wereld niet uit. Het geheim van onze godsdienst is dat de Heilige Geest nog altijd mensen op de knieën brengt voor Jezus. Zelfs tegen de verdrukking in.</w:t>
      </w:r>
    </w:p>
    <w:p w:rsidR="00C672FB" w:rsidRPr="00E010E9" w:rsidRDefault="00C672FB" w:rsidP="00E010E9">
      <w:pPr>
        <w:pStyle w:val="Geenafstand"/>
        <w:pBdr>
          <w:bottom w:val="single" w:sz="6" w:space="1" w:color="auto"/>
        </w:pBdr>
        <w:rPr>
          <w:rFonts w:asciiTheme="majorBidi" w:hAnsiTheme="majorBidi" w:cstheme="majorBidi"/>
        </w:rPr>
      </w:pPr>
    </w:p>
    <w:p w:rsidR="00C672FB" w:rsidRPr="00E010E9" w:rsidRDefault="00C672FB" w:rsidP="00E010E9">
      <w:pPr>
        <w:pStyle w:val="Geenafstand"/>
        <w:rPr>
          <w:rFonts w:asciiTheme="majorBidi" w:hAnsiTheme="majorBidi" w:cstheme="majorBidi"/>
        </w:rPr>
      </w:pPr>
    </w:p>
    <w:p w:rsidR="007B75BD" w:rsidRPr="00E010E9" w:rsidRDefault="007B75BD" w:rsidP="00E010E9">
      <w:pPr>
        <w:pStyle w:val="Geenafstand"/>
        <w:rPr>
          <w:rFonts w:asciiTheme="majorBidi" w:hAnsiTheme="majorBidi" w:cstheme="majorBidi"/>
          <w:b/>
          <w:bCs/>
          <w:i/>
          <w:iCs/>
        </w:rPr>
      </w:pPr>
      <w:r w:rsidRPr="00E010E9">
        <w:rPr>
          <w:rFonts w:asciiTheme="majorBidi" w:hAnsiTheme="majorBidi" w:cstheme="majorBidi"/>
          <w:b/>
          <w:bCs/>
          <w:i/>
          <w:iCs/>
        </w:rPr>
        <w:t>“Hij is opgenomen in majesteit”</w:t>
      </w:r>
    </w:p>
    <w:p w:rsidR="003D0695" w:rsidRPr="00E010E9" w:rsidRDefault="00C672FB" w:rsidP="00E010E9">
      <w:pPr>
        <w:pStyle w:val="Geenafstand"/>
        <w:rPr>
          <w:rFonts w:asciiTheme="majorBidi" w:hAnsiTheme="majorBidi" w:cstheme="majorBidi"/>
        </w:rPr>
      </w:pPr>
      <w:r w:rsidRPr="00E010E9">
        <w:rPr>
          <w:rFonts w:asciiTheme="majorBidi" w:hAnsiTheme="majorBidi" w:cstheme="majorBidi"/>
        </w:rPr>
        <w:t>Tenslotte: “</w:t>
      </w:r>
      <w:r w:rsidR="007B75BD" w:rsidRPr="00E010E9">
        <w:rPr>
          <w:rFonts w:asciiTheme="majorBidi" w:hAnsiTheme="majorBidi" w:cstheme="majorBidi"/>
        </w:rPr>
        <w:t>Hij i</w:t>
      </w:r>
      <w:r w:rsidRPr="00E010E9">
        <w:rPr>
          <w:rFonts w:asciiTheme="majorBidi" w:hAnsiTheme="majorBidi" w:cstheme="majorBidi"/>
        </w:rPr>
        <w:t>s opgenomen in majesteit.” Na zijn zelfvernedering werd de Zoon door de Vader verhoogd</w:t>
      </w:r>
      <w:r w:rsidR="003D0695" w:rsidRPr="00E010E9">
        <w:rPr>
          <w:rFonts w:asciiTheme="majorBidi" w:hAnsiTheme="majorBidi" w:cstheme="majorBidi"/>
        </w:rPr>
        <w:t>. Jezus kwam op aarde. Werd mens onder de mensen. Nam onze ellende op zijn nek. Ging ermee aan het kruis. In Openbaring zien we Jezus zitten. ‘Het lam dat geslacht is’ ontvangt dezelfde eer als God op de troon. Alle schepselen eren, loven en prijzen Hem.</w:t>
      </w:r>
      <w:r w:rsidR="003D0695" w:rsidRPr="00E010E9">
        <w:rPr>
          <w:rStyle w:val="Voetnootmarkering"/>
          <w:rFonts w:asciiTheme="majorBidi" w:hAnsiTheme="majorBidi" w:cstheme="majorBidi"/>
        </w:rPr>
        <w:footnoteReference w:id="22"/>
      </w:r>
      <w:r w:rsidR="003D0695" w:rsidRPr="00E010E9">
        <w:rPr>
          <w:rFonts w:asciiTheme="majorBidi" w:hAnsiTheme="majorBidi" w:cstheme="majorBidi"/>
        </w:rPr>
        <w:t xml:space="preserve"> Een christelijk gemengd koor zingt ‘ere zij God’ voor Hem. En een langgerekt amen.</w:t>
      </w:r>
      <w:r w:rsidR="003D0695" w:rsidRPr="00E010E9">
        <w:rPr>
          <w:rStyle w:val="Voetnootmarkering"/>
          <w:rFonts w:asciiTheme="majorBidi" w:hAnsiTheme="majorBidi" w:cstheme="majorBidi"/>
        </w:rPr>
        <w:footnoteReference w:id="23"/>
      </w:r>
    </w:p>
    <w:p w:rsidR="003D0695" w:rsidRPr="00E010E9" w:rsidRDefault="003D0695" w:rsidP="00E010E9">
      <w:pPr>
        <w:pStyle w:val="Geenafstand"/>
        <w:rPr>
          <w:rFonts w:asciiTheme="majorBidi" w:hAnsiTheme="majorBidi" w:cstheme="majorBidi"/>
        </w:rPr>
      </w:pPr>
    </w:p>
    <w:p w:rsidR="007B75BD" w:rsidRPr="00E010E9" w:rsidRDefault="007B75BD" w:rsidP="00E010E9">
      <w:pPr>
        <w:pStyle w:val="Geenafstand"/>
        <w:rPr>
          <w:rFonts w:asciiTheme="majorBidi" w:hAnsiTheme="majorBidi" w:cstheme="majorBidi"/>
          <w:i/>
          <w:iCs/>
        </w:rPr>
      </w:pPr>
      <w:r w:rsidRPr="00E010E9">
        <w:rPr>
          <w:rFonts w:asciiTheme="majorBidi" w:hAnsiTheme="majorBidi" w:cstheme="majorBidi"/>
          <w:i/>
          <w:iCs/>
        </w:rPr>
        <w:t>Blik naar boven en naar voren</w:t>
      </w:r>
    </w:p>
    <w:p w:rsidR="00AB5077" w:rsidRPr="00E010E9" w:rsidRDefault="00AB5077" w:rsidP="00E010E9">
      <w:pPr>
        <w:pStyle w:val="Geenafstand"/>
        <w:rPr>
          <w:rFonts w:asciiTheme="majorBidi" w:hAnsiTheme="majorBidi" w:cstheme="majorBidi"/>
        </w:rPr>
      </w:pPr>
      <w:r w:rsidRPr="00E010E9">
        <w:rPr>
          <w:rFonts w:asciiTheme="majorBidi" w:hAnsiTheme="majorBidi" w:cstheme="majorBidi"/>
        </w:rPr>
        <w:t>‘Opgenomen in majesteit’. Deze w</w:t>
      </w:r>
      <w:r w:rsidR="0013657E" w:rsidRPr="00E010E9">
        <w:rPr>
          <w:rFonts w:asciiTheme="majorBidi" w:hAnsiTheme="majorBidi" w:cstheme="majorBidi"/>
        </w:rPr>
        <w:t>oorden trekken onze blik naar bóven. Maar ook naar vó</w:t>
      </w:r>
      <w:r w:rsidRPr="00E010E9">
        <w:rPr>
          <w:rFonts w:asciiTheme="majorBidi" w:hAnsiTheme="majorBidi" w:cstheme="majorBidi"/>
        </w:rPr>
        <w:t>ren. Houden ons in adventstemming. In afwachting van de dag dat iedereen op de knieën is gedwongen. Dat niemand er meer onderuit kan om Jezus als Heer te erkennen.</w:t>
      </w:r>
      <w:r w:rsidRPr="00E010E9">
        <w:rPr>
          <w:rStyle w:val="Voetnootmarkering"/>
          <w:rFonts w:asciiTheme="majorBidi" w:hAnsiTheme="majorBidi" w:cstheme="majorBidi"/>
        </w:rPr>
        <w:footnoteReference w:id="24"/>
      </w:r>
      <w:r w:rsidR="003D0695" w:rsidRPr="00E010E9">
        <w:rPr>
          <w:rFonts w:asciiTheme="majorBidi" w:hAnsiTheme="majorBidi" w:cstheme="majorBidi"/>
        </w:rPr>
        <w:t xml:space="preserve"> Vanuit de hemel voltooit Jezus zijn levenswerk: de kerk. Een volk dat bestaat uit mensen van over de hele wereld. In verbondenheid met de kerk van alle tijden en plaatsen vieren we kerstfeest. </w:t>
      </w:r>
    </w:p>
    <w:p w:rsidR="003D0695" w:rsidRPr="00E010E9" w:rsidRDefault="003D0695" w:rsidP="00E010E9">
      <w:pPr>
        <w:pStyle w:val="Geenafstand"/>
        <w:pBdr>
          <w:bottom w:val="double" w:sz="6" w:space="1" w:color="auto"/>
        </w:pBdr>
        <w:rPr>
          <w:rFonts w:asciiTheme="majorBidi" w:hAnsiTheme="majorBidi" w:cstheme="majorBidi"/>
        </w:rPr>
      </w:pPr>
    </w:p>
    <w:p w:rsidR="003D0695" w:rsidRPr="00E010E9" w:rsidRDefault="003D0695" w:rsidP="00E010E9">
      <w:pPr>
        <w:pStyle w:val="Geenafstand"/>
        <w:rPr>
          <w:rFonts w:asciiTheme="majorBidi" w:hAnsiTheme="majorBidi" w:cstheme="majorBidi"/>
        </w:rPr>
      </w:pPr>
    </w:p>
    <w:p w:rsidR="007B75BD" w:rsidRPr="00E010E9" w:rsidRDefault="007B75BD" w:rsidP="00E010E9">
      <w:pPr>
        <w:pStyle w:val="Geenafstand"/>
        <w:rPr>
          <w:rFonts w:asciiTheme="majorBidi" w:hAnsiTheme="majorBidi" w:cstheme="majorBidi"/>
          <w:i/>
          <w:iCs/>
        </w:rPr>
      </w:pPr>
      <w:r w:rsidRPr="00E010E9">
        <w:rPr>
          <w:rFonts w:asciiTheme="majorBidi" w:hAnsiTheme="majorBidi" w:cstheme="majorBidi"/>
          <w:i/>
          <w:iCs/>
        </w:rPr>
        <w:t>Niet buigen óver maar vóór</w:t>
      </w:r>
    </w:p>
    <w:p w:rsidR="003D0695" w:rsidRPr="00E010E9" w:rsidRDefault="003D0695" w:rsidP="00E010E9">
      <w:pPr>
        <w:pStyle w:val="Geenafstand"/>
        <w:rPr>
          <w:rFonts w:asciiTheme="majorBidi" w:hAnsiTheme="majorBidi" w:cstheme="majorBidi"/>
        </w:rPr>
      </w:pPr>
      <w:r w:rsidRPr="00E010E9">
        <w:rPr>
          <w:rFonts w:asciiTheme="majorBidi" w:hAnsiTheme="majorBidi" w:cstheme="majorBidi"/>
        </w:rPr>
        <w:t>Zes zinnetjes. Met daarin steeds het wonder van de</w:t>
      </w:r>
      <w:r w:rsidR="0043118B" w:rsidRPr="00E010E9">
        <w:rPr>
          <w:rFonts w:asciiTheme="majorBidi" w:hAnsiTheme="majorBidi" w:cstheme="majorBidi"/>
        </w:rPr>
        <w:t xml:space="preserve"> verdwenen afstand. ‘</w:t>
      </w:r>
      <w:r w:rsidR="0013657E" w:rsidRPr="00E010E9">
        <w:rPr>
          <w:rFonts w:asciiTheme="majorBidi" w:hAnsiTheme="majorBidi" w:cstheme="majorBidi"/>
        </w:rPr>
        <w:t>Een stérfelijk lichaa</w:t>
      </w:r>
      <w:r w:rsidR="0043118B" w:rsidRPr="00E010E9">
        <w:rPr>
          <w:rFonts w:asciiTheme="majorBidi" w:hAnsiTheme="majorBidi" w:cstheme="majorBidi"/>
        </w:rPr>
        <w:t>m’ en ‘</w:t>
      </w:r>
      <w:r w:rsidR="0013657E" w:rsidRPr="00E010E9">
        <w:rPr>
          <w:rFonts w:asciiTheme="majorBidi" w:hAnsiTheme="majorBidi" w:cstheme="majorBidi"/>
        </w:rPr>
        <w:t>de Géé</w:t>
      </w:r>
      <w:r w:rsidR="0043118B" w:rsidRPr="00E010E9">
        <w:rPr>
          <w:rFonts w:asciiTheme="majorBidi" w:hAnsiTheme="majorBidi" w:cstheme="majorBidi"/>
        </w:rPr>
        <w:t xml:space="preserve">st’; </w:t>
      </w:r>
      <w:r w:rsidR="0013657E" w:rsidRPr="00E010E9">
        <w:rPr>
          <w:rFonts w:asciiTheme="majorBidi" w:hAnsiTheme="majorBidi" w:cstheme="majorBidi"/>
        </w:rPr>
        <w:t>verschijning aan é</w:t>
      </w:r>
      <w:r w:rsidR="0043118B" w:rsidRPr="00E010E9">
        <w:rPr>
          <w:rFonts w:asciiTheme="majorBidi" w:hAnsiTheme="majorBidi" w:cstheme="majorBidi"/>
        </w:rPr>
        <w:t xml:space="preserve">ngelen en verkondiging in de </w:t>
      </w:r>
      <w:r w:rsidR="0013657E" w:rsidRPr="00E010E9">
        <w:rPr>
          <w:rFonts w:asciiTheme="majorBidi" w:hAnsiTheme="majorBidi" w:cstheme="majorBidi"/>
        </w:rPr>
        <w:t>wéreld; geloof in de wéreld en opname in má</w:t>
      </w:r>
      <w:r w:rsidR="0043118B" w:rsidRPr="00E010E9">
        <w:rPr>
          <w:rFonts w:asciiTheme="majorBidi" w:hAnsiTheme="majorBidi" w:cstheme="majorBidi"/>
        </w:rPr>
        <w:t xml:space="preserve">jesteit. ‘Het grote mysterie van ons geloof’. ‘Vroomheid’ staat er eigenlijk. ‘Respect’, ‘eerbied’. Niet neerbuigen óver het kind in de voerbak om te kijken of jij er ook iets mee kunt. Buigen vóór Hem die zo goed was om zich klein te maken. </w:t>
      </w:r>
    </w:p>
    <w:p w:rsidR="0043118B" w:rsidRPr="00E010E9" w:rsidRDefault="0043118B" w:rsidP="00E010E9">
      <w:pPr>
        <w:pStyle w:val="Geenafstand"/>
        <w:rPr>
          <w:rFonts w:asciiTheme="majorBidi" w:hAnsiTheme="majorBidi" w:cstheme="majorBidi"/>
        </w:rPr>
      </w:pPr>
    </w:p>
    <w:p w:rsidR="007B75BD" w:rsidRPr="00E010E9" w:rsidRDefault="007B75BD" w:rsidP="00E010E9">
      <w:pPr>
        <w:pStyle w:val="Geenafstand"/>
        <w:rPr>
          <w:rFonts w:asciiTheme="majorBidi" w:hAnsiTheme="majorBidi" w:cstheme="majorBidi"/>
          <w:i/>
          <w:iCs/>
        </w:rPr>
      </w:pPr>
      <w:r w:rsidRPr="00E010E9">
        <w:rPr>
          <w:rFonts w:asciiTheme="majorBidi" w:hAnsiTheme="majorBidi" w:cstheme="majorBidi"/>
          <w:i/>
          <w:iCs/>
        </w:rPr>
        <w:t>Niet uitleggen maar vieren</w:t>
      </w:r>
    </w:p>
    <w:p w:rsidR="0043118B" w:rsidRPr="00E010E9" w:rsidRDefault="0013657E" w:rsidP="00E010E9">
      <w:pPr>
        <w:pStyle w:val="Geenafstand"/>
        <w:rPr>
          <w:rFonts w:asciiTheme="majorBidi" w:hAnsiTheme="majorBidi" w:cstheme="majorBidi"/>
        </w:rPr>
      </w:pPr>
      <w:r w:rsidRPr="00E010E9">
        <w:rPr>
          <w:rFonts w:asciiTheme="majorBidi" w:hAnsiTheme="majorBidi" w:cstheme="majorBidi"/>
        </w:rPr>
        <w:t>Kerst moet je niet uítleggen. Kerst moet je vié</w:t>
      </w:r>
      <w:r w:rsidR="0043118B" w:rsidRPr="00E010E9">
        <w:rPr>
          <w:rFonts w:asciiTheme="majorBidi" w:hAnsiTheme="majorBidi" w:cstheme="majorBidi"/>
        </w:rPr>
        <w:t>ren. De geboorte van Jezus mag wel in de krant. Kerst moet je ook niet los zien van de rest. Als je het hele geheim niet vertelt, is je verhaal nietszeggend. Kerst staat niet op zichzelf. Het was een nieuw begin. Van kribbe naar kruis, van kruis naar kroon. Straks komt de hemel echt op aarde. Wij heidenen zeggen het de joden na: ‘Volgend jaar in Jeruzalem’.</w:t>
      </w:r>
    </w:p>
    <w:p w:rsidR="0043118B" w:rsidRPr="00E010E9" w:rsidRDefault="0043118B" w:rsidP="00E010E9">
      <w:pPr>
        <w:pStyle w:val="Geenafstand"/>
        <w:rPr>
          <w:rFonts w:asciiTheme="majorBidi" w:hAnsiTheme="majorBidi" w:cstheme="majorBidi"/>
        </w:rPr>
      </w:pPr>
    </w:p>
    <w:p w:rsidR="003D0695" w:rsidRPr="00E010E9" w:rsidRDefault="0043118B" w:rsidP="00E010E9">
      <w:pPr>
        <w:pStyle w:val="Geenafstand"/>
        <w:rPr>
          <w:rFonts w:asciiTheme="majorBidi" w:hAnsiTheme="majorBidi" w:cstheme="majorBidi"/>
        </w:rPr>
      </w:pPr>
      <w:r w:rsidRPr="00E010E9">
        <w:rPr>
          <w:rFonts w:asciiTheme="majorBidi" w:hAnsiTheme="majorBidi" w:cstheme="majorBidi"/>
        </w:rPr>
        <w:t xml:space="preserve">Amen </w:t>
      </w:r>
    </w:p>
    <w:p w:rsidR="00AB5077" w:rsidRDefault="00AB5077" w:rsidP="00C672FB">
      <w:pPr>
        <w:pStyle w:val="Geenafstand"/>
      </w:pPr>
    </w:p>
    <w:p w:rsidR="008E4FF6" w:rsidRDefault="008E4FF6" w:rsidP="008E4FF6">
      <w:pPr>
        <w:pStyle w:val="Geenafstand"/>
      </w:pPr>
    </w:p>
    <w:p w:rsidR="008E4FF6" w:rsidRDefault="008E4FF6" w:rsidP="008E4FF6">
      <w:pPr>
        <w:pStyle w:val="Geenafstand"/>
      </w:pPr>
    </w:p>
    <w:p w:rsidR="004E12A0" w:rsidRPr="004B3B2B" w:rsidRDefault="004E12A0" w:rsidP="00C9719D">
      <w:pPr>
        <w:pStyle w:val="Geenafstand"/>
      </w:pPr>
    </w:p>
    <w:p w:rsidR="00903BF9" w:rsidRDefault="00903BF9" w:rsidP="00AF1C74">
      <w:pPr>
        <w:spacing w:after="200" w:line="276" w:lineRule="auto"/>
        <w:rPr>
          <w:sz w:val="24"/>
          <w:szCs w:val="24"/>
        </w:rPr>
      </w:pPr>
    </w:p>
    <w:p w:rsidR="00AC7DE6" w:rsidRDefault="00AC7DE6" w:rsidP="00AF1C74">
      <w:pPr>
        <w:spacing w:after="200" w:line="276" w:lineRule="auto"/>
        <w:rPr>
          <w:sz w:val="24"/>
          <w:szCs w:val="24"/>
        </w:rPr>
      </w:pPr>
      <w:r>
        <w:rPr>
          <w:sz w:val="24"/>
          <w:szCs w:val="24"/>
        </w:rPr>
        <w:t xml:space="preserve"> </w:t>
      </w:r>
    </w:p>
    <w:p w:rsidR="00A75F16" w:rsidRDefault="00A75F16" w:rsidP="00A75F16">
      <w:pPr>
        <w:spacing w:after="200" w:line="276" w:lineRule="auto"/>
        <w:rPr>
          <w:rFonts w:asciiTheme="minorHAnsi" w:hAnsiTheme="minorHAnsi" w:cstheme="minorBidi"/>
          <w:b/>
          <w:bCs/>
          <w:sz w:val="24"/>
          <w:szCs w:val="24"/>
        </w:rPr>
      </w:pPr>
    </w:p>
    <w:p w:rsidR="00A75F16" w:rsidRDefault="00A75F16">
      <w:pPr>
        <w:spacing w:after="200" w:line="276" w:lineRule="auto"/>
        <w:rPr>
          <w:rFonts w:asciiTheme="minorHAnsi" w:hAnsiTheme="minorHAnsi" w:cstheme="minorBidi"/>
          <w:b/>
          <w:bCs/>
          <w:sz w:val="24"/>
          <w:szCs w:val="24"/>
        </w:rPr>
      </w:pPr>
      <w:r>
        <w:rPr>
          <w:b/>
          <w:bCs/>
          <w:sz w:val="24"/>
          <w:szCs w:val="24"/>
        </w:rPr>
        <w:br w:type="page"/>
      </w:r>
    </w:p>
    <w:p w:rsidR="00546184" w:rsidRDefault="00546184" w:rsidP="001B16B5">
      <w:pPr>
        <w:pStyle w:val="Geenafstand"/>
        <w:rPr>
          <w:b/>
          <w:bCs/>
          <w:sz w:val="24"/>
          <w:szCs w:val="24"/>
        </w:rPr>
      </w:pPr>
      <w:r>
        <w:rPr>
          <w:b/>
          <w:bCs/>
          <w:sz w:val="24"/>
          <w:szCs w:val="24"/>
        </w:rPr>
        <w:t>KERSTNUMMER ‘BEDUMER’ 2014</w:t>
      </w:r>
    </w:p>
    <w:p w:rsidR="00546184" w:rsidRDefault="00546184" w:rsidP="001B16B5">
      <w:pPr>
        <w:pStyle w:val="Geenafstand"/>
        <w:rPr>
          <w:b/>
          <w:bCs/>
          <w:sz w:val="24"/>
          <w:szCs w:val="24"/>
        </w:rPr>
      </w:pPr>
    </w:p>
    <w:p w:rsidR="001B16B5" w:rsidRPr="004B3B2B" w:rsidRDefault="001B16B5" w:rsidP="001B16B5">
      <w:pPr>
        <w:pStyle w:val="Geenafstand"/>
        <w:rPr>
          <w:b/>
          <w:bCs/>
          <w:sz w:val="24"/>
          <w:szCs w:val="24"/>
        </w:rPr>
      </w:pPr>
      <w:r w:rsidRPr="004B3B2B">
        <w:rPr>
          <w:b/>
          <w:bCs/>
          <w:sz w:val="24"/>
          <w:szCs w:val="24"/>
        </w:rPr>
        <w:t>Groot Geheim</w:t>
      </w:r>
    </w:p>
    <w:p w:rsidR="001B16B5" w:rsidRPr="004B3B2B" w:rsidRDefault="001B16B5" w:rsidP="001B16B5">
      <w:pPr>
        <w:pStyle w:val="Geenafstand"/>
        <w:rPr>
          <w:sz w:val="24"/>
          <w:szCs w:val="24"/>
        </w:rPr>
      </w:pPr>
    </w:p>
    <w:p w:rsidR="001B16B5" w:rsidRPr="004B3B2B" w:rsidRDefault="001B16B5" w:rsidP="001B16B5">
      <w:pPr>
        <w:pStyle w:val="Geenafstand"/>
        <w:rPr>
          <w:i/>
          <w:iCs/>
          <w:sz w:val="24"/>
          <w:szCs w:val="24"/>
        </w:rPr>
      </w:pPr>
      <w:r w:rsidRPr="004B3B2B">
        <w:rPr>
          <w:i/>
          <w:iCs/>
          <w:sz w:val="24"/>
          <w:szCs w:val="24"/>
        </w:rPr>
        <w:t>“We weten allemaal wat het grote geheim van ons geloof is: Christus kwam op aarde als mens.”</w:t>
      </w:r>
    </w:p>
    <w:p w:rsidR="001B16B5" w:rsidRPr="004B3B2B" w:rsidRDefault="001B16B5" w:rsidP="001B16B5">
      <w:pPr>
        <w:pStyle w:val="Geenafstand"/>
        <w:rPr>
          <w:i/>
          <w:iCs/>
          <w:sz w:val="24"/>
          <w:szCs w:val="24"/>
        </w:rPr>
      </w:pPr>
      <w:r w:rsidRPr="004B3B2B">
        <w:rPr>
          <w:i/>
          <w:iCs/>
          <w:sz w:val="24"/>
          <w:szCs w:val="24"/>
        </w:rPr>
        <w:t>(1</w:t>
      </w:r>
      <w:r w:rsidRPr="004B3B2B">
        <w:rPr>
          <w:i/>
          <w:iCs/>
          <w:sz w:val="24"/>
          <w:szCs w:val="24"/>
          <w:vertAlign w:val="superscript"/>
        </w:rPr>
        <w:t>e</w:t>
      </w:r>
      <w:r w:rsidRPr="004B3B2B">
        <w:rPr>
          <w:i/>
          <w:iCs/>
          <w:sz w:val="24"/>
          <w:szCs w:val="24"/>
        </w:rPr>
        <w:t xml:space="preserve"> brief van Paulus aan Timoteüs, hoofdstuk 3, vers 16; uit: ‘Bijbel in Gewone Taal’)</w:t>
      </w:r>
    </w:p>
    <w:p w:rsidR="001B16B5" w:rsidRPr="004B3B2B" w:rsidRDefault="001B16B5" w:rsidP="001B16B5">
      <w:pPr>
        <w:pStyle w:val="Geenafstand"/>
        <w:rPr>
          <w:sz w:val="24"/>
          <w:szCs w:val="24"/>
        </w:rPr>
      </w:pPr>
    </w:p>
    <w:p w:rsidR="001B16B5" w:rsidRPr="004B3B2B" w:rsidRDefault="001B16B5" w:rsidP="001B16B5">
      <w:pPr>
        <w:pStyle w:val="Geenafstand"/>
        <w:rPr>
          <w:sz w:val="24"/>
          <w:szCs w:val="24"/>
        </w:rPr>
      </w:pPr>
    </w:p>
    <w:p w:rsidR="001B16B5" w:rsidRPr="004B3B2B" w:rsidRDefault="001B16B5" w:rsidP="001B16B5">
      <w:pPr>
        <w:pStyle w:val="Geenafstand"/>
        <w:rPr>
          <w:sz w:val="24"/>
          <w:szCs w:val="24"/>
        </w:rPr>
      </w:pPr>
      <w:r w:rsidRPr="004B3B2B">
        <w:rPr>
          <w:sz w:val="24"/>
          <w:szCs w:val="24"/>
        </w:rPr>
        <w:t xml:space="preserve">Wij hebben een geheim. We doen er niet geheimzinnig over. Iedereen mag het weten. Het is </w:t>
      </w:r>
    </w:p>
    <w:p w:rsidR="001B16B5" w:rsidRPr="004B3B2B" w:rsidRDefault="001B16B5" w:rsidP="001B16B5">
      <w:pPr>
        <w:pStyle w:val="Geenafstand"/>
        <w:rPr>
          <w:sz w:val="24"/>
          <w:szCs w:val="24"/>
        </w:rPr>
      </w:pPr>
      <w:r w:rsidRPr="004B3B2B">
        <w:rPr>
          <w:sz w:val="24"/>
          <w:szCs w:val="24"/>
        </w:rPr>
        <w:t>een geheim om door te vertellen.</w:t>
      </w:r>
    </w:p>
    <w:p w:rsidR="001B16B5" w:rsidRPr="004B3B2B" w:rsidRDefault="001B16B5" w:rsidP="001B16B5">
      <w:pPr>
        <w:pStyle w:val="Geenafstand"/>
        <w:rPr>
          <w:sz w:val="24"/>
          <w:szCs w:val="24"/>
        </w:rPr>
      </w:pPr>
    </w:p>
    <w:p w:rsidR="001B16B5" w:rsidRPr="004B3B2B" w:rsidRDefault="001B16B5" w:rsidP="001B16B5">
      <w:pPr>
        <w:pStyle w:val="Geenafstand"/>
        <w:rPr>
          <w:sz w:val="24"/>
          <w:szCs w:val="24"/>
        </w:rPr>
      </w:pPr>
      <w:r w:rsidRPr="004B3B2B">
        <w:rPr>
          <w:sz w:val="24"/>
          <w:szCs w:val="24"/>
        </w:rPr>
        <w:t>Het is een mysterie. Paulus vergelijk zijn godsdienst met de ‘mysteriegodsdiensten’ van zijn tijd. Religies van gesloten gemeenschappen met geheime inwijdingsrituelen. Bij de inwijding kreeg je een ‘arcanum’ mee. Een geheim dat je absoluut voor je moest houden.</w:t>
      </w:r>
    </w:p>
    <w:p w:rsidR="001B16B5" w:rsidRPr="004B3B2B" w:rsidRDefault="001B16B5" w:rsidP="001B16B5">
      <w:pPr>
        <w:pStyle w:val="Geenafstand"/>
        <w:rPr>
          <w:sz w:val="24"/>
          <w:szCs w:val="24"/>
        </w:rPr>
      </w:pPr>
    </w:p>
    <w:p w:rsidR="001B16B5" w:rsidRPr="004B3B2B" w:rsidRDefault="001B16B5" w:rsidP="001B16B5">
      <w:pPr>
        <w:pStyle w:val="Geenafstand"/>
        <w:rPr>
          <w:sz w:val="24"/>
          <w:szCs w:val="24"/>
        </w:rPr>
      </w:pPr>
      <w:r w:rsidRPr="004B3B2B">
        <w:rPr>
          <w:sz w:val="24"/>
          <w:szCs w:val="24"/>
        </w:rPr>
        <w:t>Toen Jezus geboren werd, werd een goddelijk geheim onthuld. Er was allang sprake van. Profeten hadden er de mond van vol, priesters hadden er de hand</w:t>
      </w:r>
      <w:r w:rsidR="00546184">
        <w:rPr>
          <w:sz w:val="24"/>
          <w:szCs w:val="24"/>
        </w:rPr>
        <w:t>en</w:t>
      </w:r>
      <w:r w:rsidRPr="004B3B2B">
        <w:rPr>
          <w:sz w:val="24"/>
          <w:szCs w:val="24"/>
        </w:rPr>
        <w:t xml:space="preserve"> vol aan. Op een gegeven moment was het tijd. Gods eeuwige Zoon werd een mens van vlees en bloed. De afstand tussen hemel en aarde werd overbrugd op een manier die geen mens had kunnen verzinnen.</w:t>
      </w:r>
    </w:p>
    <w:p w:rsidR="001B16B5" w:rsidRPr="004B3B2B" w:rsidRDefault="001B16B5" w:rsidP="001B16B5">
      <w:pPr>
        <w:pStyle w:val="Geenafstand"/>
        <w:rPr>
          <w:sz w:val="24"/>
          <w:szCs w:val="24"/>
        </w:rPr>
      </w:pPr>
    </w:p>
    <w:p w:rsidR="001B16B5" w:rsidRPr="004B3B2B" w:rsidRDefault="001B16B5" w:rsidP="001B16B5">
      <w:pPr>
        <w:pStyle w:val="Geenafstand"/>
        <w:rPr>
          <w:sz w:val="24"/>
          <w:szCs w:val="24"/>
        </w:rPr>
      </w:pPr>
      <w:r w:rsidRPr="004B3B2B">
        <w:rPr>
          <w:sz w:val="24"/>
          <w:szCs w:val="24"/>
        </w:rPr>
        <w:t xml:space="preserve">Wij zingen: “Als ik dit wonder vatten wil, dan wordt mijn geest van eerbied stil.” Tegenspraak is ongepast. Maar vervolgens openen we onze mond. Dit grote nieuws mogen we niet voor onszelf houden. Het mag wel in de krant. </w:t>
      </w:r>
    </w:p>
    <w:p w:rsidR="001B16B5" w:rsidRPr="004B3B2B" w:rsidRDefault="001B16B5" w:rsidP="001B16B5">
      <w:pPr>
        <w:pStyle w:val="Geenafstand"/>
        <w:rPr>
          <w:sz w:val="24"/>
          <w:szCs w:val="24"/>
        </w:rPr>
      </w:pPr>
      <w:r w:rsidRPr="004B3B2B">
        <w:rPr>
          <w:sz w:val="24"/>
          <w:szCs w:val="24"/>
        </w:rPr>
        <w:t>Het is alleszins geloofwaardig. Waarom? Omdat het, evenals de kruisiging erna, te absurd voor woorden is. Het valt niet uit te leggen. Je kunt het alleen maar be-amen. En dankbaar accepteren.</w:t>
      </w:r>
    </w:p>
    <w:p w:rsidR="001B16B5" w:rsidRPr="004B3B2B" w:rsidRDefault="001B16B5" w:rsidP="001B16B5">
      <w:pPr>
        <w:pStyle w:val="Geenafstand"/>
        <w:rPr>
          <w:sz w:val="24"/>
          <w:szCs w:val="24"/>
        </w:rPr>
      </w:pPr>
    </w:p>
    <w:p w:rsidR="001B16B5" w:rsidRPr="004B3B2B" w:rsidRDefault="001B16B5" w:rsidP="001B16B5">
      <w:pPr>
        <w:pStyle w:val="Geenafstand"/>
        <w:rPr>
          <w:sz w:val="24"/>
          <w:szCs w:val="24"/>
        </w:rPr>
      </w:pPr>
      <w:r w:rsidRPr="004B3B2B">
        <w:rPr>
          <w:sz w:val="24"/>
          <w:szCs w:val="24"/>
        </w:rPr>
        <w:t>Met Kerst vieren we het mooiste wat de mensheid tot dusver overkomen is. God kwam in hoogsteigen Persoon op aarde. Hij wilde niet dat de mensen eraan zouden gaan. Daar had Hij de wereld te lief voor.</w:t>
      </w:r>
    </w:p>
    <w:p w:rsidR="001B16B5" w:rsidRPr="004B3B2B" w:rsidRDefault="001B16B5" w:rsidP="001B16B5">
      <w:pPr>
        <w:pStyle w:val="Geenafstand"/>
        <w:rPr>
          <w:sz w:val="24"/>
          <w:szCs w:val="24"/>
        </w:rPr>
      </w:pPr>
      <w:r w:rsidRPr="004B3B2B">
        <w:rPr>
          <w:sz w:val="24"/>
          <w:szCs w:val="24"/>
        </w:rPr>
        <w:t xml:space="preserve">We verklappen geen geheim als we zeggen dat tweeduizend jaar terug een kind geboren werd. Het grote geheim is dat Hij de wereld op z’n kop kwam zetten. </w:t>
      </w:r>
    </w:p>
    <w:p w:rsidR="001B16B5" w:rsidRPr="004B3B2B" w:rsidRDefault="001B16B5" w:rsidP="001B16B5">
      <w:pPr>
        <w:pStyle w:val="Geenafstand"/>
        <w:rPr>
          <w:sz w:val="24"/>
          <w:szCs w:val="24"/>
        </w:rPr>
      </w:pPr>
    </w:p>
    <w:p w:rsidR="001B16B5" w:rsidRPr="004B3B2B" w:rsidRDefault="001B16B5" w:rsidP="001B16B5">
      <w:pPr>
        <w:pStyle w:val="Geenafstand"/>
        <w:rPr>
          <w:sz w:val="24"/>
          <w:szCs w:val="24"/>
        </w:rPr>
      </w:pPr>
      <w:r w:rsidRPr="004B3B2B">
        <w:rPr>
          <w:sz w:val="24"/>
          <w:szCs w:val="24"/>
        </w:rPr>
        <w:t>Voor straks: een gelukkig nieuwjaar!</w:t>
      </w:r>
    </w:p>
    <w:p w:rsidR="001B16B5" w:rsidRPr="004B3B2B" w:rsidRDefault="001B16B5" w:rsidP="001B16B5">
      <w:pPr>
        <w:pStyle w:val="Geenafstand"/>
        <w:rPr>
          <w:sz w:val="24"/>
          <w:szCs w:val="24"/>
        </w:rPr>
      </w:pPr>
    </w:p>
    <w:p w:rsidR="001B16B5" w:rsidRDefault="001B16B5" w:rsidP="0013657E">
      <w:pPr>
        <w:pStyle w:val="Geenafstand"/>
      </w:pPr>
      <w:r w:rsidRPr="004B3B2B">
        <w:rPr>
          <w:sz w:val="24"/>
          <w:szCs w:val="24"/>
        </w:rPr>
        <w:t xml:space="preserve">Ds. Marten de Vries  </w:t>
      </w:r>
    </w:p>
    <w:p w:rsidR="001B16B5" w:rsidRDefault="001B16B5" w:rsidP="001B16B5">
      <w:pPr>
        <w:pStyle w:val="Geenafstand"/>
      </w:pPr>
    </w:p>
    <w:p w:rsidR="001B16B5" w:rsidRDefault="001B16B5" w:rsidP="001B16B5">
      <w:pPr>
        <w:pStyle w:val="Geenafstand"/>
      </w:pPr>
    </w:p>
    <w:sectPr w:rsidR="001B16B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AFB" w:rsidRDefault="00852AFB" w:rsidP="00E54AD0">
      <w:r>
        <w:separator/>
      </w:r>
    </w:p>
  </w:endnote>
  <w:endnote w:type="continuationSeparator" w:id="0">
    <w:p w:rsidR="00852AFB" w:rsidRDefault="00852AFB" w:rsidP="00E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BA0" w:rsidRDefault="00822BA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BA0" w:rsidRDefault="00822BA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BA0" w:rsidRDefault="00822BA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AFB" w:rsidRDefault="00852AFB" w:rsidP="00E54AD0">
      <w:r>
        <w:separator/>
      </w:r>
    </w:p>
  </w:footnote>
  <w:footnote w:type="continuationSeparator" w:id="0">
    <w:p w:rsidR="00852AFB" w:rsidRDefault="00852AFB" w:rsidP="00E54AD0">
      <w:r>
        <w:continuationSeparator/>
      </w:r>
    </w:p>
  </w:footnote>
  <w:footnote w:id="1">
    <w:p w:rsidR="00546184" w:rsidRPr="0023420C" w:rsidRDefault="00546184">
      <w:pPr>
        <w:pStyle w:val="Voetnoottekst"/>
        <w:rPr>
          <w:sz w:val="16"/>
          <w:szCs w:val="16"/>
        </w:rPr>
      </w:pPr>
      <w:r w:rsidRPr="00822BA0">
        <w:rPr>
          <w:rStyle w:val="Voetnootmarkering"/>
          <w:sz w:val="16"/>
          <w:szCs w:val="16"/>
        </w:rPr>
        <w:footnoteRef/>
      </w:r>
      <w:r w:rsidRPr="00822BA0">
        <w:rPr>
          <w:sz w:val="16"/>
          <w:szCs w:val="16"/>
        </w:rPr>
        <w:t xml:space="preserve"> </w:t>
      </w:r>
      <w:r w:rsidRPr="0023420C">
        <w:rPr>
          <w:sz w:val="16"/>
          <w:szCs w:val="16"/>
        </w:rPr>
        <w:t>I Korintiërs 3,11.</w:t>
      </w:r>
    </w:p>
  </w:footnote>
  <w:footnote w:id="2">
    <w:p w:rsidR="00546184" w:rsidRPr="0023420C" w:rsidRDefault="00546184" w:rsidP="00AC7DE6">
      <w:pPr>
        <w:pStyle w:val="Voetnoottekst"/>
        <w:rPr>
          <w:sz w:val="16"/>
          <w:szCs w:val="16"/>
        </w:rPr>
      </w:pPr>
      <w:r w:rsidRPr="00822BA0">
        <w:rPr>
          <w:rStyle w:val="Voetnootmarkering"/>
          <w:sz w:val="16"/>
          <w:szCs w:val="16"/>
        </w:rPr>
        <w:footnoteRef/>
      </w:r>
      <w:r w:rsidRPr="00822BA0">
        <w:rPr>
          <w:sz w:val="16"/>
          <w:szCs w:val="16"/>
        </w:rPr>
        <w:t xml:space="preserve"> </w:t>
      </w:r>
      <w:r w:rsidRPr="0023420C">
        <w:rPr>
          <w:sz w:val="16"/>
          <w:szCs w:val="16"/>
        </w:rPr>
        <w:t>Efeziërs 2,19.20; Openbaring 21,14.</w:t>
      </w:r>
    </w:p>
  </w:footnote>
  <w:footnote w:id="3">
    <w:p w:rsidR="00546184" w:rsidRPr="0023420C" w:rsidRDefault="00546184">
      <w:pPr>
        <w:pStyle w:val="Voetnoottekst"/>
        <w:rPr>
          <w:sz w:val="16"/>
          <w:szCs w:val="16"/>
        </w:rPr>
      </w:pPr>
      <w:r w:rsidRPr="00822BA0">
        <w:rPr>
          <w:rStyle w:val="Voetnootmarkering"/>
          <w:sz w:val="16"/>
          <w:szCs w:val="16"/>
        </w:rPr>
        <w:footnoteRef/>
      </w:r>
      <w:r w:rsidRPr="00822BA0">
        <w:rPr>
          <w:sz w:val="16"/>
          <w:szCs w:val="16"/>
        </w:rPr>
        <w:t xml:space="preserve"> </w:t>
      </w:r>
      <w:r w:rsidRPr="0023420C">
        <w:rPr>
          <w:sz w:val="16"/>
          <w:szCs w:val="16"/>
        </w:rPr>
        <w:t>Gezang 109:3.</w:t>
      </w:r>
    </w:p>
  </w:footnote>
  <w:footnote w:id="4">
    <w:p w:rsidR="00546184" w:rsidRPr="0023420C" w:rsidRDefault="00546184">
      <w:pPr>
        <w:pStyle w:val="Voetnoottekst"/>
        <w:rPr>
          <w:sz w:val="16"/>
          <w:szCs w:val="16"/>
        </w:rPr>
      </w:pPr>
      <w:r w:rsidRPr="00822BA0">
        <w:rPr>
          <w:rStyle w:val="Voetnootmarkering"/>
          <w:sz w:val="16"/>
          <w:szCs w:val="16"/>
        </w:rPr>
        <w:footnoteRef/>
      </w:r>
      <w:r w:rsidRPr="00822BA0">
        <w:rPr>
          <w:sz w:val="16"/>
          <w:szCs w:val="16"/>
        </w:rPr>
        <w:t xml:space="preserve"> </w:t>
      </w:r>
      <w:r w:rsidRPr="0023420C">
        <w:rPr>
          <w:sz w:val="16"/>
          <w:szCs w:val="16"/>
        </w:rPr>
        <w:t>Johannes 1,14.</w:t>
      </w:r>
    </w:p>
  </w:footnote>
  <w:footnote w:id="5">
    <w:p w:rsidR="00546184" w:rsidRPr="0023420C" w:rsidRDefault="00546184" w:rsidP="00C9719D">
      <w:pPr>
        <w:pStyle w:val="Voetnoottekst"/>
        <w:rPr>
          <w:sz w:val="16"/>
          <w:szCs w:val="16"/>
        </w:rPr>
      </w:pPr>
      <w:r w:rsidRPr="00822BA0">
        <w:rPr>
          <w:rStyle w:val="Voetnootmarkering"/>
          <w:sz w:val="16"/>
          <w:szCs w:val="16"/>
        </w:rPr>
        <w:footnoteRef/>
      </w:r>
      <w:r w:rsidRPr="00822BA0">
        <w:rPr>
          <w:sz w:val="16"/>
          <w:szCs w:val="16"/>
        </w:rPr>
        <w:t xml:space="preserve"> </w:t>
      </w:r>
      <w:r w:rsidRPr="0023420C">
        <w:rPr>
          <w:sz w:val="16"/>
          <w:szCs w:val="16"/>
        </w:rPr>
        <w:t>Filippenzen 2,7.</w:t>
      </w:r>
    </w:p>
  </w:footnote>
  <w:footnote w:id="6">
    <w:p w:rsidR="00546184" w:rsidRPr="0023420C" w:rsidRDefault="00546184">
      <w:pPr>
        <w:pStyle w:val="Voetnoottekst"/>
        <w:rPr>
          <w:sz w:val="16"/>
          <w:szCs w:val="16"/>
        </w:rPr>
      </w:pPr>
      <w:r w:rsidRPr="00822BA0">
        <w:rPr>
          <w:rStyle w:val="Voetnootmarkering"/>
          <w:sz w:val="16"/>
          <w:szCs w:val="16"/>
        </w:rPr>
        <w:footnoteRef/>
      </w:r>
      <w:r w:rsidRPr="00822BA0">
        <w:rPr>
          <w:sz w:val="16"/>
          <w:szCs w:val="16"/>
        </w:rPr>
        <w:t xml:space="preserve"> </w:t>
      </w:r>
      <w:r w:rsidRPr="0023420C">
        <w:rPr>
          <w:sz w:val="16"/>
          <w:szCs w:val="16"/>
        </w:rPr>
        <w:t>Romeinen 1,4.</w:t>
      </w:r>
    </w:p>
  </w:footnote>
  <w:footnote w:id="7">
    <w:p w:rsidR="00546184" w:rsidRPr="0023420C" w:rsidRDefault="00546184">
      <w:pPr>
        <w:pStyle w:val="Voetnoottekst"/>
        <w:rPr>
          <w:sz w:val="16"/>
          <w:szCs w:val="16"/>
        </w:rPr>
      </w:pPr>
      <w:r w:rsidRPr="00822BA0">
        <w:rPr>
          <w:rStyle w:val="Voetnootmarkering"/>
          <w:sz w:val="16"/>
          <w:szCs w:val="16"/>
        </w:rPr>
        <w:footnoteRef/>
      </w:r>
      <w:r w:rsidRPr="00822BA0">
        <w:rPr>
          <w:sz w:val="16"/>
          <w:szCs w:val="16"/>
        </w:rPr>
        <w:t xml:space="preserve"> </w:t>
      </w:r>
      <w:r w:rsidRPr="0023420C">
        <w:rPr>
          <w:sz w:val="16"/>
          <w:szCs w:val="16"/>
        </w:rPr>
        <w:t>Marcus 8,31; 9,31.</w:t>
      </w:r>
    </w:p>
  </w:footnote>
  <w:footnote w:id="8">
    <w:p w:rsidR="00546184" w:rsidRPr="0023420C" w:rsidRDefault="00546184">
      <w:pPr>
        <w:pStyle w:val="Voetnoottekst"/>
        <w:rPr>
          <w:sz w:val="16"/>
          <w:szCs w:val="16"/>
        </w:rPr>
      </w:pPr>
      <w:r w:rsidRPr="00822BA0">
        <w:rPr>
          <w:rStyle w:val="Voetnootmarkering"/>
          <w:sz w:val="16"/>
          <w:szCs w:val="16"/>
        </w:rPr>
        <w:footnoteRef/>
      </w:r>
      <w:r w:rsidRPr="00822BA0">
        <w:rPr>
          <w:sz w:val="16"/>
          <w:szCs w:val="16"/>
        </w:rPr>
        <w:t xml:space="preserve"> </w:t>
      </w:r>
      <w:r w:rsidRPr="0023420C">
        <w:rPr>
          <w:sz w:val="16"/>
          <w:szCs w:val="16"/>
        </w:rPr>
        <w:t>Handelingen 5,32.</w:t>
      </w:r>
    </w:p>
  </w:footnote>
  <w:footnote w:id="9">
    <w:p w:rsidR="00546184" w:rsidRPr="00822BA0" w:rsidRDefault="00546184">
      <w:pPr>
        <w:pStyle w:val="Voetnoottekst"/>
        <w:rPr>
          <w:sz w:val="16"/>
          <w:szCs w:val="16"/>
          <w:lang w:val="en-US"/>
        </w:rPr>
      </w:pPr>
      <w:r w:rsidRPr="00822BA0">
        <w:rPr>
          <w:rStyle w:val="Voetnootmarkering"/>
          <w:sz w:val="16"/>
          <w:szCs w:val="16"/>
        </w:rPr>
        <w:footnoteRef/>
      </w:r>
      <w:r w:rsidRPr="0023420C">
        <w:rPr>
          <w:sz w:val="16"/>
          <w:szCs w:val="16"/>
          <w:lang w:val="en-US"/>
        </w:rPr>
        <w:t xml:space="preserve"> </w:t>
      </w:r>
      <w:r w:rsidRPr="00822BA0">
        <w:rPr>
          <w:sz w:val="16"/>
          <w:szCs w:val="16"/>
          <w:lang w:val="en-US"/>
        </w:rPr>
        <w:t>Matteüs 1,20-25; Lucas 1,26-38.</w:t>
      </w:r>
    </w:p>
  </w:footnote>
  <w:footnote w:id="10">
    <w:p w:rsidR="00546184" w:rsidRPr="00822BA0" w:rsidRDefault="00546184">
      <w:pPr>
        <w:pStyle w:val="Voetnoottekst"/>
        <w:rPr>
          <w:sz w:val="16"/>
          <w:szCs w:val="16"/>
          <w:lang w:val="en-US"/>
        </w:rPr>
      </w:pPr>
      <w:r w:rsidRPr="00822BA0">
        <w:rPr>
          <w:rStyle w:val="Voetnootmarkering"/>
          <w:sz w:val="16"/>
          <w:szCs w:val="16"/>
        </w:rPr>
        <w:footnoteRef/>
      </w:r>
      <w:r w:rsidRPr="0023420C">
        <w:rPr>
          <w:sz w:val="16"/>
          <w:szCs w:val="16"/>
          <w:lang w:val="en-US"/>
        </w:rPr>
        <w:t xml:space="preserve"> </w:t>
      </w:r>
      <w:r w:rsidRPr="00822BA0">
        <w:rPr>
          <w:sz w:val="16"/>
          <w:szCs w:val="16"/>
          <w:lang w:val="en-US"/>
        </w:rPr>
        <w:t>Lucas 2,1-20.</w:t>
      </w:r>
    </w:p>
  </w:footnote>
  <w:footnote w:id="11">
    <w:p w:rsidR="00546184" w:rsidRPr="00822BA0" w:rsidRDefault="00546184">
      <w:pPr>
        <w:pStyle w:val="Voetnoottekst"/>
        <w:rPr>
          <w:sz w:val="16"/>
          <w:szCs w:val="16"/>
          <w:lang w:val="en-US"/>
        </w:rPr>
      </w:pPr>
      <w:r w:rsidRPr="00822BA0">
        <w:rPr>
          <w:rStyle w:val="Voetnootmarkering"/>
          <w:sz w:val="16"/>
          <w:szCs w:val="16"/>
        </w:rPr>
        <w:footnoteRef/>
      </w:r>
      <w:r w:rsidRPr="0023420C">
        <w:rPr>
          <w:sz w:val="16"/>
          <w:szCs w:val="16"/>
          <w:lang w:val="en-US"/>
        </w:rPr>
        <w:t xml:space="preserve"> </w:t>
      </w:r>
      <w:r w:rsidRPr="00822BA0">
        <w:rPr>
          <w:sz w:val="16"/>
          <w:szCs w:val="16"/>
          <w:lang w:val="en-US"/>
        </w:rPr>
        <w:t>Matteüs 4,11.</w:t>
      </w:r>
    </w:p>
  </w:footnote>
  <w:footnote w:id="12">
    <w:p w:rsidR="00546184" w:rsidRPr="00822BA0" w:rsidRDefault="00546184">
      <w:pPr>
        <w:pStyle w:val="Voetnoottekst"/>
        <w:rPr>
          <w:sz w:val="16"/>
          <w:szCs w:val="16"/>
          <w:lang w:val="en-US"/>
        </w:rPr>
      </w:pPr>
      <w:r w:rsidRPr="00822BA0">
        <w:rPr>
          <w:rStyle w:val="Voetnootmarkering"/>
          <w:sz w:val="16"/>
          <w:szCs w:val="16"/>
        </w:rPr>
        <w:footnoteRef/>
      </w:r>
      <w:r w:rsidRPr="0023420C">
        <w:rPr>
          <w:sz w:val="16"/>
          <w:szCs w:val="16"/>
          <w:lang w:val="en-US"/>
        </w:rPr>
        <w:t xml:space="preserve"> </w:t>
      </w:r>
      <w:r w:rsidRPr="00822BA0">
        <w:rPr>
          <w:sz w:val="16"/>
          <w:szCs w:val="16"/>
          <w:lang w:val="en-US"/>
        </w:rPr>
        <w:t>Lucas 22,43.</w:t>
      </w:r>
    </w:p>
  </w:footnote>
  <w:footnote w:id="13">
    <w:p w:rsidR="00546184" w:rsidRPr="0023420C" w:rsidRDefault="00546184">
      <w:pPr>
        <w:pStyle w:val="Voetnoottekst"/>
        <w:rPr>
          <w:sz w:val="16"/>
          <w:szCs w:val="16"/>
        </w:rPr>
      </w:pPr>
      <w:r w:rsidRPr="00822BA0">
        <w:rPr>
          <w:rStyle w:val="Voetnootmarkering"/>
          <w:sz w:val="16"/>
          <w:szCs w:val="16"/>
        </w:rPr>
        <w:footnoteRef/>
      </w:r>
      <w:r w:rsidRPr="00822BA0">
        <w:rPr>
          <w:sz w:val="16"/>
          <w:szCs w:val="16"/>
        </w:rPr>
        <w:t xml:space="preserve"> </w:t>
      </w:r>
      <w:r w:rsidRPr="0023420C">
        <w:rPr>
          <w:sz w:val="16"/>
          <w:szCs w:val="16"/>
        </w:rPr>
        <w:t>Matteüs 28,2.</w:t>
      </w:r>
    </w:p>
  </w:footnote>
  <w:footnote w:id="14">
    <w:p w:rsidR="00546184" w:rsidRPr="0023420C" w:rsidRDefault="00546184">
      <w:pPr>
        <w:pStyle w:val="Voetnoottekst"/>
        <w:rPr>
          <w:sz w:val="16"/>
          <w:szCs w:val="16"/>
        </w:rPr>
      </w:pPr>
      <w:r w:rsidRPr="00822BA0">
        <w:rPr>
          <w:rStyle w:val="Voetnootmarkering"/>
          <w:sz w:val="16"/>
          <w:szCs w:val="16"/>
        </w:rPr>
        <w:footnoteRef/>
      </w:r>
      <w:r w:rsidRPr="00822BA0">
        <w:rPr>
          <w:sz w:val="16"/>
          <w:szCs w:val="16"/>
        </w:rPr>
        <w:t xml:space="preserve"> </w:t>
      </w:r>
      <w:r w:rsidRPr="0023420C">
        <w:rPr>
          <w:sz w:val="16"/>
          <w:szCs w:val="16"/>
        </w:rPr>
        <w:t>Handelingen 1,10.11.</w:t>
      </w:r>
    </w:p>
  </w:footnote>
  <w:footnote w:id="15">
    <w:p w:rsidR="00546184" w:rsidRPr="0023420C" w:rsidRDefault="00546184">
      <w:pPr>
        <w:pStyle w:val="Voetnoottekst"/>
        <w:rPr>
          <w:sz w:val="16"/>
          <w:szCs w:val="16"/>
        </w:rPr>
      </w:pPr>
      <w:r w:rsidRPr="00822BA0">
        <w:rPr>
          <w:rStyle w:val="Voetnootmarkering"/>
          <w:sz w:val="16"/>
          <w:szCs w:val="16"/>
        </w:rPr>
        <w:footnoteRef/>
      </w:r>
      <w:r w:rsidRPr="00822BA0">
        <w:rPr>
          <w:sz w:val="16"/>
          <w:szCs w:val="16"/>
        </w:rPr>
        <w:t xml:space="preserve"> </w:t>
      </w:r>
      <w:r w:rsidRPr="0023420C">
        <w:rPr>
          <w:sz w:val="16"/>
          <w:szCs w:val="16"/>
        </w:rPr>
        <w:t>Hebreeën 2,9 naar Psalm 8,6.</w:t>
      </w:r>
    </w:p>
  </w:footnote>
  <w:footnote w:id="16">
    <w:p w:rsidR="00546184" w:rsidRPr="00822BA0" w:rsidRDefault="00546184">
      <w:pPr>
        <w:pStyle w:val="Voetnoottekst"/>
        <w:rPr>
          <w:sz w:val="16"/>
          <w:szCs w:val="16"/>
        </w:rPr>
      </w:pPr>
      <w:r w:rsidRPr="00822BA0">
        <w:rPr>
          <w:rStyle w:val="Voetnootmarkering"/>
          <w:sz w:val="16"/>
          <w:szCs w:val="16"/>
        </w:rPr>
        <w:footnoteRef/>
      </w:r>
      <w:r w:rsidRPr="00822BA0">
        <w:rPr>
          <w:sz w:val="16"/>
          <w:szCs w:val="16"/>
        </w:rPr>
        <w:t xml:space="preserve"> Uit: ‘Komt allen tezamen’.</w:t>
      </w:r>
    </w:p>
  </w:footnote>
  <w:footnote w:id="17">
    <w:p w:rsidR="00546184" w:rsidRPr="00822BA0" w:rsidRDefault="00546184">
      <w:pPr>
        <w:pStyle w:val="Voetnoottekst"/>
        <w:rPr>
          <w:sz w:val="16"/>
          <w:szCs w:val="16"/>
        </w:rPr>
      </w:pPr>
      <w:r w:rsidRPr="00822BA0">
        <w:rPr>
          <w:rStyle w:val="Voetnootmarkering"/>
          <w:sz w:val="16"/>
          <w:szCs w:val="16"/>
        </w:rPr>
        <w:footnoteRef/>
      </w:r>
      <w:r w:rsidRPr="00822BA0">
        <w:rPr>
          <w:sz w:val="16"/>
          <w:szCs w:val="16"/>
        </w:rPr>
        <w:t xml:space="preserve"> Uit: ‘In Betlehems stal’.</w:t>
      </w:r>
    </w:p>
  </w:footnote>
  <w:footnote w:id="18">
    <w:p w:rsidR="00546184" w:rsidRPr="0023420C" w:rsidRDefault="00546184" w:rsidP="00F02DA3">
      <w:pPr>
        <w:pStyle w:val="Voetnoottekst"/>
        <w:rPr>
          <w:i/>
          <w:sz w:val="16"/>
          <w:szCs w:val="16"/>
        </w:rPr>
      </w:pPr>
      <w:r w:rsidRPr="00822BA0">
        <w:rPr>
          <w:rStyle w:val="Voetnootmarkering"/>
          <w:sz w:val="16"/>
          <w:szCs w:val="16"/>
        </w:rPr>
        <w:footnoteRef/>
      </w:r>
      <w:r w:rsidRPr="00822BA0">
        <w:rPr>
          <w:sz w:val="16"/>
          <w:szCs w:val="16"/>
        </w:rPr>
        <w:t xml:space="preserve"> </w:t>
      </w:r>
      <w:r w:rsidRPr="0023420C">
        <w:rPr>
          <w:sz w:val="16"/>
          <w:szCs w:val="16"/>
        </w:rPr>
        <w:t>Efeziërs 1,20.</w:t>
      </w:r>
    </w:p>
  </w:footnote>
  <w:footnote w:id="19">
    <w:p w:rsidR="00546184" w:rsidRPr="0023420C" w:rsidRDefault="00546184">
      <w:pPr>
        <w:pStyle w:val="Voetnoottekst"/>
        <w:rPr>
          <w:sz w:val="16"/>
          <w:szCs w:val="16"/>
        </w:rPr>
      </w:pPr>
      <w:r w:rsidRPr="00822BA0">
        <w:rPr>
          <w:rStyle w:val="Voetnootmarkering"/>
          <w:sz w:val="16"/>
          <w:szCs w:val="16"/>
        </w:rPr>
        <w:footnoteRef/>
      </w:r>
      <w:r w:rsidRPr="00822BA0">
        <w:rPr>
          <w:sz w:val="16"/>
          <w:szCs w:val="16"/>
        </w:rPr>
        <w:t xml:space="preserve"> </w:t>
      </w:r>
      <w:r w:rsidRPr="0023420C">
        <w:rPr>
          <w:sz w:val="16"/>
          <w:szCs w:val="16"/>
        </w:rPr>
        <w:t>I Petrus ,1.12.</w:t>
      </w:r>
    </w:p>
  </w:footnote>
  <w:footnote w:id="20">
    <w:p w:rsidR="00546184" w:rsidRPr="0023420C" w:rsidRDefault="00546184">
      <w:pPr>
        <w:pStyle w:val="Voetnoottekst"/>
        <w:rPr>
          <w:sz w:val="16"/>
          <w:szCs w:val="16"/>
        </w:rPr>
      </w:pPr>
      <w:r w:rsidRPr="00822BA0">
        <w:rPr>
          <w:rStyle w:val="Voetnootmarkering"/>
          <w:sz w:val="16"/>
          <w:szCs w:val="16"/>
        </w:rPr>
        <w:footnoteRef/>
      </w:r>
      <w:r w:rsidRPr="00822BA0">
        <w:rPr>
          <w:sz w:val="16"/>
          <w:szCs w:val="16"/>
        </w:rPr>
        <w:t xml:space="preserve"> </w:t>
      </w:r>
      <w:r w:rsidRPr="0023420C">
        <w:rPr>
          <w:sz w:val="16"/>
          <w:szCs w:val="16"/>
        </w:rPr>
        <w:t>Psalm 98:1.</w:t>
      </w:r>
    </w:p>
  </w:footnote>
  <w:footnote w:id="21">
    <w:p w:rsidR="00FD0195" w:rsidRPr="00FD0195" w:rsidRDefault="00FD0195" w:rsidP="00FD0195">
      <w:pPr>
        <w:pStyle w:val="Voetnoottekst"/>
        <w:rPr>
          <w:sz w:val="16"/>
          <w:szCs w:val="16"/>
        </w:rPr>
      </w:pPr>
      <w:r w:rsidRPr="00822BA0">
        <w:rPr>
          <w:rStyle w:val="Voetnootmarkering"/>
          <w:sz w:val="16"/>
          <w:szCs w:val="16"/>
        </w:rPr>
        <w:footnoteRef/>
      </w:r>
      <w:r w:rsidRPr="00822BA0">
        <w:rPr>
          <w:sz w:val="16"/>
          <w:szCs w:val="16"/>
        </w:rPr>
        <w:t xml:space="preserve"> </w:t>
      </w:r>
      <w:r w:rsidRPr="00FD0195">
        <w:rPr>
          <w:sz w:val="16"/>
          <w:szCs w:val="16"/>
        </w:rPr>
        <w:t>Kolossenzen 1,26.</w:t>
      </w:r>
    </w:p>
  </w:footnote>
  <w:footnote w:id="22">
    <w:p w:rsidR="003D0695" w:rsidRPr="00FD0195" w:rsidRDefault="003D0695">
      <w:pPr>
        <w:pStyle w:val="Voetnoottekst"/>
        <w:rPr>
          <w:sz w:val="16"/>
          <w:szCs w:val="16"/>
        </w:rPr>
      </w:pPr>
      <w:r w:rsidRPr="00822BA0">
        <w:rPr>
          <w:rStyle w:val="Voetnootmarkering"/>
          <w:sz w:val="16"/>
          <w:szCs w:val="16"/>
        </w:rPr>
        <w:footnoteRef/>
      </w:r>
      <w:r w:rsidRPr="00822BA0">
        <w:rPr>
          <w:sz w:val="16"/>
          <w:szCs w:val="16"/>
        </w:rPr>
        <w:t xml:space="preserve"> </w:t>
      </w:r>
      <w:r w:rsidRPr="00FD0195">
        <w:rPr>
          <w:sz w:val="16"/>
          <w:szCs w:val="16"/>
        </w:rPr>
        <w:t>Openbaring 5,12 na 4,9-11.</w:t>
      </w:r>
    </w:p>
  </w:footnote>
  <w:footnote w:id="23">
    <w:p w:rsidR="003D0695" w:rsidRPr="00FD0195" w:rsidRDefault="003D0695">
      <w:pPr>
        <w:pStyle w:val="Voetnoottekst"/>
        <w:rPr>
          <w:sz w:val="16"/>
          <w:szCs w:val="16"/>
        </w:rPr>
      </w:pPr>
      <w:r w:rsidRPr="00822BA0">
        <w:rPr>
          <w:rStyle w:val="Voetnootmarkering"/>
          <w:sz w:val="16"/>
          <w:szCs w:val="16"/>
        </w:rPr>
        <w:footnoteRef/>
      </w:r>
      <w:r w:rsidRPr="00822BA0">
        <w:rPr>
          <w:sz w:val="16"/>
          <w:szCs w:val="16"/>
        </w:rPr>
        <w:t xml:space="preserve"> </w:t>
      </w:r>
      <w:r w:rsidRPr="00FD0195">
        <w:rPr>
          <w:sz w:val="16"/>
          <w:szCs w:val="16"/>
        </w:rPr>
        <w:t>Openbaring 5,14.</w:t>
      </w:r>
    </w:p>
  </w:footnote>
  <w:footnote w:id="24">
    <w:p w:rsidR="00AB5077" w:rsidRPr="00FD0195" w:rsidRDefault="00AB5077">
      <w:pPr>
        <w:pStyle w:val="Voetnoottekst"/>
        <w:rPr>
          <w:sz w:val="16"/>
          <w:szCs w:val="16"/>
        </w:rPr>
      </w:pPr>
      <w:r w:rsidRPr="00822BA0">
        <w:rPr>
          <w:rStyle w:val="Voetnootmarkering"/>
          <w:sz w:val="16"/>
          <w:szCs w:val="16"/>
        </w:rPr>
        <w:footnoteRef/>
      </w:r>
      <w:r w:rsidRPr="00822BA0">
        <w:rPr>
          <w:sz w:val="16"/>
          <w:szCs w:val="16"/>
        </w:rPr>
        <w:t xml:space="preserve"> </w:t>
      </w:r>
      <w:r w:rsidRPr="00FD0195">
        <w:rPr>
          <w:sz w:val="16"/>
          <w:szCs w:val="16"/>
        </w:rPr>
        <w:t>Filippenzen 2,10.11.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184" w:rsidRDefault="00852AF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1470" o:spid="_x0000_s2050" type="#_x0000_t136" style="position:absolute;margin-left:0;margin-top:0;width:426.35pt;height:213.15pt;rotation:315;z-index:-251655168;mso-position-horizontal:center;mso-position-horizontal-relative:margin;mso-position-vertical:center;mso-position-vertical-relative:margin" o:allowincell="f" fillcolor="#dbe5f1 [660]" stroked="f">
          <v:fill opacity=".5"/>
          <v:textpath style="font-family:&quot;Mistral&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184" w:rsidRDefault="00852AFB">
    <w:pPr>
      <w:pStyle w:val="Koptekst"/>
    </w:pPr>
    <w:sdt>
      <w:sdtPr>
        <w:id w:val="-1135490950"/>
        <w:docPartObj>
          <w:docPartGallery w:val="Page Numbers (Margins)"/>
          <w:docPartUnique/>
        </w:docPartObj>
      </w:sdtPr>
      <w:sdtEndPr/>
      <w:sdtContent>
        <w:r w:rsidR="00546184">
          <w:rPr>
            <w:noProof/>
            <w:lang w:eastAsia="nl-NL"/>
          </w:rPr>
          <mc:AlternateContent>
            <mc:Choice Requires="wps">
              <w:drawing>
                <wp:anchor distT="0" distB="0" distL="114300" distR="114300" simplePos="0" relativeHeight="251665408"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184" w:rsidRDefault="00546184">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E010E9" w:rsidRPr="00E010E9">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546184" w:rsidRDefault="00546184">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E010E9" w:rsidRPr="00E010E9">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1471" o:spid="_x0000_s2051" type="#_x0000_t136" style="position:absolute;margin-left:0;margin-top:0;width:426.35pt;height:213.15pt;rotation:315;z-index:-251653120;mso-position-horizontal:center;mso-position-horizontal-relative:margin;mso-position-vertical:center;mso-position-vertical-relative:margin" o:allowincell="f" fillcolor="#dbe5f1 [660]" stroked="f">
          <v:fill opacity=".5"/>
          <v:textpath style="font-family:&quot;Mistral&quot;;font-size:1pt" string="mdvvd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184" w:rsidRDefault="00852AF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1469" o:spid="_x0000_s2049" type="#_x0000_t136" style="position:absolute;margin-left:0;margin-top:0;width:426.35pt;height:213.15pt;rotation:315;z-index:-251657216;mso-position-horizontal:center;mso-position-horizontal-relative:margin;mso-position-vertical:center;mso-position-vertical-relative:margin" o:allowincell="f" fillcolor="#dbe5f1 [660]" stroked="f">
          <v:fill opacity=".5"/>
          <v:textpath style="font-family:&quot;Mistral&quot;;font-size:1pt" string="mdvvd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isplayBackgroundShape/>
  <w:defaultTabStop w:val="708"/>
  <w:hyphenationZone w:val="425"/>
  <w:characterSpacingControl w:val="doNotCompress"/>
  <w:hdrShapeDefaults>
    <o:shapedefaults v:ext="edit" spidmax="2052">
      <o:colormru v:ext="edit" colors="#a8fed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60"/>
    <w:rsid w:val="0000081C"/>
    <w:rsid w:val="00000A98"/>
    <w:rsid w:val="0000124C"/>
    <w:rsid w:val="0000258B"/>
    <w:rsid w:val="00003352"/>
    <w:rsid w:val="0000425D"/>
    <w:rsid w:val="0000576F"/>
    <w:rsid w:val="00005C13"/>
    <w:rsid w:val="00005C3D"/>
    <w:rsid w:val="00006F2E"/>
    <w:rsid w:val="00007164"/>
    <w:rsid w:val="00010210"/>
    <w:rsid w:val="00010510"/>
    <w:rsid w:val="00010783"/>
    <w:rsid w:val="0001131A"/>
    <w:rsid w:val="0001158C"/>
    <w:rsid w:val="00011889"/>
    <w:rsid w:val="0001380A"/>
    <w:rsid w:val="0001469B"/>
    <w:rsid w:val="00014DCB"/>
    <w:rsid w:val="00016260"/>
    <w:rsid w:val="00016479"/>
    <w:rsid w:val="000174F4"/>
    <w:rsid w:val="00020C1E"/>
    <w:rsid w:val="0002329D"/>
    <w:rsid w:val="000237AD"/>
    <w:rsid w:val="00023A51"/>
    <w:rsid w:val="00023D7D"/>
    <w:rsid w:val="00025041"/>
    <w:rsid w:val="00025137"/>
    <w:rsid w:val="00025FC3"/>
    <w:rsid w:val="0002718A"/>
    <w:rsid w:val="00027DE4"/>
    <w:rsid w:val="000305CA"/>
    <w:rsid w:val="00030916"/>
    <w:rsid w:val="000317FF"/>
    <w:rsid w:val="000322F0"/>
    <w:rsid w:val="00032967"/>
    <w:rsid w:val="00032C2A"/>
    <w:rsid w:val="00032E81"/>
    <w:rsid w:val="00034A99"/>
    <w:rsid w:val="00035BD3"/>
    <w:rsid w:val="0003653F"/>
    <w:rsid w:val="000372FC"/>
    <w:rsid w:val="00037D0F"/>
    <w:rsid w:val="000403A2"/>
    <w:rsid w:val="00040FC0"/>
    <w:rsid w:val="0004149A"/>
    <w:rsid w:val="00041604"/>
    <w:rsid w:val="0004193D"/>
    <w:rsid w:val="00042ABA"/>
    <w:rsid w:val="00043321"/>
    <w:rsid w:val="00043412"/>
    <w:rsid w:val="00043469"/>
    <w:rsid w:val="000436AB"/>
    <w:rsid w:val="0004559A"/>
    <w:rsid w:val="000456BC"/>
    <w:rsid w:val="00045EB3"/>
    <w:rsid w:val="00046304"/>
    <w:rsid w:val="000466BB"/>
    <w:rsid w:val="000471B9"/>
    <w:rsid w:val="000472EF"/>
    <w:rsid w:val="00047CD3"/>
    <w:rsid w:val="00047E5E"/>
    <w:rsid w:val="00050210"/>
    <w:rsid w:val="00050813"/>
    <w:rsid w:val="00050A9D"/>
    <w:rsid w:val="00050F4E"/>
    <w:rsid w:val="00051262"/>
    <w:rsid w:val="00051884"/>
    <w:rsid w:val="00052509"/>
    <w:rsid w:val="0005308A"/>
    <w:rsid w:val="000533B4"/>
    <w:rsid w:val="00054388"/>
    <w:rsid w:val="00055E4B"/>
    <w:rsid w:val="00055ED7"/>
    <w:rsid w:val="00060408"/>
    <w:rsid w:val="000607A0"/>
    <w:rsid w:val="00061566"/>
    <w:rsid w:val="0006186B"/>
    <w:rsid w:val="00062D6F"/>
    <w:rsid w:val="00064A53"/>
    <w:rsid w:val="0006764C"/>
    <w:rsid w:val="00067B9C"/>
    <w:rsid w:val="00070D40"/>
    <w:rsid w:val="00071572"/>
    <w:rsid w:val="0007249B"/>
    <w:rsid w:val="00074A56"/>
    <w:rsid w:val="00075682"/>
    <w:rsid w:val="000762F2"/>
    <w:rsid w:val="000773CE"/>
    <w:rsid w:val="0008191D"/>
    <w:rsid w:val="00082581"/>
    <w:rsid w:val="000833A5"/>
    <w:rsid w:val="00084BC0"/>
    <w:rsid w:val="00085F32"/>
    <w:rsid w:val="0008651C"/>
    <w:rsid w:val="00086877"/>
    <w:rsid w:val="00086B40"/>
    <w:rsid w:val="00086C3D"/>
    <w:rsid w:val="00087A79"/>
    <w:rsid w:val="00087FBD"/>
    <w:rsid w:val="000900F7"/>
    <w:rsid w:val="00091672"/>
    <w:rsid w:val="0009254E"/>
    <w:rsid w:val="000935D2"/>
    <w:rsid w:val="000947F8"/>
    <w:rsid w:val="000954D8"/>
    <w:rsid w:val="000955C6"/>
    <w:rsid w:val="00095B2D"/>
    <w:rsid w:val="00097AA5"/>
    <w:rsid w:val="000A069C"/>
    <w:rsid w:val="000A17B3"/>
    <w:rsid w:val="000A200E"/>
    <w:rsid w:val="000A4388"/>
    <w:rsid w:val="000A4745"/>
    <w:rsid w:val="000A4DB2"/>
    <w:rsid w:val="000A502F"/>
    <w:rsid w:val="000A6821"/>
    <w:rsid w:val="000A6847"/>
    <w:rsid w:val="000A6B6C"/>
    <w:rsid w:val="000A756A"/>
    <w:rsid w:val="000B0229"/>
    <w:rsid w:val="000B0836"/>
    <w:rsid w:val="000B0FFA"/>
    <w:rsid w:val="000B1114"/>
    <w:rsid w:val="000B1DAB"/>
    <w:rsid w:val="000B20A7"/>
    <w:rsid w:val="000B21BB"/>
    <w:rsid w:val="000B2485"/>
    <w:rsid w:val="000B2680"/>
    <w:rsid w:val="000B27F2"/>
    <w:rsid w:val="000B30D2"/>
    <w:rsid w:val="000B3AE1"/>
    <w:rsid w:val="000B54B0"/>
    <w:rsid w:val="000B5B31"/>
    <w:rsid w:val="000B5E74"/>
    <w:rsid w:val="000B747A"/>
    <w:rsid w:val="000B75DF"/>
    <w:rsid w:val="000B7DDA"/>
    <w:rsid w:val="000C06EC"/>
    <w:rsid w:val="000C0F31"/>
    <w:rsid w:val="000C13AF"/>
    <w:rsid w:val="000C15EA"/>
    <w:rsid w:val="000C19DA"/>
    <w:rsid w:val="000C19F5"/>
    <w:rsid w:val="000C2C33"/>
    <w:rsid w:val="000C2E41"/>
    <w:rsid w:val="000C2F29"/>
    <w:rsid w:val="000C4F9F"/>
    <w:rsid w:val="000C5238"/>
    <w:rsid w:val="000C64FE"/>
    <w:rsid w:val="000C6B6A"/>
    <w:rsid w:val="000C6BF5"/>
    <w:rsid w:val="000C70ED"/>
    <w:rsid w:val="000C75A5"/>
    <w:rsid w:val="000C7E6A"/>
    <w:rsid w:val="000D0F35"/>
    <w:rsid w:val="000D1B31"/>
    <w:rsid w:val="000D1F23"/>
    <w:rsid w:val="000D25BD"/>
    <w:rsid w:val="000D2B0A"/>
    <w:rsid w:val="000D3569"/>
    <w:rsid w:val="000D3D5D"/>
    <w:rsid w:val="000D3FF4"/>
    <w:rsid w:val="000D42C4"/>
    <w:rsid w:val="000D45F5"/>
    <w:rsid w:val="000D5086"/>
    <w:rsid w:val="000D534B"/>
    <w:rsid w:val="000D5478"/>
    <w:rsid w:val="000D5CD5"/>
    <w:rsid w:val="000D60E1"/>
    <w:rsid w:val="000E008B"/>
    <w:rsid w:val="000E1B96"/>
    <w:rsid w:val="000E3599"/>
    <w:rsid w:val="000E3EFE"/>
    <w:rsid w:val="000E40C9"/>
    <w:rsid w:val="000E5C6E"/>
    <w:rsid w:val="000E7229"/>
    <w:rsid w:val="000E79C4"/>
    <w:rsid w:val="000E7CA5"/>
    <w:rsid w:val="000F006C"/>
    <w:rsid w:val="000F2F90"/>
    <w:rsid w:val="000F3759"/>
    <w:rsid w:val="000F4E84"/>
    <w:rsid w:val="000F5F66"/>
    <w:rsid w:val="00100675"/>
    <w:rsid w:val="00100CD2"/>
    <w:rsid w:val="0010118B"/>
    <w:rsid w:val="001023DB"/>
    <w:rsid w:val="00102BD4"/>
    <w:rsid w:val="001032A9"/>
    <w:rsid w:val="001033E7"/>
    <w:rsid w:val="00103976"/>
    <w:rsid w:val="001043AD"/>
    <w:rsid w:val="00104CA1"/>
    <w:rsid w:val="0010597E"/>
    <w:rsid w:val="00105ACA"/>
    <w:rsid w:val="00106140"/>
    <w:rsid w:val="00106EF3"/>
    <w:rsid w:val="00106FDA"/>
    <w:rsid w:val="00106FE3"/>
    <w:rsid w:val="0010762F"/>
    <w:rsid w:val="001076AB"/>
    <w:rsid w:val="001105B5"/>
    <w:rsid w:val="00110C8E"/>
    <w:rsid w:val="001113B5"/>
    <w:rsid w:val="00111F11"/>
    <w:rsid w:val="00112099"/>
    <w:rsid w:val="001137F0"/>
    <w:rsid w:val="00113CF7"/>
    <w:rsid w:val="001140BA"/>
    <w:rsid w:val="00114587"/>
    <w:rsid w:val="001148BA"/>
    <w:rsid w:val="00114E20"/>
    <w:rsid w:val="00116005"/>
    <w:rsid w:val="001160DB"/>
    <w:rsid w:val="00116C18"/>
    <w:rsid w:val="0011715A"/>
    <w:rsid w:val="001178EB"/>
    <w:rsid w:val="00120591"/>
    <w:rsid w:val="00120A77"/>
    <w:rsid w:val="00120DD8"/>
    <w:rsid w:val="001231D2"/>
    <w:rsid w:val="001236BC"/>
    <w:rsid w:val="001247A9"/>
    <w:rsid w:val="0012538D"/>
    <w:rsid w:val="0012725D"/>
    <w:rsid w:val="001303BF"/>
    <w:rsid w:val="001308B4"/>
    <w:rsid w:val="00131372"/>
    <w:rsid w:val="0013151E"/>
    <w:rsid w:val="00133505"/>
    <w:rsid w:val="001339DC"/>
    <w:rsid w:val="00133A53"/>
    <w:rsid w:val="00133FB9"/>
    <w:rsid w:val="001351C5"/>
    <w:rsid w:val="00135676"/>
    <w:rsid w:val="00135747"/>
    <w:rsid w:val="00135EC8"/>
    <w:rsid w:val="001364FD"/>
    <w:rsid w:val="0013657E"/>
    <w:rsid w:val="001366A3"/>
    <w:rsid w:val="0013731B"/>
    <w:rsid w:val="0013763B"/>
    <w:rsid w:val="0013782C"/>
    <w:rsid w:val="00137850"/>
    <w:rsid w:val="0014002C"/>
    <w:rsid w:val="001405C1"/>
    <w:rsid w:val="00140768"/>
    <w:rsid w:val="00140BD8"/>
    <w:rsid w:val="00141703"/>
    <w:rsid w:val="00141ABD"/>
    <w:rsid w:val="00142803"/>
    <w:rsid w:val="00142D21"/>
    <w:rsid w:val="00144F0C"/>
    <w:rsid w:val="00145095"/>
    <w:rsid w:val="00145468"/>
    <w:rsid w:val="001458AD"/>
    <w:rsid w:val="00150F83"/>
    <w:rsid w:val="00151D54"/>
    <w:rsid w:val="00152398"/>
    <w:rsid w:val="00152541"/>
    <w:rsid w:val="00153011"/>
    <w:rsid w:val="0015357F"/>
    <w:rsid w:val="001541A4"/>
    <w:rsid w:val="001545D2"/>
    <w:rsid w:val="00154696"/>
    <w:rsid w:val="00154774"/>
    <w:rsid w:val="0015518B"/>
    <w:rsid w:val="00155338"/>
    <w:rsid w:val="00155417"/>
    <w:rsid w:val="00156D27"/>
    <w:rsid w:val="00156DC7"/>
    <w:rsid w:val="00156E86"/>
    <w:rsid w:val="00156F51"/>
    <w:rsid w:val="00157121"/>
    <w:rsid w:val="00157CAD"/>
    <w:rsid w:val="001603BC"/>
    <w:rsid w:val="00160DDD"/>
    <w:rsid w:val="001625FA"/>
    <w:rsid w:val="0016440A"/>
    <w:rsid w:val="00164983"/>
    <w:rsid w:val="00164D39"/>
    <w:rsid w:val="0016543F"/>
    <w:rsid w:val="00166C46"/>
    <w:rsid w:val="00167F04"/>
    <w:rsid w:val="00167FA8"/>
    <w:rsid w:val="001705A5"/>
    <w:rsid w:val="00172876"/>
    <w:rsid w:val="0017362B"/>
    <w:rsid w:val="001742C3"/>
    <w:rsid w:val="00174559"/>
    <w:rsid w:val="001750DC"/>
    <w:rsid w:val="001755C5"/>
    <w:rsid w:val="00175857"/>
    <w:rsid w:val="00175A2E"/>
    <w:rsid w:val="00177737"/>
    <w:rsid w:val="001808F5"/>
    <w:rsid w:val="00181A2B"/>
    <w:rsid w:val="00181B2E"/>
    <w:rsid w:val="00181FF9"/>
    <w:rsid w:val="00182186"/>
    <w:rsid w:val="001836F6"/>
    <w:rsid w:val="00183725"/>
    <w:rsid w:val="0018466E"/>
    <w:rsid w:val="00186196"/>
    <w:rsid w:val="00186966"/>
    <w:rsid w:val="00187845"/>
    <w:rsid w:val="00190FB4"/>
    <w:rsid w:val="001911B6"/>
    <w:rsid w:val="001915E0"/>
    <w:rsid w:val="001926D9"/>
    <w:rsid w:val="00194EBB"/>
    <w:rsid w:val="00195751"/>
    <w:rsid w:val="00195E99"/>
    <w:rsid w:val="001968EE"/>
    <w:rsid w:val="00197350"/>
    <w:rsid w:val="00197854"/>
    <w:rsid w:val="00197F4C"/>
    <w:rsid w:val="001A2F97"/>
    <w:rsid w:val="001A32A0"/>
    <w:rsid w:val="001A4810"/>
    <w:rsid w:val="001A4A9E"/>
    <w:rsid w:val="001A560B"/>
    <w:rsid w:val="001A58EF"/>
    <w:rsid w:val="001A6A16"/>
    <w:rsid w:val="001A6B30"/>
    <w:rsid w:val="001A71D8"/>
    <w:rsid w:val="001B105A"/>
    <w:rsid w:val="001B1106"/>
    <w:rsid w:val="001B14D2"/>
    <w:rsid w:val="001B16B5"/>
    <w:rsid w:val="001B1740"/>
    <w:rsid w:val="001B1AF3"/>
    <w:rsid w:val="001B2854"/>
    <w:rsid w:val="001B3275"/>
    <w:rsid w:val="001B3ABB"/>
    <w:rsid w:val="001B455D"/>
    <w:rsid w:val="001B4968"/>
    <w:rsid w:val="001B4AAD"/>
    <w:rsid w:val="001B4C58"/>
    <w:rsid w:val="001B52E1"/>
    <w:rsid w:val="001B54F5"/>
    <w:rsid w:val="001B56DD"/>
    <w:rsid w:val="001B78DA"/>
    <w:rsid w:val="001C0490"/>
    <w:rsid w:val="001C1D73"/>
    <w:rsid w:val="001C211D"/>
    <w:rsid w:val="001C41E1"/>
    <w:rsid w:val="001C47FC"/>
    <w:rsid w:val="001C48C1"/>
    <w:rsid w:val="001C56E2"/>
    <w:rsid w:val="001C6B9D"/>
    <w:rsid w:val="001C7C0B"/>
    <w:rsid w:val="001D0A44"/>
    <w:rsid w:val="001D2D62"/>
    <w:rsid w:val="001D3086"/>
    <w:rsid w:val="001D3099"/>
    <w:rsid w:val="001D3702"/>
    <w:rsid w:val="001D42B6"/>
    <w:rsid w:val="001D42EF"/>
    <w:rsid w:val="001D4B51"/>
    <w:rsid w:val="001D6589"/>
    <w:rsid w:val="001D688F"/>
    <w:rsid w:val="001D749E"/>
    <w:rsid w:val="001D7BE0"/>
    <w:rsid w:val="001D7D3D"/>
    <w:rsid w:val="001E1B10"/>
    <w:rsid w:val="001E2C67"/>
    <w:rsid w:val="001E2D4C"/>
    <w:rsid w:val="001E310C"/>
    <w:rsid w:val="001E3C82"/>
    <w:rsid w:val="001E444E"/>
    <w:rsid w:val="001E4669"/>
    <w:rsid w:val="001E4F90"/>
    <w:rsid w:val="001E5541"/>
    <w:rsid w:val="001E5FF2"/>
    <w:rsid w:val="001E6E70"/>
    <w:rsid w:val="001E7583"/>
    <w:rsid w:val="001E7D16"/>
    <w:rsid w:val="001F04DC"/>
    <w:rsid w:val="001F10C8"/>
    <w:rsid w:val="001F1923"/>
    <w:rsid w:val="001F1B37"/>
    <w:rsid w:val="001F57C7"/>
    <w:rsid w:val="001F5B52"/>
    <w:rsid w:val="001F5BC3"/>
    <w:rsid w:val="001F6C16"/>
    <w:rsid w:val="00200322"/>
    <w:rsid w:val="00201689"/>
    <w:rsid w:val="00201C37"/>
    <w:rsid w:val="00201E59"/>
    <w:rsid w:val="002021AF"/>
    <w:rsid w:val="00202E39"/>
    <w:rsid w:val="0020408F"/>
    <w:rsid w:val="00205236"/>
    <w:rsid w:val="0020543F"/>
    <w:rsid w:val="00206896"/>
    <w:rsid w:val="00206C8F"/>
    <w:rsid w:val="002073D6"/>
    <w:rsid w:val="002078DA"/>
    <w:rsid w:val="002078DF"/>
    <w:rsid w:val="00207F9B"/>
    <w:rsid w:val="0021048C"/>
    <w:rsid w:val="00210A1E"/>
    <w:rsid w:val="0021148D"/>
    <w:rsid w:val="00212029"/>
    <w:rsid w:val="0021296F"/>
    <w:rsid w:val="00212DFA"/>
    <w:rsid w:val="00213955"/>
    <w:rsid w:val="00214FF6"/>
    <w:rsid w:val="00215A28"/>
    <w:rsid w:val="00216D3E"/>
    <w:rsid w:val="00216DC3"/>
    <w:rsid w:val="00217960"/>
    <w:rsid w:val="00220765"/>
    <w:rsid w:val="002207FF"/>
    <w:rsid w:val="00221803"/>
    <w:rsid w:val="00221BE5"/>
    <w:rsid w:val="00222260"/>
    <w:rsid w:val="00222BEE"/>
    <w:rsid w:val="00226634"/>
    <w:rsid w:val="0022727E"/>
    <w:rsid w:val="002273B0"/>
    <w:rsid w:val="002276C6"/>
    <w:rsid w:val="00227CF2"/>
    <w:rsid w:val="00230014"/>
    <w:rsid w:val="00230046"/>
    <w:rsid w:val="00230CB8"/>
    <w:rsid w:val="00232555"/>
    <w:rsid w:val="00232C03"/>
    <w:rsid w:val="00232D10"/>
    <w:rsid w:val="0023389D"/>
    <w:rsid w:val="002338C7"/>
    <w:rsid w:val="00233D17"/>
    <w:rsid w:val="0023420C"/>
    <w:rsid w:val="00234B38"/>
    <w:rsid w:val="002350D0"/>
    <w:rsid w:val="00236659"/>
    <w:rsid w:val="00240C43"/>
    <w:rsid w:val="00240CBE"/>
    <w:rsid w:val="00240FDC"/>
    <w:rsid w:val="00242C2A"/>
    <w:rsid w:val="002437A6"/>
    <w:rsid w:val="002437CE"/>
    <w:rsid w:val="002454DF"/>
    <w:rsid w:val="0024563E"/>
    <w:rsid w:val="00245C89"/>
    <w:rsid w:val="00245F0D"/>
    <w:rsid w:val="002464E1"/>
    <w:rsid w:val="0024747F"/>
    <w:rsid w:val="0024761A"/>
    <w:rsid w:val="00250E77"/>
    <w:rsid w:val="00251972"/>
    <w:rsid w:val="00254640"/>
    <w:rsid w:val="00255570"/>
    <w:rsid w:val="00255B5D"/>
    <w:rsid w:val="00255C31"/>
    <w:rsid w:val="00256152"/>
    <w:rsid w:val="002561AB"/>
    <w:rsid w:val="00256289"/>
    <w:rsid w:val="0025643C"/>
    <w:rsid w:val="00257028"/>
    <w:rsid w:val="00257D87"/>
    <w:rsid w:val="00260D8F"/>
    <w:rsid w:val="002619F5"/>
    <w:rsid w:val="00261B6F"/>
    <w:rsid w:val="00262D87"/>
    <w:rsid w:val="0026545B"/>
    <w:rsid w:val="002658C0"/>
    <w:rsid w:val="00266AFC"/>
    <w:rsid w:val="00267A2E"/>
    <w:rsid w:val="00267AD3"/>
    <w:rsid w:val="002707C4"/>
    <w:rsid w:val="002715DC"/>
    <w:rsid w:val="00271E76"/>
    <w:rsid w:val="002729A5"/>
    <w:rsid w:val="00272B50"/>
    <w:rsid w:val="00272D09"/>
    <w:rsid w:val="002737C6"/>
    <w:rsid w:val="00274037"/>
    <w:rsid w:val="002746A1"/>
    <w:rsid w:val="00274849"/>
    <w:rsid w:val="00276459"/>
    <w:rsid w:val="00276BB0"/>
    <w:rsid w:val="00276CC3"/>
    <w:rsid w:val="00277292"/>
    <w:rsid w:val="00277485"/>
    <w:rsid w:val="002778E7"/>
    <w:rsid w:val="00281061"/>
    <w:rsid w:val="00281455"/>
    <w:rsid w:val="00281A55"/>
    <w:rsid w:val="0028321B"/>
    <w:rsid w:val="00283959"/>
    <w:rsid w:val="00284211"/>
    <w:rsid w:val="002843CE"/>
    <w:rsid w:val="002854CF"/>
    <w:rsid w:val="0028566B"/>
    <w:rsid w:val="00286688"/>
    <w:rsid w:val="00286C3C"/>
    <w:rsid w:val="00286D2F"/>
    <w:rsid w:val="00287618"/>
    <w:rsid w:val="002878D0"/>
    <w:rsid w:val="00290A33"/>
    <w:rsid w:val="00291611"/>
    <w:rsid w:val="00291D72"/>
    <w:rsid w:val="00292064"/>
    <w:rsid w:val="0029281C"/>
    <w:rsid w:val="002934F3"/>
    <w:rsid w:val="00294000"/>
    <w:rsid w:val="002944A4"/>
    <w:rsid w:val="00294B78"/>
    <w:rsid w:val="00296080"/>
    <w:rsid w:val="00296BB1"/>
    <w:rsid w:val="00296F0A"/>
    <w:rsid w:val="00297BD4"/>
    <w:rsid w:val="00297BE7"/>
    <w:rsid w:val="00297F9D"/>
    <w:rsid w:val="002A1202"/>
    <w:rsid w:val="002A2315"/>
    <w:rsid w:val="002A2626"/>
    <w:rsid w:val="002A2636"/>
    <w:rsid w:val="002A4E49"/>
    <w:rsid w:val="002A5A29"/>
    <w:rsid w:val="002A620B"/>
    <w:rsid w:val="002A6AFB"/>
    <w:rsid w:val="002A6C87"/>
    <w:rsid w:val="002A746E"/>
    <w:rsid w:val="002A770C"/>
    <w:rsid w:val="002A7D13"/>
    <w:rsid w:val="002B044C"/>
    <w:rsid w:val="002B1EC9"/>
    <w:rsid w:val="002B33DA"/>
    <w:rsid w:val="002B3609"/>
    <w:rsid w:val="002B383E"/>
    <w:rsid w:val="002B3EE6"/>
    <w:rsid w:val="002B4258"/>
    <w:rsid w:val="002B595B"/>
    <w:rsid w:val="002B5B02"/>
    <w:rsid w:val="002B5D6C"/>
    <w:rsid w:val="002B5E76"/>
    <w:rsid w:val="002B604E"/>
    <w:rsid w:val="002B6D6B"/>
    <w:rsid w:val="002B7DE8"/>
    <w:rsid w:val="002C12EA"/>
    <w:rsid w:val="002C1CE2"/>
    <w:rsid w:val="002C1D6F"/>
    <w:rsid w:val="002C28D9"/>
    <w:rsid w:val="002C2E47"/>
    <w:rsid w:val="002C2F4A"/>
    <w:rsid w:val="002C3341"/>
    <w:rsid w:val="002C33CF"/>
    <w:rsid w:val="002C3F7F"/>
    <w:rsid w:val="002C445F"/>
    <w:rsid w:val="002C4EC5"/>
    <w:rsid w:val="002C5436"/>
    <w:rsid w:val="002C6499"/>
    <w:rsid w:val="002C6D59"/>
    <w:rsid w:val="002C6ECF"/>
    <w:rsid w:val="002C7109"/>
    <w:rsid w:val="002C7442"/>
    <w:rsid w:val="002C7702"/>
    <w:rsid w:val="002D09CF"/>
    <w:rsid w:val="002D0B75"/>
    <w:rsid w:val="002D1EDE"/>
    <w:rsid w:val="002D4816"/>
    <w:rsid w:val="002D53FB"/>
    <w:rsid w:val="002D5EAC"/>
    <w:rsid w:val="002D6114"/>
    <w:rsid w:val="002D6A98"/>
    <w:rsid w:val="002D6CF0"/>
    <w:rsid w:val="002D6F69"/>
    <w:rsid w:val="002D70ED"/>
    <w:rsid w:val="002D7254"/>
    <w:rsid w:val="002D7B5F"/>
    <w:rsid w:val="002D7C22"/>
    <w:rsid w:val="002D7C45"/>
    <w:rsid w:val="002E0930"/>
    <w:rsid w:val="002E14ED"/>
    <w:rsid w:val="002E22B5"/>
    <w:rsid w:val="002E2470"/>
    <w:rsid w:val="002E320F"/>
    <w:rsid w:val="002E3B7D"/>
    <w:rsid w:val="002E451A"/>
    <w:rsid w:val="002E4DE9"/>
    <w:rsid w:val="002E66FB"/>
    <w:rsid w:val="002E6C55"/>
    <w:rsid w:val="002E73BB"/>
    <w:rsid w:val="002E7500"/>
    <w:rsid w:val="002E7781"/>
    <w:rsid w:val="002F0230"/>
    <w:rsid w:val="002F097D"/>
    <w:rsid w:val="002F1454"/>
    <w:rsid w:val="002F1662"/>
    <w:rsid w:val="002F2372"/>
    <w:rsid w:val="002F2891"/>
    <w:rsid w:val="002F2E69"/>
    <w:rsid w:val="002F3420"/>
    <w:rsid w:val="002F37CA"/>
    <w:rsid w:val="002F399C"/>
    <w:rsid w:val="002F3BDD"/>
    <w:rsid w:val="002F3C9C"/>
    <w:rsid w:val="002F40D4"/>
    <w:rsid w:val="002F4DAA"/>
    <w:rsid w:val="002F6404"/>
    <w:rsid w:val="002F7047"/>
    <w:rsid w:val="002F7BBE"/>
    <w:rsid w:val="00300388"/>
    <w:rsid w:val="00300905"/>
    <w:rsid w:val="003017AC"/>
    <w:rsid w:val="00301CE0"/>
    <w:rsid w:val="00301DED"/>
    <w:rsid w:val="00302E54"/>
    <w:rsid w:val="003030C7"/>
    <w:rsid w:val="003039D5"/>
    <w:rsid w:val="00304171"/>
    <w:rsid w:val="00306CAC"/>
    <w:rsid w:val="00306D33"/>
    <w:rsid w:val="0031035C"/>
    <w:rsid w:val="00310EA5"/>
    <w:rsid w:val="0031124F"/>
    <w:rsid w:val="00313059"/>
    <w:rsid w:val="003132CA"/>
    <w:rsid w:val="00313347"/>
    <w:rsid w:val="0031473E"/>
    <w:rsid w:val="003149EE"/>
    <w:rsid w:val="00314FB5"/>
    <w:rsid w:val="00315CC1"/>
    <w:rsid w:val="00315F55"/>
    <w:rsid w:val="00316627"/>
    <w:rsid w:val="00317A19"/>
    <w:rsid w:val="00317D4C"/>
    <w:rsid w:val="00321B1F"/>
    <w:rsid w:val="00322643"/>
    <w:rsid w:val="0032289E"/>
    <w:rsid w:val="0032292B"/>
    <w:rsid w:val="0032388F"/>
    <w:rsid w:val="00323BF3"/>
    <w:rsid w:val="003244B8"/>
    <w:rsid w:val="00325342"/>
    <w:rsid w:val="00325426"/>
    <w:rsid w:val="00325FE0"/>
    <w:rsid w:val="00327ED4"/>
    <w:rsid w:val="003300E5"/>
    <w:rsid w:val="00330BBC"/>
    <w:rsid w:val="00331093"/>
    <w:rsid w:val="00331550"/>
    <w:rsid w:val="003325F2"/>
    <w:rsid w:val="00332E51"/>
    <w:rsid w:val="0033437C"/>
    <w:rsid w:val="0033486A"/>
    <w:rsid w:val="00334B4B"/>
    <w:rsid w:val="00335115"/>
    <w:rsid w:val="00335D53"/>
    <w:rsid w:val="00335FDA"/>
    <w:rsid w:val="00336AE5"/>
    <w:rsid w:val="0034019B"/>
    <w:rsid w:val="003403FA"/>
    <w:rsid w:val="00340833"/>
    <w:rsid w:val="003422A9"/>
    <w:rsid w:val="00342858"/>
    <w:rsid w:val="00342BCA"/>
    <w:rsid w:val="00343225"/>
    <w:rsid w:val="0034367E"/>
    <w:rsid w:val="003446A1"/>
    <w:rsid w:val="00346FC6"/>
    <w:rsid w:val="0035094A"/>
    <w:rsid w:val="003512D1"/>
    <w:rsid w:val="003514DF"/>
    <w:rsid w:val="00351E8F"/>
    <w:rsid w:val="00351EB4"/>
    <w:rsid w:val="00353E19"/>
    <w:rsid w:val="00353E22"/>
    <w:rsid w:val="003540B3"/>
    <w:rsid w:val="00355A83"/>
    <w:rsid w:val="003562C2"/>
    <w:rsid w:val="00356927"/>
    <w:rsid w:val="00357009"/>
    <w:rsid w:val="0035754A"/>
    <w:rsid w:val="00361443"/>
    <w:rsid w:val="003615CF"/>
    <w:rsid w:val="003625D8"/>
    <w:rsid w:val="00363072"/>
    <w:rsid w:val="00365435"/>
    <w:rsid w:val="00365F7D"/>
    <w:rsid w:val="00366166"/>
    <w:rsid w:val="003706F1"/>
    <w:rsid w:val="00371032"/>
    <w:rsid w:val="00372907"/>
    <w:rsid w:val="00374D73"/>
    <w:rsid w:val="00374FF2"/>
    <w:rsid w:val="003765E9"/>
    <w:rsid w:val="00377194"/>
    <w:rsid w:val="00377385"/>
    <w:rsid w:val="00377519"/>
    <w:rsid w:val="00377E5B"/>
    <w:rsid w:val="00380765"/>
    <w:rsid w:val="003831E4"/>
    <w:rsid w:val="00383B61"/>
    <w:rsid w:val="00385AB4"/>
    <w:rsid w:val="00386C58"/>
    <w:rsid w:val="00387782"/>
    <w:rsid w:val="00390FCD"/>
    <w:rsid w:val="00391826"/>
    <w:rsid w:val="00394414"/>
    <w:rsid w:val="00394AE7"/>
    <w:rsid w:val="00395825"/>
    <w:rsid w:val="0039586C"/>
    <w:rsid w:val="0039606A"/>
    <w:rsid w:val="003962EA"/>
    <w:rsid w:val="00396B70"/>
    <w:rsid w:val="00396FA7"/>
    <w:rsid w:val="003A1949"/>
    <w:rsid w:val="003A1EEB"/>
    <w:rsid w:val="003A26ED"/>
    <w:rsid w:val="003A2A2D"/>
    <w:rsid w:val="003A2A93"/>
    <w:rsid w:val="003A2C7D"/>
    <w:rsid w:val="003A2C7E"/>
    <w:rsid w:val="003A2CDF"/>
    <w:rsid w:val="003A2F26"/>
    <w:rsid w:val="003A4050"/>
    <w:rsid w:val="003A631B"/>
    <w:rsid w:val="003A6721"/>
    <w:rsid w:val="003A6747"/>
    <w:rsid w:val="003A68BC"/>
    <w:rsid w:val="003A6E42"/>
    <w:rsid w:val="003A70E2"/>
    <w:rsid w:val="003A731F"/>
    <w:rsid w:val="003A733F"/>
    <w:rsid w:val="003A7869"/>
    <w:rsid w:val="003A78DD"/>
    <w:rsid w:val="003A7A71"/>
    <w:rsid w:val="003B0087"/>
    <w:rsid w:val="003B0AC4"/>
    <w:rsid w:val="003B1788"/>
    <w:rsid w:val="003B2401"/>
    <w:rsid w:val="003B2759"/>
    <w:rsid w:val="003B2A62"/>
    <w:rsid w:val="003B3768"/>
    <w:rsid w:val="003B4178"/>
    <w:rsid w:val="003B6370"/>
    <w:rsid w:val="003B6CBB"/>
    <w:rsid w:val="003B7580"/>
    <w:rsid w:val="003B7658"/>
    <w:rsid w:val="003B7A74"/>
    <w:rsid w:val="003B7FDE"/>
    <w:rsid w:val="003C0273"/>
    <w:rsid w:val="003C0534"/>
    <w:rsid w:val="003C0DF9"/>
    <w:rsid w:val="003C12F3"/>
    <w:rsid w:val="003C1318"/>
    <w:rsid w:val="003C1E92"/>
    <w:rsid w:val="003C2B35"/>
    <w:rsid w:val="003C2BC4"/>
    <w:rsid w:val="003C3162"/>
    <w:rsid w:val="003C31B1"/>
    <w:rsid w:val="003C4065"/>
    <w:rsid w:val="003C5175"/>
    <w:rsid w:val="003D0695"/>
    <w:rsid w:val="003D0B56"/>
    <w:rsid w:val="003D13FD"/>
    <w:rsid w:val="003D1F2C"/>
    <w:rsid w:val="003D2792"/>
    <w:rsid w:val="003D28B7"/>
    <w:rsid w:val="003D29D3"/>
    <w:rsid w:val="003D29F5"/>
    <w:rsid w:val="003D34B5"/>
    <w:rsid w:val="003D471D"/>
    <w:rsid w:val="003D4BAE"/>
    <w:rsid w:val="003D54A3"/>
    <w:rsid w:val="003D78BD"/>
    <w:rsid w:val="003D7AE7"/>
    <w:rsid w:val="003E0483"/>
    <w:rsid w:val="003E0CFE"/>
    <w:rsid w:val="003E0DB7"/>
    <w:rsid w:val="003E10DA"/>
    <w:rsid w:val="003E3663"/>
    <w:rsid w:val="003E51DF"/>
    <w:rsid w:val="003E5603"/>
    <w:rsid w:val="003E6A6E"/>
    <w:rsid w:val="003E776A"/>
    <w:rsid w:val="003F00F5"/>
    <w:rsid w:val="003F0572"/>
    <w:rsid w:val="003F05E8"/>
    <w:rsid w:val="003F0EED"/>
    <w:rsid w:val="003F1373"/>
    <w:rsid w:val="003F2180"/>
    <w:rsid w:val="003F2C80"/>
    <w:rsid w:val="003F2C90"/>
    <w:rsid w:val="003F3062"/>
    <w:rsid w:val="003F33DE"/>
    <w:rsid w:val="003F372C"/>
    <w:rsid w:val="003F38AB"/>
    <w:rsid w:val="003F395A"/>
    <w:rsid w:val="003F4688"/>
    <w:rsid w:val="003F4C51"/>
    <w:rsid w:val="003F53B6"/>
    <w:rsid w:val="00400FC2"/>
    <w:rsid w:val="00400FD0"/>
    <w:rsid w:val="004019FB"/>
    <w:rsid w:val="004048EE"/>
    <w:rsid w:val="00404E5D"/>
    <w:rsid w:val="0040730F"/>
    <w:rsid w:val="00407464"/>
    <w:rsid w:val="00407703"/>
    <w:rsid w:val="0041047F"/>
    <w:rsid w:val="00410514"/>
    <w:rsid w:val="00410688"/>
    <w:rsid w:val="00410730"/>
    <w:rsid w:val="00410916"/>
    <w:rsid w:val="00410CC7"/>
    <w:rsid w:val="00410EC2"/>
    <w:rsid w:val="00410F27"/>
    <w:rsid w:val="004111D7"/>
    <w:rsid w:val="00412871"/>
    <w:rsid w:val="00414DA3"/>
    <w:rsid w:val="0041603E"/>
    <w:rsid w:val="00416B62"/>
    <w:rsid w:val="00417D66"/>
    <w:rsid w:val="00420298"/>
    <w:rsid w:val="004206DE"/>
    <w:rsid w:val="00420B9F"/>
    <w:rsid w:val="00420F01"/>
    <w:rsid w:val="00420F8B"/>
    <w:rsid w:val="004210D7"/>
    <w:rsid w:val="004220C7"/>
    <w:rsid w:val="00422116"/>
    <w:rsid w:val="00422657"/>
    <w:rsid w:val="004227C3"/>
    <w:rsid w:val="00422CDB"/>
    <w:rsid w:val="00423437"/>
    <w:rsid w:val="0042371D"/>
    <w:rsid w:val="00423D87"/>
    <w:rsid w:val="0042436B"/>
    <w:rsid w:val="004246B2"/>
    <w:rsid w:val="004249E2"/>
    <w:rsid w:val="004251F1"/>
    <w:rsid w:val="00425A5E"/>
    <w:rsid w:val="00425A9D"/>
    <w:rsid w:val="004264FA"/>
    <w:rsid w:val="00426E56"/>
    <w:rsid w:val="00427002"/>
    <w:rsid w:val="00427236"/>
    <w:rsid w:val="004272A7"/>
    <w:rsid w:val="004276E0"/>
    <w:rsid w:val="0043012F"/>
    <w:rsid w:val="00430211"/>
    <w:rsid w:val="00430828"/>
    <w:rsid w:val="00430E4D"/>
    <w:rsid w:val="0043118B"/>
    <w:rsid w:val="00431D04"/>
    <w:rsid w:val="00431DE8"/>
    <w:rsid w:val="004322D9"/>
    <w:rsid w:val="00432D94"/>
    <w:rsid w:val="00432EEF"/>
    <w:rsid w:val="00433FB0"/>
    <w:rsid w:val="004345B5"/>
    <w:rsid w:val="004346CD"/>
    <w:rsid w:val="00434850"/>
    <w:rsid w:val="00434F41"/>
    <w:rsid w:val="0043589B"/>
    <w:rsid w:val="004358A6"/>
    <w:rsid w:val="0043652D"/>
    <w:rsid w:val="004365DA"/>
    <w:rsid w:val="00436DC4"/>
    <w:rsid w:val="00440542"/>
    <w:rsid w:val="004410CA"/>
    <w:rsid w:val="004421A1"/>
    <w:rsid w:val="004422CD"/>
    <w:rsid w:val="0044316A"/>
    <w:rsid w:val="00443C78"/>
    <w:rsid w:val="004440DB"/>
    <w:rsid w:val="004441AD"/>
    <w:rsid w:val="00444227"/>
    <w:rsid w:val="00444A43"/>
    <w:rsid w:val="00446BF2"/>
    <w:rsid w:val="00447A1B"/>
    <w:rsid w:val="00447C78"/>
    <w:rsid w:val="004501CB"/>
    <w:rsid w:val="004503C6"/>
    <w:rsid w:val="00450526"/>
    <w:rsid w:val="0045076B"/>
    <w:rsid w:val="00450967"/>
    <w:rsid w:val="00450B1F"/>
    <w:rsid w:val="00450C8B"/>
    <w:rsid w:val="00450CD6"/>
    <w:rsid w:val="004514B2"/>
    <w:rsid w:val="00451FC3"/>
    <w:rsid w:val="0045240B"/>
    <w:rsid w:val="00453333"/>
    <w:rsid w:val="00454CB7"/>
    <w:rsid w:val="00455949"/>
    <w:rsid w:val="00457041"/>
    <w:rsid w:val="00457CEF"/>
    <w:rsid w:val="00460B8F"/>
    <w:rsid w:val="004614E6"/>
    <w:rsid w:val="0046186A"/>
    <w:rsid w:val="004633B9"/>
    <w:rsid w:val="00463DA0"/>
    <w:rsid w:val="00464229"/>
    <w:rsid w:val="00464475"/>
    <w:rsid w:val="00464F8C"/>
    <w:rsid w:val="004655C2"/>
    <w:rsid w:val="00465B2D"/>
    <w:rsid w:val="0046669B"/>
    <w:rsid w:val="00466984"/>
    <w:rsid w:val="00466ECB"/>
    <w:rsid w:val="00467445"/>
    <w:rsid w:val="00467A96"/>
    <w:rsid w:val="0047047D"/>
    <w:rsid w:val="004721AE"/>
    <w:rsid w:val="0047237F"/>
    <w:rsid w:val="00472EC4"/>
    <w:rsid w:val="004748DB"/>
    <w:rsid w:val="004750A9"/>
    <w:rsid w:val="00475922"/>
    <w:rsid w:val="00475AC7"/>
    <w:rsid w:val="00475B0A"/>
    <w:rsid w:val="004764E5"/>
    <w:rsid w:val="004766F6"/>
    <w:rsid w:val="0047710A"/>
    <w:rsid w:val="0047720F"/>
    <w:rsid w:val="00477888"/>
    <w:rsid w:val="00477AAD"/>
    <w:rsid w:val="00477D18"/>
    <w:rsid w:val="00480050"/>
    <w:rsid w:val="0048035A"/>
    <w:rsid w:val="0048080E"/>
    <w:rsid w:val="0048120A"/>
    <w:rsid w:val="004814DF"/>
    <w:rsid w:val="004820CA"/>
    <w:rsid w:val="004830DD"/>
    <w:rsid w:val="00483FB4"/>
    <w:rsid w:val="00484E00"/>
    <w:rsid w:val="00485AEC"/>
    <w:rsid w:val="004871A8"/>
    <w:rsid w:val="00487B9C"/>
    <w:rsid w:val="00491460"/>
    <w:rsid w:val="00491481"/>
    <w:rsid w:val="00492462"/>
    <w:rsid w:val="00492951"/>
    <w:rsid w:val="00493474"/>
    <w:rsid w:val="00493FAD"/>
    <w:rsid w:val="004947B9"/>
    <w:rsid w:val="004948F4"/>
    <w:rsid w:val="004962F0"/>
    <w:rsid w:val="0049679F"/>
    <w:rsid w:val="004972E2"/>
    <w:rsid w:val="004A0270"/>
    <w:rsid w:val="004A15AF"/>
    <w:rsid w:val="004A267A"/>
    <w:rsid w:val="004A27FF"/>
    <w:rsid w:val="004A2FB6"/>
    <w:rsid w:val="004A41E9"/>
    <w:rsid w:val="004A4BAE"/>
    <w:rsid w:val="004A5911"/>
    <w:rsid w:val="004A7407"/>
    <w:rsid w:val="004A7453"/>
    <w:rsid w:val="004A7C5B"/>
    <w:rsid w:val="004B0D32"/>
    <w:rsid w:val="004B1143"/>
    <w:rsid w:val="004B27A3"/>
    <w:rsid w:val="004B2E87"/>
    <w:rsid w:val="004B3B2B"/>
    <w:rsid w:val="004B3F08"/>
    <w:rsid w:val="004B590E"/>
    <w:rsid w:val="004B76CA"/>
    <w:rsid w:val="004C0B16"/>
    <w:rsid w:val="004C0EDA"/>
    <w:rsid w:val="004C23DF"/>
    <w:rsid w:val="004C280F"/>
    <w:rsid w:val="004C29F5"/>
    <w:rsid w:val="004C3903"/>
    <w:rsid w:val="004C3D84"/>
    <w:rsid w:val="004C3DF8"/>
    <w:rsid w:val="004C4DEB"/>
    <w:rsid w:val="004C4EA1"/>
    <w:rsid w:val="004C4F48"/>
    <w:rsid w:val="004C6075"/>
    <w:rsid w:val="004C6262"/>
    <w:rsid w:val="004C66FD"/>
    <w:rsid w:val="004C72BF"/>
    <w:rsid w:val="004C72C2"/>
    <w:rsid w:val="004C7E01"/>
    <w:rsid w:val="004D13C7"/>
    <w:rsid w:val="004D16E5"/>
    <w:rsid w:val="004D2697"/>
    <w:rsid w:val="004D2DBF"/>
    <w:rsid w:val="004D39E3"/>
    <w:rsid w:val="004D3A7B"/>
    <w:rsid w:val="004D3EC8"/>
    <w:rsid w:val="004D48EC"/>
    <w:rsid w:val="004D4C80"/>
    <w:rsid w:val="004D5965"/>
    <w:rsid w:val="004D5C46"/>
    <w:rsid w:val="004D6A49"/>
    <w:rsid w:val="004D70F0"/>
    <w:rsid w:val="004E0F9F"/>
    <w:rsid w:val="004E12A0"/>
    <w:rsid w:val="004E12EA"/>
    <w:rsid w:val="004E21BF"/>
    <w:rsid w:val="004E29D7"/>
    <w:rsid w:val="004E3A70"/>
    <w:rsid w:val="004E424C"/>
    <w:rsid w:val="004E4F86"/>
    <w:rsid w:val="004E5C55"/>
    <w:rsid w:val="004E6B26"/>
    <w:rsid w:val="004E7005"/>
    <w:rsid w:val="004E7C93"/>
    <w:rsid w:val="004F08FB"/>
    <w:rsid w:val="004F1996"/>
    <w:rsid w:val="004F25AB"/>
    <w:rsid w:val="004F36C6"/>
    <w:rsid w:val="004F3971"/>
    <w:rsid w:val="004F3C76"/>
    <w:rsid w:val="004F7B95"/>
    <w:rsid w:val="00500D00"/>
    <w:rsid w:val="0050346D"/>
    <w:rsid w:val="00503AEA"/>
    <w:rsid w:val="005041FE"/>
    <w:rsid w:val="0050457D"/>
    <w:rsid w:val="0050484F"/>
    <w:rsid w:val="00504AC7"/>
    <w:rsid w:val="00505DAC"/>
    <w:rsid w:val="00507189"/>
    <w:rsid w:val="00507311"/>
    <w:rsid w:val="00507754"/>
    <w:rsid w:val="005078D1"/>
    <w:rsid w:val="005100B7"/>
    <w:rsid w:val="00510231"/>
    <w:rsid w:val="00512D04"/>
    <w:rsid w:val="005131DB"/>
    <w:rsid w:val="00513662"/>
    <w:rsid w:val="0051370E"/>
    <w:rsid w:val="005138B3"/>
    <w:rsid w:val="005139A0"/>
    <w:rsid w:val="00514500"/>
    <w:rsid w:val="00515372"/>
    <w:rsid w:val="00516808"/>
    <w:rsid w:val="00516827"/>
    <w:rsid w:val="005170B7"/>
    <w:rsid w:val="0051722C"/>
    <w:rsid w:val="005178A2"/>
    <w:rsid w:val="00517D2E"/>
    <w:rsid w:val="0052140F"/>
    <w:rsid w:val="00522602"/>
    <w:rsid w:val="00522A05"/>
    <w:rsid w:val="00523398"/>
    <w:rsid w:val="005251EB"/>
    <w:rsid w:val="00525B5F"/>
    <w:rsid w:val="00525CEF"/>
    <w:rsid w:val="00526BD2"/>
    <w:rsid w:val="0052752C"/>
    <w:rsid w:val="00530D73"/>
    <w:rsid w:val="0053155F"/>
    <w:rsid w:val="0053179E"/>
    <w:rsid w:val="00531973"/>
    <w:rsid w:val="00531C6C"/>
    <w:rsid w:val="00535512"/>
    <w:rsid w:val="005356A7"/>
    <w:rsid w:val="005364EC"/>
    <w:rsid w:val="0054140D"/>
    <w:rsid w:val="0054186B"/>
    <w:rsid w:val="00542739"/>
    <w:rsid w:val="005428D0"/>
    <w:rsid w:val="00542E61"/>
    <w:rsid w:val="005435BE"/>
    <w:rsid w:val="0054390B"/>
    <w:rsid w:val="00543A56"/>
    <w:rsid w:val="00543B5F"/>
    <w:rsid w:val="0054480E"/>
    <w:rsid w:val="0054561E"/>
    <w:rsid w:val="005457C3"/>
    <w:rsid w:val="0054603E"/>
    <w:rsid w:val="005460E8"/>
    <w:rsid w:val="00546184"/>
    <w:rsid w:val="00546520"/>
    <w:rsid w:val="00546988"/>
    <w:rsid w:val="00546A45"/>
    <w:rsid w:val="005472ED"/>
    <w:rsid w:val="00550020"/>
    <w:rsid w:val="00550F84"/>
    <w:rsid w:val="0055155D"/>
    <w:rsid w:val="00551D96"/>
    <w:rsid w:val="0055260F"/>
    <w:rsid w:val="00552A83"/>
    <w:rsid w:val="00552B91"/>
    <w:rsid w:val="00553A17"/>
    <w:rsid w:val="00553F73"/>
    <w:rsid w:val="00554EFD"/>
    <w:rsid w:val="0055516A"/>
    <w:rsid w:val="0055602F"/>
    <w:rsid w:val="00557552"/>
    <w:rsid w:val="00557C2A"/>
    <w:rsid w:val="00561BFB"/>
    <w:rsid w:val="00562B5C"/>
    <w:rsid w:val="005631AC"/>
    <w:rsid w:val="00563338"/>
    <w:rsid w:val="0056457E"/>
    <w:rsid w:val="00564823"/>
    <w:rsid w:val="00565090"/>
    <w:rsid w:val="00565110"/>
    <w:rsid w:val="00565938"/>
    <w:rsid w:val="005666EE"/>
    <w:rsid w:val="00570BF5"/>
    <w:rsid w:val="00572005"/>
    <w:rsid w:val="005727B5"/>
    <w:rsid w:val="005732AD"/>
    <w:rsid w:val="00575B0C"/>
    <w:rsid w:val="00575C66"/>
    <w:rsid w:val="00576061"/>
    <w:rsid w:val="005764DB"/>
    <w:rsid w:val="00577443"/>
    <w:rsid w:val="00577A88"/>
    <w:rsid w:val="005800BC"/>
    <w:rsid w:val="00580334"/>
    <w:rsid w:val="005815AE"/>
    <w:rsid w:val="0058160E"/>
    <w:rsid w:val="005818C8"/>
    <w:rsid w:val="005823D2"/>
    <w:rsid w:val="0058241D"/>
    <w:rsid w:val="00582BD4"/>
    <w:rsid w:val="00584D0F"/>
    <w:rsid w:val="0058687B"/>
    <w:rsid w:val="0058687C"/>
    <w:rsid w:val="005871BB"/>
    <w:rsid w:val="005874BF"/>
    <w:rsid w:val="00587CCD"/>
    <w:rsid w:val="00590322"/>
    <w:rsid w:val="005903B1"/>
    <w:rsid w:val="00590905"/>
    <w:rsid w:val="00590B75"/>
    <w:rsid w:val="0059252F"/>
    <w:rsid w:val="00592985"/>
    <w:rsid w:val="00593020"/>
    <w:rsid w:val="0059346B"/>
    <w:rsid w:val="00594ECA"/>
    <w:rsid w:val="00596227"/>
    <w:rsid w:val="0059784D"/>
    <w:rsid w:val="005979EF"/>
    <w:rsid w:val="005A04E5"/>
    <w:rsid w:val="005A063A"/>
    <w:rsid w:val="005A220F"/>
    <w:rsid w:val="005A276A"/>
    <w:rsid w:val="005A3392"/>
    <w:rsid w:val="005A3570"/>
    <w:rsid w:val="005A40C9"/>
    <w:rsid w:val="005A498C"/>
    <w:rsid w:val="005A5BA5"/>
    <w:rsid w:val="005A642B"/>
    <w:rsid w:val="005A686C"/>
    <w:rsid w:val="005A72E4"/>
    <w:rsid w:val="005B022C"/>
    <w:rsid w:val="005B035E"/>
    <w:rsid w:val="005B0691"/>
    <w:rsid w:val="005B1EF5"/>
    <w:rsid w:val="005B2120"/>
    <w:rsid w:val="005B257F"/>
    <w:rsid w:val="005B2AEA"/>
    <w:rsid w:val="005B317B"/>
    <w:rsid w:val="005B3BF3"/>
    <w:rsid w:val="005B70F2"/>
    <w:rsid w:val="005C12C2"/>
    <w:rsid w:val="005C1E47"/>
    <w:rsid w:val="005C2875"/>
    <w:rsid w:val="005C2DAC"/>
    <w:rsid w:val="005C30E4"/>
    <w:rsid w:val="005C314D"/>
    <w:rsid w:val="005C322A"/>
    <w:rsid w:val="005C3D7F"/>
    <w:rsid w:val="005C4364"/>
    <w:rsid w:val="005C4E69"/>
    <w:rsid w:val="005C4EFF"/>
    <w:rsid w:val="005C59CB"/>
    <w:rsid w:val="005C5DC2"/>
    <w:rsid w:val="005C6AB9"/>
    <w:rsid w:val="005C6CD6"/>
    <w:rsid w:val="005C6D5C"/>
    <w:rsid w:val="005C7DFC"/>
    <w:rsid w:val="005D0A64"/>
    <w:rsid w:val="005D3564"/>
    <w:rsid w:val="005D4642"/>
    <w:rsid w:val="005D479C"/>
    <w:rsid w:val="005D47DB"/>
    <w:rsid w:val="005D731B"/>
    <w:rsid w:val="005E0842"/>
    <w:rsid w:val="005E1459"/>
    <w:rsid w:val="005E19E6"/>
    <w:rsid w:val="005E2800"/>
    <w:rsid w:val="005E28D6"/>
    <w:rsid w:val="005E3FEA"/>
    <w:rsid w:val="005E45BF"/>
    <w:rsid w:val="005E5876"/>
    <w:rsid w:val="005E62EA"/>
    <w:rsid w:val="005F0237"/>
    <w:rsid w:val="005F0B9F"/>
    <w:rsid w:val="005F0D1C"/>
    <w:rsid w:val="005F1228"/>
    <w:rsid w:val="005F125C"/>
    <w:rsid w:val="005F4AF8"/>
    <w:rsid w:val="005F4BB6"/>
    <w:rsid w:val="005F6B17"/>
    <w:rsid w:val="005F6D5A"/>
    <w:rsid w:val="005F7F01"/>
    <w:rsid w:val="006011D0"/>
    <w:rsid w:val="0060128E"/>
    <w:rsid w:val="00601598"/>
    <w:rsid w:val="006029C4"/>
    <w:rsid w:val="00603174"/>
    <w:rsid w:val="006034C0"/>
    <w:rsid w:val="00604C74"/>
    <w:rsid w:val="00606893"/>
    <w:rsid w:val="00606D4C"/>
    <w:rsid w:val="006101A1"/>
    <w:rsid w:val="006112FE"/>
    <w:rsid w:val="006119E2"/>
    <w:rsid w:val="00611B46"/>
    <w:rsid w:val="00612E31"/>
    <w:rsid w:val="00612EAE"/>
    <w:rsid w:val="00613536"/>
    <w:rsid w:val="00613AC8"/>
    <w:rsid w:val="006154E3"/>
    <w:rsid w:val="00615B1C"/>
    <w:rsid w:val="00615EEB"/>
    <w:rsid w:val="00616DB8"/>
    <w:rsid w:val="00617520"/>
    <w:rsid w:val="00617DA6"/>
    <w:rsid w:val="00620805"/>
    <w:rsid w:val="00620C6F"/>
    <w:rsid w:val="00623AD2"/>
    <w:rsid w:val="006267F5"/>
    <w:rsid w:val="00626BF5"/>
    <w:rsid w:val="00627922"/>
    <w:rsid w:val="00627F4B"/>
    <w:rsid w:val="006310AE"/>
    <w:rsid w:val="00631E59"/>
    <w:rsid w:val="00631F51"/>
    <w:rsid w:val="00631F81"/>
    <w:rsid w:val="006321A4"/>
    <w:rsid w:val="0063287A"/>
    <w:rsid w:val="006332D5"/>
    <w:rsid w:val="0063440A"/>
    <w:rsid w:val="00634762"/>
    <w:rsid w:val="006349A1"/>
    <w:rsid w:val="00635A28"/>
    <w:rsid w:val="00635BEB"/>
    <w:rsid w:val="0063637D"/>
    <w:rsid w:val="0063669B"/>
    <w:rsid w:val="006367E3"/>
    <w:rsid w:val="00636FD4"/>
    <w:rsid w:val="00640966"/>
    <w:rsid w:val="006414BF"/>
    <w:rsid w:val="006426E8"/>
    <w:rsid w:val="0064320D"/>
    <w:rsid w:val="006439C7"/>
    <w:rsid w:val="00643A0E"/>
    <w:rsid w:val="00643BD2"/>
    <w:rsid w:val="00645C2B"/>
    <w:rsid w:val="0064619C"/>
    <w:rsid w:val="0064696A"/>
    <w:rsid w:val="00646972"/>
    <w:rsid w:val="006474B9"/>
    <w:rsid w:val="0064787C"/>
    <w:rsid w:val="0065031F"/>
    <w:rsid w:val="006505B9"/>
    <w:rsid w:val="00651914"/>
    <w:rsid w:val="006520B1"/>
    <w:rsid w:val="00652D95"/>
    <w:rsid w:val="006532FC"/>
    <w:rsid w:val="006541AE"/>
    <w:rsid w:val="0065531F"/>
    <w:rsid w:val="006553E9"/>
    <w:rsid w:val="006571D6"/>
    <w:rsid w:val="00660458"/>
    <w:rsid w:val="00661BB1"/>
    <w:rsid w:val="00662564"/>
    <w:rsid w:val="00663302"/>
    <w:rsid w:val="00663C75"/>
    <w:rsid w:val="006650FB"/>
    <w:rsid w:val="0067068D"/>
    <w:rsid w:val="00670B1B"/>
    <w:rsid w:val="00670F1E"/>
    <w:rsid w:val="00671938"/>
    <w:rsid w:val="006722B7"/>
    <w:rsid w:val="006728ED"/>
    <w:rsid w:val="006743ED"/>
    <w:rsid w:val="00674BAB"/>
    <w:rsid w:val="0067516A"/>
    <w:rsid w:val="0067551B"/>
    <w:rsid w:val="00676181"/>
    <w:rsid w:val="00676A77"/>
    <w:rsid w:val="00676BC0"/>
    <w:rsid w:val="006804A9"/>
    <w:rsid w:val="006809AE"/>
    <w:rsid w:val="00680AAC"/>
    <w:rsid w:val="00681112"/>
    <w:rsid w:val="0068160C"/>
    <w:rsid w:val="0068184D"/>
    <w:rsid w:val="006821F0"/>
    <w:rsid w:val="00682D09"/>
    <w:rsid w:val="0068384B"/>
    <w:rsid w:val="00683F4E"/>
    <w:rsid w:val="00684719"/>
    <w:rsid w:val="006865B1"/>
    <w:rsid w:val="006865D5"/>
    <w:rsid w:val="00686FDE"/>
    <w:rsid w:val="00690875"/>
    <w:rsid w:val="00691883"/>
    <w:rsid w:val="0069217F"/>
    <w:rsid w:val="00692242"/>
    <w:rsid w:val="0069258B"/>
    <w:rsid w:val="006927B8"/>
    <w:rsid w:val="00692870"/>
    <w:rsid w:val="0069310F"/>
    <w:rsid w:val="00693345"/>
    <w:rsid w:val="00693728"/>
    <w:rsid w:val="00693F14"/>
    <w:rsid w:val="0069409C"/>
    <w:rsid w:val="00694594"/>
    <w:rsid w:val="006947C3"/>
    <w:rsid w:val="00695832"/>
    <w:rsid w:val="00695A9A"/>
    <w:rsid w:val="006A0DAB"/>
    <w:rsid w:val="006A1155"/>
    <w:rsid w:val="006A1ABD"/>
    <w:rsid w:val="006A20E5"/>
    <w:rsid w:val="006A425B"/>
    <w:rsid w:val="006A6627"/>
    <w:rsid w:val="006A6E78"/>
    <w:rsid w:val="006A6E9B"/>
    <w:rsid w:val="006A7809"/>
    <w:rsid w:val="006A7885"/>
    <w:rsid w:val="006A798B"/>
    <w:rsid w:val="006A7E21"/>
    <w:rsid w:val="006B04BC"/>
    <w:rsid w:val="006B05DE"/>
    <w:rsid w:val="006B0C43"/>
    <w:rsid w:val="006B1A7F"/>
    <w:rsid w:val="006B1E6A"/>
    <w:rsid w:val="006B1F97"/>
    <w:rsid w:val="006B23A4"/>
    <w:rsid w:val="006B2540"/>
    <w:rsid w:val="006B26DD"/>
    <w:rsid w:val="006B2C55"/>
    <w:rsid w:val="006B2EEE"/>
    <w:rsid w:val="006B38EE"/>
    <w:rsid w:val="006B3DDB"/>
    <w:rsid w:val="006B3F5A"/>
    <w:rsid w:val="006B5463"/>
    <w:rsid w:val="006B5D47"/>
    <w:rsid w:val="006B60F0"/>
    <w:rsid w:val="006B611E"/>
    <w:rsid w:val="006B7C66"/>
    <w:rsid w:val="006C0389"/>
    <w:rsid w:val="006C0583"/>
    <w:rsid w:val="006C0A32"/>
    <w:rsid w:val="006C0A86"/>
    <w:rsid w:val="006C1114"/>
    <w:rsid w:val="006C121F"/>
    <w:rsid w:val="006C1767"/>
    <w:rsid w:val="006C1837"/>
    <w:rsid w:val="006C303E"/>
    <w:rsid w:val="006C6D57"/>
    <w:rsid w:val="006C7741"/>
    <w:rsid w:val="006C799C"/>
    <w:rsid w:val="006D03FD"/>
    <w:rsid w:val="006D0B23"/>
    <w:rsid w:val="006D49F9"/>
    <w:rsid w:val="006D58D5"/>
    <w:rsid w:val="006D5FC2"/>
    <w:rsid w:val="006D5FDB"/>
    <w:rsid w:val="006D6125"/>
    <w:rsid w:val="006D6B50"/>
    <w:rsid w:val="006D7797"/>
    <w:rsid w:val="006D7FBF"/>
    <w:rsid w:val="006E07FE"/>
    <w:rsid w:val="006E15E3"/>
    <w:rsid w:val="006E1773"/>
    <w:rsid w:val="006E186F"/>
    <w:rsid w:val="006E1ADC"/>
    <w:rsid w:val="006E2902"/>
    <w:rsid w:val="006E38CF"/>
    <w:rsid w:val="006E3B7C"/>
    <w:rsid w:val="006E3C0A"/>
    <w:rsid w:val="006E43F0"/>
    <w:rsid w:val="006E63B3"/>
    <w:rsid w:val="006E7352"/>
    <w:rsid w:val="006E798F"/>
    <w:rsid w:val="006F052F"/>
    <w:rsid w:val="006F25D4"/>
    <w:rsid w:val="006F3120"/>
    <w:rsid w:val="006F3392"/>
    <w:rsid w:val="006F37E6"/>
    <w:rsid w:val="006F383D"/>
    <w:rsid w:val="006F38AC"/>
    <w:rsid w:val="006F5A8C"/>
    <w:rsid w:val="006F7438"/>
    <w:rsid w:val="0070125E"/>
    <w:rsid w:val="00701AE4"/>
    <w:rsid w:val="007020C3"/>
    <w:rsid w:val="00702BB7"/>
    <w:rsid w:val="00703003"/>
    <w:rsid w:val="00703446"/>
    <w:rsid w:val="00703ED8"/>
    <w:rsid w:val="00704C93"/>
    <w:rsid w:val="007058A9"/>
    <w:rsid w:val="00705D05"/>
    <w:rsid w:val="00706773"/>
    <w:rsid w:val="007071AB"/>
    <w:rsid w:val="00710675"/>
    <w:rsid w:val="007114AB"/>
    <w:rsid w:val="0071153D"/>
    <w:rsid w:val="00711A97"/>
    <w:rsid w:val="00711AA9"/>
    <w:rsid w:val="0071438E"/>
    <w:rsid w:val="00714F0B"/>
    <w:rsid w:val="00715AA7"/>
    <w:rsid w:val="00715D68"/>
    <w:rsid w:val="00721EBA"/>
    <w:rsid w:val="007224D6"/>
    <w:rsid w:val="00722AE4"/>
    <w:rsid w:val="0072334C"/>
    <w:rsid w:val="0072356A"/>
    <w:rsid w:val="00723BE0"/>
    <w:rsid w:val="00723D2E"/>
    <w:rsid w:val="00724D59"/>
    <w:rsid w:val="00726DF4"/>
    <w:rsid w:val="007318A2"/>
    <w:rsid w:val="00732D07"/>
    <w:rsid w:val="00733EE3"/>
    <w:rsid w:val="0073411D"/>
    <w:rsid w:val="00734B06"/>
    <w:rsid w:val="0073505F"/>
    <w:rsid w:val="007356B5"/>
    <w:rsid w:val="00735BD0"/>
    <w:rsid w:val="007378A2"/>
    <w:rsid w:val="00737B6A"/>
    <w:rsid w:val="0074013C"/>
    <w:rsid w:val="00740768"/>
    <w:rsid w:val="007407E7"/>
    <w:rsid w:val="00740F08"/>
    <w:rsid w:val="00741036"/>
    <w:rsid w:val="0074162D"/>
    <w:rsid w:val="00741AFE"/>
    <w:rsid w:val="00742133"/>
    <w:rsid w:val="007427B5"/>
    <w:rsid w:val="007446A2"/>
    <w:rsid w:val="00744AC9"/>
    <w:rsid w:val="00745B3E"/>
    <w:rsid w:val="00745C76"/>
    <w:rsid w:val="00745F83"/>
    <w:rsid w:val="00746554"/>
    <w:rsid w:val="007469C1"/>
    <w:rsid w:val="0074728A"/>
    <w:rsid w:val="007473CC"/>
    <w:rsid w:val="00747534"/>
    <w:rsid w:val="0074769E"/>
    <w:rsid w:val="00747733"/>
    <w:rsid w:val="0075081C"/>
    <w:rsid w:val="007524BB"/>
    <w:rsid w:val="0075289B"/>
    <w:rsid w:val="00753C84"/>
    <w:rsid w:val="007545E7"/>
    <w:rsid w:val="007556D0"/>
    <w:rsid w:val="00755BD7"/>
    <w:rsid w:val="00755E01"/>
    <w:rsid w:val="007560B7"/>
    <w:rsid w:val="00756BA2"/>
    <w:rsid w:val="00757182"/>
    <w:rsid w:val="00757D3E"/>
    <w:rsid w:val="00761DEC"/>
    <w:rsid w:val="00761E0B"/>
    <w:rsid w:val="007634F0"/>
    <w:rsid w:val="00765761"/>
    <w:rsid w:val="007676CA"/>
    <w:rsid w:val="007709FA"/>
    <w:rsid w:val="007729A1"/>
    <w:rsid w:val="007731BE"/>
    <w:rsid w:val="0077357F"/>
    <w:rsid w:val="00773E03"/>
    <w:rsid w:val="00774016"/>
    <w:rsid w:val="0077512E"/>
    <w:rsid w:val="00775580"/>
    <w:rsid w:val="0078093B"/>
    <w:rsid w:val="007815EF"/>
    <w:rsid w:val="0078162F"/>
    <w:rsid w:val="007817B2"/>
    <w:rsid w:val="0078336A"/>
    <w:rsid w:val="00783F53"/>
    <w:rsid w:val="00784224"/>
    <w:rsid w:val="007843DF"/>
    <w:rsid w:val="007847EF"/>
    <w:rsid w:val="00784889"/>
    <w:rsid w:val="00785E8A"/>
    <w:rsid w:val="00785FE0"/>
    <w:rsid w:val="00786548"/>
    <w:rsid w:val="007877D0"/>
    <w:rsid w:val="007901A8"/>
    <w:rsid w:val="00790357"/>
    <w:rsid w:val="00791435"/>
    <w:rsid w:val="00792A88"/>
    <w:rsid w:val="00793019"/>
    <w:rsid w:val="0079392A"/>
    <w:rsid w:val="00794862"/>
    <w:rsid w:val="00794A56"/>
    <w:rsid w:val="0079567A"/>
    <w:rsid w:val="00795A21"/>
    <w:rsid w:val="007965D7"/>
    <w:rsid w:val="0079690C"/>
    <w:rsid w:val="00796CA0"/>
    <w:rsid w:val="00797710"/>
    <w:rsid w:val="00797F6A"/>
    <w:rsid w:val="007A1BBE"/>
    <w:rsid w:val="007A3050"/>
    <w:rsid w:val="007A3A3B"/>
    <w:rsid w:val="007A4847"/>
    <w:rsid w:val="007A503A"/>
    <w:rsid w:val="007A5477"/>
    <w:rsid w:val="007A6255"/>
    <w:rsid w:val="007A6539"/>
    <w:rsid w:val="007A7E96"/>
    <w:rsid w:val="007A7FC0"/>
    <w:rsid w:val="007B19E1"/>
    <w:rsid w:val="007B229E"/>
    <w:rsid w:val="007B2B3D"/>
    <w:rsid w:val="007B3499"/>
    <w:rsid w:val="007B3BCC"/>
    <w:rsid w:val="007B3D51"/>
    <w:rsid w:val="007B4797"/>
    <w:rsid w:val="007B4A3B"/>
    <w:rsid w:val="007B5AF0"/>
    <w:rsid w:val="007B5EE7"/>
    <w:rsid w:val="007B7004"/>
    <w:rsid w:val="007B75BD"/>
    <w:rsid w:val="007C0622"/>
    <w:rsid w:val="007C0CAF"/>
    <w:rsid w:val="007C12DB"/>
    <w:rsid w:val="007C1AF1"/>
    <w:rsid w:val="007C2BBC"/>
    <w:rsid w:val="007C4119"/>
    <w:rsid w:val="007C47DB"/>
    <w:rsid w:val="007C50A5"/>
    <w:rsid w:val="007C5A8A"/>
    <w:rsid w:val="007C633A"/>
    <w:rsid w:val="007C698A"/>
    <w:rsid w:val="007D11EC"/>
    <w:rsid w:val="007D1821"/>
    <w:rsid w:val="007D1A23"/>
    <w:rsid w:val="007D1F3F"/>
    <w:rsid w:val="007D31FF"/>
    <w:rsid w:val="007D320B"/>
    <w:rsid w:val="007D33F8"/>
    <w:rsid w:val="007D5272"/>
    <w:rsid w:val="007D5B0F"/>
    <w:rsid w:val="007D6667"/>
    <w:rsid w:val="007D6738"/>
    <w:rsid w:val="007D7C00"/>
    <w:rsid w:val="007D7F20"/>
    <w:rsid w:val="007E05DE"/>
    <w:rsid w:val="007E0C70"/>
    <w:rsid w:val="007E2B46"/>
    <w:rsid w:val="007E39B1"/>
    <w:rsid w:val="007E49F8"/>
    <w:rsid w:val="007E4F54"/>
    <w:rsid w:val="007E620B"/>
    <w:rsid w:val="007E7138"/>
    <w:rsid w:val="007E7A59"/>
    <w:rsid w:val="007E7CF4"/>
    <w:rsid w:val="007E7ED5"/>
    <w:rsid w:val="007F08C5"/>
    <w:rsid w:val="007F0E81"/>
    <w:rsid w:val="007F232A"/>
    <w:rsid w:val="007F24E6"/>
    <w:rsid w:val="007F2A88"/>
    <w:rsid w:val="007F2C28"/>
    <w:rsid w:val="007F2DA9"/>
    <w:rsid w:val="007F3400"/>
    <w:rsid w:val="007F345A"/>
    <w:rsid w:val="007F44BE"/>
    <w:rsid w:val="007F4A39"/>
    <w:rsid w:val="007F4EEE"/>
    <w:rsid w:val="007F5F97"/>
    <w:rsid w:val="007F6373"/>
    <w:rsid w:val="007F6405"/>
    <w:rsid w:val="0080021D"/>
    <w:rsid w:val="008006CA"/>
    <w:rsid w:val="00800D64"/>
    <w:rsid w:val="0080163E"/>
    <w:rsid w:val="00802678"/>
    <w:rsid w:val="0080474B"/>
    <w:rsid w:val="00804759"/>
    <w:rsid w:val="008048C5"/>
    <w:rsid w:val="00805956"/>
    <w:rsid w:val="00805B31"/>
    <w:rsid w:val="00806456"/>
    <w:rsid w:val="0081030D"/>
    <w:rsid w:val="008114DF"/>
    <w:rsid w:val="008121B6"/>
    <w:rsid w:val="008124AB"/>
    <w:rsid w:val="008134F8"/>
    <w:rsid w:val="008140F8"/>
    <w:rsid w:val="0081567E"/>
    <w:rsid w:val="00815967"/>
    <w:rsid w:val="0081704E"/>
    <w:rsid w:val="00817516"/>
    <w:rsid w:val="00817F89"/>
    <w:rsid w:val="008205E6"/>
    <w:rsid w:val="00820CFA"/>
    <w:rsid w:val="00820EC7"/>
    <w:rsid w:val="00821089"/>
    <w:rsid w:val="008213C3"/>
    <w:rsid w:val="00822693"/>
    <w:rsid w:val="0082281C"/>
    <w:rsid w:val="00822BA0"/>
    <w:rsid w:val="00823885"/>
    <w:rsid w:val="0082395A"/>
    <w:rsid w:val="00824009"/>
    <w:rsid w:val="008250C1"/>
    <w:rsid w:val="008252CB"/>
    <w:rsid w:val="00825B65"/>
    <w:rsid w:val="00826E8A"/>
    <w:rsid w:val="008270BE"/>
    <w:rsid w:val="0082713F"/>
    <w:rsid w:val="00827626"/>
    <w:rsid w:val="00830D9A"/>
    <w:rsid w:val="00831C64"/>
    <w:rsid w:val="00831D44"/>
    <w:rsid w:val="00832DC7"/>
    <w:rsid w:val="00833298"/>
    <w:rsid w:val="008335F4"/>
    <w:rsid w:val="008336E0"/>
    <w:rsid w:val="00833D3E"/>
    <w:rsid w:val="00834503"/>
    <w:rsid w:val="00834ABB"/>
    <w:rsid w:val="008373BE"/>
    <w:rsid w:val="008400D4"/>
    <w:rsid w:val="00840FA3"/>
    <w:rsid w:val="00841C3F"/>
    <w:rsid w:val="0084300C"/>
    <w:rsid w:val="00843178"/>
    <w:rsid w:val="00843C2F"/>
    <w:rsid w:val="00844CFE"/>
    <w:rsid w:val="00844EEB"/>
    <w:rsid w:val="00846756"/>
    <w:rsid w:val="00847129"/>
    <w:rsid w:val="00850789"/>
    <w:rsid w:val="00850FD8"/>
    <w:rsid w:val="00851393"/>
    <w:rsid w:val="00851564"/>
    <w:rsid w:val="00851851"/>
    <w:rsid w:val="00852AFB"/>
    <w:rsid w:val="00852C32"/>
    <w:rsid w:val="00853067"/>
    <w:rsid w:val="0085359D"/>
    <w:rsid w:val="00854432"/>
    <w:rsid w:val="00855CBF"/>
    <w:rsid w:val="008565CB"/>
    <w:rsid w:val="00856A11"/>
    <w:rsid w:val="00856C29"/>
    <w:rsid w:val="00856C6B"/>
    <w:rsid w:val="00857318"/>
    <w:rsid w:val="0085775A"/>
    <w:rsid w:val="00860170"/>
    <w:rsid w:val="008606A0"/>
    <w:rsid w:val="00860EDF"/>
    <w:rsid w:val="00861E71"/>
    <w:rsid w:val="00862130"/>
    <w:rsid w:val="0086325C"/>
    <w:rsid w:val="008639D4"/>
    <w:rsid w:val="00864166"/>
    <w:rsid w:val="008642AA"/>
    <w:rsid w:val="00865861"/>
    <w:rsid w:val="008661C0"/>
    <w:rsid w:val="00866835"/>
    <w:rsid w:val="00866A35"/>
    <w:rsid w:val="00866C6D"/>
    <w:rsid w:val="008674FA"/>
    <w:rsid w:val="0086774B"/>
    <w:rsid w:val="00867F44"/>
    <w:rsid w:val="00870603"/>
    <w:rsid w:val="00872D7A"/>
    <w:rsid w:val="008753F4"/>
    <w:rsid w:val="00875D67"/>
    <w:rsid w:val="00876E62"/>
    <w:rsid w:val="00876FCA"/>
    <w:rsid w:val="0088042E"/>
    <w:rsid w:val="008809EB"/>
    <w:rsid w:val="008816F3"/>
    <w:rsid w:val="00881775"/>
    <w:rsid w:val="00881B9A"/>
    <w:rsid w:val="008829EF"/>
    <w:rsid w:val="00883E8F"/>
    <w:rsid w:val="00884327"/>
    <w:rsid w:val="00886135"/>
    <w:rsid w:val="00886592"/>
    <w:rsid w:val="0089103E"/>
    <w:rsid w:val="00891C3F"/>
    <w:rsid w:val="00892388"/>
    <w:rsid w:val="00893115"/>
    <w:rsid w:val="00893F1C"/>
    <w:rsid w:val="00895537"/>
    <w:rsid w:val="00895939"/>
    <w:rsid w:val="00896A9A"/>
    <w:rsid w:val="00897E14"/>
    <w:rsid w:val="008A0121"/>
    <w:rsid w:val="008A132E"/>
    <w:rsid w:val="008A139F"/>
    <w:rsid w:val="008A14AC"/>
    <w:rsid w:val="008A1E27"/>
    <w:rsid w:val="008A25CB"/>
    <w:rsid w:val="008A2FB8"/>
    <w:rsid w:val="008A3224"/>
    <w:rsid w:val="008A34A0"/>
    <w:rsid w:val="008A3736"/>
    <w:rsid w:val="008A4667"/>
    <w:rsid w:val="008A6AB1"/>
    <w:rsid w:val="008A6C09"/>
    <w:rsid w:val="008A7139"/>
    <w:rsid w:val="008B0B3A"/>
    <w:rsid w:val="008B1236"/>
    <w:rsid w:val="008B15A2"/>
    <w:rsid w:val="008B183B"/>
    <w:rsid w:val="008B2D6B"/>
    <w:rsid w:val="008B4A92"/>
    <w:rsid w:val="008B4DB0"/>
    <w:rsid w:val="008B5F38"/>
    <w:rsid w:val="008B6239"/>
    <w:rsid w:val="008B66B8"/>
    <w:rsid w:val="008B69EE"/>
    <w:rsid w:val="008B73F6"/>
    <w:rsid w:val="008B74B4"/>
    <w:rsid w:val="008B7CF3"/>
    <w:rsid w:val="008B7E7F"/>
    <w:rsid w:val="008C0467"/>
    <w:rsid w:val="008C04F7"/>
    <w:rsid w:val="008C0BC4"/>
    <w:rsid w:val="008C18AE"/>
    <w:rsid w:val="008C18D1"/>
    <w:rsid w:val="008C2C6B"/>
    <w:rsid w:val="008C38A4"/>
    <w:rsid w:val="008C3AD9"/>
    <w:rsid w:val="008C3D9D"/>
    <w:rsid w:val="008C4A0E"/>
    <w:rsid w:val="008C4CCC"/>
    <w:rsid w:val="008C65C9"/>
    <w:rsid w:val="008C7251"/>
    <w:rsid w:val="008D00D2"/>
    <w:rsid w:val="008D0394"/>
    <w:rsid w:val="008D03B6"/>
    <w:rsid w:val="008D0571"/>
    <w:rsid w:val="008D0E30"/>
    <w:rsid w:val="008D145D"/>
    <w:rsid w:val="008D15AF"/>
    <w:rsid w:val="008D1B50"/>
    <w:rsid w:val="008D1E2D"/>
    <w:rsid w:val="008D21BD"/>
    <w:rsid w:val="008D2D42"/>
    <w:rsid w:val="008D3CDD"/>
    <w:rsid w:val="008D48C1"/>
    <w:rsid w:val="008D6117"/>
    <w:rsid w:val="008D7170"/>
    <w:rsid w:val="008E04C2"/>
    <w:rsid w:val="008E062B"/>
    <w:rsid w:val="008E1550"/>
    <w:rsid w:val="008E32ED"/>
    <w:rsid w:val="008E3835"/>
    <w:rsid w:val="008E4AD2"/>
    <w:rsid w:val="008E4FF6"/>
    <w:rsid w:val="008E6AB1"/>
    <w:rsid w:val="008E70C9"/>
    <w:rsid w:val="008F0213"/>
    <w:rsid w:val="008F08FC"/>
    <w:rsid w:val="008F0B6B"/>
    <w:rsid w:val="008F1F72"/>
    <w:rsid w:val="008F2BD4"/>
    <w:rsid w:val="008F33C0"/>
    <w:rsid w:val="008F35B0"/>
    <w:rsid w:val="008F37F0"/>
    <w:rsid w:val="008F56DF"/>
    <w:rsid w:val="008F60AD"/>
    <w:rsid w:val="008F6663"/>
    <w:rsid w:val="008F7105"/>
    <w:rsid w:val="00900526"/>
    <w:rsid w:val="00900DDC"/>
    <w:rsid w:val="00902644"/>
    <w:rsid w:val="00902838"/>
    <w:rsid w:val="009031A0"/>
    <w:rsid w:val="00903BF9"/>
    <w:rsid w:val="00903F12"/>
    <w:rsid w:val="00904800"/>
    <w:rsid w:val="009053BA"/>
    <w:rsid w:val="009059C9"/>
    <w:rsid w:val="0090748D"/>
    <w:rsid w:val="009074B9"/>
    <w:rsid w:val="0090757B"/>
    <w:rsid w:val="009076A5"/>
    <w:rsid w:val="009100CF"/>
    <w:rsid w:val="00910300"/>
    <w:rsid w:val="0091065D"/>
    <w:rsid w:val="00910B3B"/>
    <w:rsid w:val="00910ECA"/>
    <w:rsid w:val="009119C6"/>
    <w:rsid w:val="00911AC8"/>
    <w:rsid w:val="00911D39"/>
    <w:rsid w:val="0091336D"/>
    <w:rsid w:val="00914C30"/>
    <w:rsid w:val="00914D26"/>
    <w:rsid w:val="00914D2C"/>
    <w:rsid w:val="00914E6C"/>
    <w:rsid w:val="00915379"/>
    <w:rsid w:val="0091556E"/>
    <w:rsid w:val="00915B25"/>
    <w:rsid w:val="009165B5"/>
    <w:rsid w:val="009169E8"/>
    <w:rsid w:val="00917C0E"/>
    <w:rsid w:val="00921477"/>
    <w:rsid w:val="0092148D"/>
    <w:rsid w:val="00924AC1"/>
    <w:rsid w:val="009256FE"/>
    <w:rsid w:val="00926D7C"/>
    <w:rsid w:val="00930241"/>
    <w:rsid w:val="00931E0A"/>
    <w:rsid w:val="00932482"/>
    <w:rsid w:val="009332B3"/>
    <w:rsid w:val="00933B57"/>
    <w:rsid w:val="009346F7"/>
    <w:rsid w:val="009349DD"/>
    <w:rsid w:val="009357F8"/>
    <w:rsid w:val="00935B83"/>
    <w:rsid w:val="00935E8E"/>
    <w:rsid w:val="0093656C"/>
    <w:rsid w:val="00936C42"/>
    <w:rsid w:val="0093745A"/>
    <w:rsid w:val="0093764C"/>
    <w:rsid w:val="00937718"/>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55F5"/>
    <w:rsid w:val="00955751"/>
    <w:rsid w:val="009569AE"/>
    <w:rsid w:val="0095736D"/>
    <w:rsid w:val="00957419"/>
    <w:rsid w:val="009576F6"/>
    <w:rsid w:val="00961884"/>
    <w:rsid w:val="00961E60"/>
    <w:rsid w:val="00963194"/>
    <w:rsid w:val="0096378E"/>
    <w:rsid w:val="00963902"/>
    <w:rsid w:val="00963A3B"/>
    <w:rsid w:val="009656A9"/>
    <w:rsid w:val="00965A05"/>
    <w:rsid w:val="009660B0"/>
    <w:rsid w:val="00966A18"/>
    <w:rsid w:val="00966A24"/>
    <w:rsid w:val="00967A8D"/>
    <w:rsid w:val="009709EB"/>
    <w:rsid w:val="009718FB"/>
    <w:rsid w:val="00971D02"/>
    <w:rsid w:val="009738CA"/>
    <w:rsid w:val="00973D44"/>
    <w:rsid w:val="00974D51"/>
    <w:rsid w:val="009756A6"/>
    <w:rsid w:val="00975756"/>
    <w:rsid w:val="00975D7D"/>
    <w:rsid w:val="009761E1"/>
    <w:rsid w:val="009764D0"/>
    <w:rsid w:val="009803F6"/>
    <w:rsid w:val="0098086A"/>
    <w:rsid w:val="0098157B"/>
    <w:rsid w:val="00982066"/>
    <w:rsid w:val="009823AC"/>
    <w:rsid w:val="00984314"/>
    <w:rsid w:val="00984449"/>
    <w:rsid w:val="009847ED"/>
    <w:rsid w:val="009847F7"/>
    <w:rsid w:val="009850E0"/>
    <w:rsid w:val="00985945"/>
    <w:rsid w:val="00985DF4"/>
    <w:rsid w:val="009861F2"/>
    <w:rsid w:val="00986FE0"/>
    <w:rsid w:val="00991262"/>
    <w:rsid w:val="00991BA4"/>
    <w:rsid w:val="009921FD"/>
    <w:rsid w:val="009A16AE"/>
    <w:rsid w:val="009A1CFA"/>
    <w:rsid w:val="009A223E"/>
    <w:rsid w:val="009A23A4"/>
    <w:rsid w:val="009A25E5"/>
    <w:rsid w:val="009A2C4C"/>
    <w:rsid w:val="009A2F91"/>
    <w:rsid w:val="009A368E"/>
    <w:rsid w:val="009A45D5"/>
    <w:rsid w:val="009A4B5C"/>
    <w:rsid w:val="009A4F1D"/>
    <w:rsid w:val="009A6409"/>
    <w:rsid w:val="009A7319"/>
    <w:rsid w:val="009A784E"/>
    <w:rsid w:val="009A7BDA"/>
    <w:rsid w:val="009A7DF4"/>
    <w:rsid w:val="009B0B12"/>
    <w:rsid w:val="009B0FAE"/>
    <w:rsid w:val="009B10EC"/>
    <w:rsid w:val="009B20F9"/>
    <w:rsid w:val="009B2ADD"/>
    <w:rsid w:val="009B31A8"/>
    <w:rsid w:val="009B5270"/>
    <w:rsid w:val="009B5ED1"/>
    <w:rsid w:val="009B620D"/>
    <w:rsid w:val="009B705D"/>
    <w:rsid w:val="009B7135"/>
    <w:rsid w:val="009B788E"/>
    <w:rsid w:val="009B7AD7"/>
    <w:rsid w:val="009C1039"/>
    <w:rsid w:val="009C108B"/>
    <w:rsid w:val="009C24AC"/>
    <w:rsid w:val="009C44B2"/>
    <w:rsid w:val="009C5ABD"/>
    <w:rsid w:val="009C69D1"/>
    <w:rsid w:val="009D0DD1"/>
    <w:rsid w:val="009D21ED"/>
    <w:rsid w:val="009D247C"/>
    <w:rsid w:val="009D2551"/>
    <w:rsid w:val="009D28A0"/>
    <w:rsid w:val="009D44E7"/>
    <w:rsid w:val="009D4962"/>
    <w:rsid w:val="009D5F1D"/>
    <w:rsid w:val="009D6BE6"/>
    <w:rsid w:val="009D7BEB"/>
    <w:rsid w:val="009E0A75"/>
    <w:rsid w:val="009E1362"/>
    <w:rsid w:val="009E1FA0"/>
    <w:rsid w:val="009E28F4"/>
    <w:rsid w:val="009E3526"/>
    <w:rsid w:val="009E383E"/>
    <w:rsid w:val="009E3A28"/>
    <w:rsid w:val="009E3BC1"/>
    <w:rsid w:val="009E40E3"/>
    <w:rsid w:val="009E4346"/>
    <w:rsid w:val="009E5BC2"/>
    <w:rsid w:val="009E6B9D"/>
    <w:rsid w:val="009E6E38"/>
    <w:rsid w:val="009E6EA6"/>
    <w:rsid w:val="009E7694"/>
    <w:rsid w:val="009E7773"/>
    <w:rsid w:val="009F0194"/>
    <w:rsid w:val="009F10C8"/>
    <w:rsid w:val="009F2A24"/>
    <w:rsid w:val="009F3DF3"/>
    <w:rsid w:val="009F4540"/>
    <w:rsid w:val="009F4A36"/>
    <w:rsid w:val="009F509F"/>
    <w:rsid w:val="009F6653"/>
    <w:rsid w:val="009F66DD"/>
    <w:rsid w:val="009F7D0D"/>
    <w:rsid w:val="00A000C8"/>
    <w:rsid w:val="00A00B2A"/>
    <w:rsid w:val="00A01DFB"/>
    <w:rsid w:val="00A01E34"/>
    <w:rsid w:val="00A02A82"/>
    <w:rsid w:val="00A03DE1"/>
    <w:rsid w:val="00A044DD"/>
    <w:rsid w:val="00A04AC5"/>
    <w:rsid w:val="00A066E1"/>
    <w:rsid w:val="00A075D0"/>
    <w:rsid w:val="00A077A0"/>
    <w:rsid w:val="00A11536"/>
    <w:rsid w:val="00A115EB"/>
    <w:rsid w:val="00A11851"/>
    <w:rsid w:val="00A1313A"/>
    <w:rsid w:val="00A1367F"/>
    <w:rsid w:val="00A1397A"/>
    <w:rsid w:val="00A139B0"/>
    <w:rsid w:val="00A14149"/>
    <w:rsid w:val="00A145F7"/>
    <w:rsid w:val="00A1478F"/>
    <w:rsid w:val="00A15067"/>
    <w:rsid w:val="00A15E1E"/>
    <w:rsid w:val="00A16057"/>
    <w:rsid w:val="00A16287"/>
    <w:rsid w:val="00A166C3"/>
    <w:rsid w:val="00A1707F"/>
    <w:rsid w:val="00A172D3"/>
    <w:rsid w:val="00A206BA"/>
    <w:rsid w:val="00A22E58"/>
    <w:rsid w:val="00A2328B"/>
    <w:rsid w:val="00A23B19"/>
    <w:rsid w:val="00A24C48"/>
    <w:rsid w:val="00A26996"/>
    <w:rsid w:val="00A270F1"/>
    <w:rsid w:val="00A30308"/>
    <w:rsid w:val="00A3036B"/>
    <w:rsid w:val="00A31179"/>
    <w:rsid w:val="00A31A01"/>
    <w:rsid w:val="00A32205"/>
    <w:rsid w:val="00A3235C"/>
    <w:rsid w:val="00A32CAE"/>
    <w:rsid w:val="00A349C6"/>
    <w:rsid w:val="00A36456"/>
    <w:rsid w:val="00A368BF"/>
    <w:rsid w:val="00A372E6"/>
    <w:rsid w:val="00A4088A"/>
    <w:rsid w:val="00A41226"/>
    <w:rsid w:val="00A42151"/>
    <w:rsid w:val="00A42305"/>
    <w:rsid w:val="00A42FE5"/>
    <w:rsid w:val="00A44021"/>
    <w:rsid w:val="00A44871"/>
    <w:rsid w:val="00A4496C"/>
    <w:rsid w:val="00A44C0D"/>
    <w:rsid w:val="00A450BC"/>
    <w:rsid w:val="00A4545D"/>
    <w:rsid w:val="00A454A4"/>
    <w:rsid w:val="00A468E7"/>
    <w:rsid w:val="00A47C8C"/>
    <w:rsid w:val="00A50538"/>
    <w:rsid w:val="00A51025"/>
    <w:rsid w:val="00A52AB1"/>
    <w:rsid w:val="00A52C81"/>
    <w:rsid w:val="00A53407"/>
    <w:rsid w:val="00A53940"/>
    <w:rsid w:val="00A53DA6"/>
    <w:rsid w:val="00A55C9A"/>
    <w:rsid w:val="00A56BDC"/>
    <w:rsid w:val="00A56E96"/>
    <w:rsid w:val="00A57443"/>
    <w:rsid w:val="00A5751A"/>
    <w:rsid w:val="00A57667"/>
    <w:rsid w:val="00A57A36"/>
    <w:rsid w:val="00A57D78"/>
    <w:rsid w:val="00A57F1A"/>
    <w:rsid w:val="00A602E9"/>
    <w:rsid w:val="00A60A1E"/>
    <w:rsid w:val="00A60FFB"/>
    <w:rsid w:val="00A62264"/>
    <w:rsid w:val="00A62ECA"/>
    <w:rsid w:val="00A631DF"/>
    <w:rsid w:val="00A63723"/>
    <w:rsid w:val="00A64062"/>
    <w:rsid w:val="00A65A23"/>
    <w:rsid w:val="00A65AAF"/>
    <w:rsid w:val="00A65DD5"/>
    <w:rsid w:val="00A65FBC"/>
    <w:rsid w:val="00A66768"/>
    <w:rsid w:val="00A66960"/>
    <w:rsid w:val="00A6788C"/>
    <w:rsid w:val="00A67C66"/>
    <w:rsid w:val="00A7000D"/>
    <w:rsid w:val="00A7075F"/>
    <w:rsid w:val="00A70A3B"/>
    <w:rsid w:val="00A70ED3"/>
    <w:rsid w:val="00A71136"/>
    <w:rsid w:val="00A73768"/>
    <w:rsid w:val="00A74E75"/>
    <w:rsid w:val="00A759CB"/>
    <w:rsid w:val="00A75F16"/>
    <w:rsid w:val="00A77837"/>
    <w:rsid w:val="00A80AF0"/>
    <w:rsid w:val="00A81A57"/>
    <w:rsid w:val="00A81AC5"/>
    <w:rsid w:val="00A81B7E"/>
    <w:rsid w:val="00A81DC7"/>
    <w:rsid w:val="00A8331C"/>
    <w:rsid w:val="00A83B95"/>
    <w:rsid w:val="00A83D21"/>
    <w:rsid w:val="00A84836"/>
    <w:rsid w:val="00A84D24"/>
    <w:rsid w:val="00A8529A"/>
    <w:rsid w:val="00A86B44"/>
    <w:rsid w:val="00A86F60"/>
    <w:rsid w:val="00A8741B"/>
    <w:rsid w:val="00A90706"/>
    <w:rsid w:val="00A90838"/>
    <w:rsid w:val="00A90B79"/>
    <w:rsid w:val="00A91036"/>
    <w:rsid w:val="00A9162A"/>
    <w:rsid w:val="00A91653"/>
    <w:rsid w:val="00A9186D"/>
    <w:rsid w:val="00A91D3A"/>
    <w:rsid w:val="00A92809"/>
    <w:rsid w:val="00A92880"/>
    <w:rsid w:val="00A92E59"/>
    <w:rsid w:val="00A938A5"/>
    <w:rsid w:val="00A94C2E"/>
    <w:rsid w:val="00A95D31"/>
    <w:rsid w:val="00AA3294"/>
    <w:rsid w:val="00AA6229"/>
    <w:rsid w:val="00AA6400"/>
    <w:rsid w:val="00AA7A27"/>
    <w:rsid w:val="00AA7ADC"/>
    <w:rsid w:val="00AB11BB"/>
    <w:rsid w:val="00AB1803"/>
    <w:rsid w:val="00AB2D52"/>
    <w:rsid w:val="00AB3736"/>
    <w:rsid w:val="00AB47AE"/>
    <w:rsid w:val="00AB5077"/>
    <w:rsid w:val="00AB5BDF"/>
    <w:rsid w:val="00AB5E39"/>
    <w:rsid w:val="00AB5E5E"/>
    <w:rsid w:val="00AB7A02"/>
    <w:rsid w:val="00AC02D0"/>
    <w:rsid w:val="00AC0697"/>
    <w:rsid w:val="00AC07FB"/>
    <w:rsid w:val="00AC0A25"/>
    <w:rsid w:val="00AC147D"/>
    <w:rsid w:val="00AC3462"/>
    <w:rsid w:val="00AC368D"/>
    <w:rsid w:val="00AC371B"/>
    <w:rsid w:val="00AC49CF"/>
    <w:rsid w:val="00AC52D4"/>
    <w:rsid w:val="00AC531B"/>
    <w:rsid w:val="00AC6A88"/>
    <w:rsid w:val="00AC6F6E"/>
    <w:rsid w:val="00AC7835"/>
    <w:rsid w:val="00AC7DE6"/>
    <w:rsid w:val="00AD21B8"/>
    <w:rsid w:val="00AD234B"/>
    <w:rsid w:val="00AD294A"/>
    <w:rsid w:val="00AD3557"/>
    <w:rsid w:val="00AD3733"/>
    <w:rsid w:val="00AD69E8"/>
    <w:rsid w:val="00AD6BB9"/>
    <w:rsid w:val="00AD70F7"/>
    <w:rsid w:val="00AD722F"/>
    <w:rsid w:val="00AE18BE"/>
    <w:rsid w:val="00AE2A47"/>
    <w:rsid w:val="00AE3543"/>
    <w:rsid w:val="00AE473C"/>
    <w:rsid w:val="00AE494A"/>
    <w:rsid w:val="00AE5C72"/>
    <w:rsid w:val="00AE5D43"/>
    <w:rsid w:val="00AE6CCC"/>
    <w:rsid w:val="00AE6D3C"/>
    <w:rsid w:val="00AF003F"/>
    <w:rsid w:val="00AF025A"/>
    <w:rsid w:val="00AF1C32"/>
    <w:rsid w:val="00AF1C74"/>
    <w:rsid w:val="00AF2700"/>
    <w:rsid w:val="00AF27D1"/>
    <w:rsid w:val="00AF2B24"/>
    <w:rsid w:val="00AF300F"/>
    <w:rsid w:val="00AF3031"/>
    <w:rsid w:val="00AF31B8"/>
    <w:rsid w:val="00AF35E9"/>
    <w:rsid w:val="00AF3730"/>
    <w:rsid w:val="00AF39FD"/>
    <w:rsid w:val="00AF3D4A"/>
    <w:rsid w:val="00AF413B"/>
    <w:rsid w:val="00AF452A"/>
    <w:rsid w:val="00AF54CB"/>
    <w:rsid w:val="00AF5C3E"/>
    <w:rsid w:val="00AF5DFD"/>
    <w:rsid w:val="00AF5FB8"/>
    <w:rsid w:val="00AF6C95"/>
    <w:rsid w:val="00AF77D1"/>
    <w:rsid w:val="00AF79AF"/>
    <w:rsid w:val="00B00326"/>
    <w:rsid w:val="00B00FEE"/>
    <w:rsid w:val="00B02462"/>
    <w:rsid w:val="00B031C8"/>
    <w:rsid w:val="00B04F23"/>
    <w:rsid w:val="00B05236"/>
    <w:rsid w:val="00B05DC7"/>
    <w:rsid w:val="00B06D74"/>
    <w:rsid w:val="00B077B1"/>
    <w:rsid w:val="00B078BE"/>
    <w:rsid w:val="00B07A5D"/>
    <w:rsid w:val="00B07D5D"/>
    <w:rsid w:val="00B10D34"/>
    <w:rsid w:val="00B111AA"/>
    <w:rsid w:val="00B1240B"/>
    <w:rsid w:val="00B12859"/>
    <w:rsid w:val="00B12BA5"/>
    <w:rsid w:val="00B137AE"/>
    <w:rsid w:val="00B13A70"/>
    <w:rsid w:val="00B13CCB"/>
    <w:rsid w:val="00B1421F"/>
    <w:rsid w:val="00B14DB4"/>
    <w:rsid w:val="00B15009"/>
    <w:rsid w:val="00B1521E"/>
    <w:rsid w:val="00B152CC"/>
    <w:rsid w:val="00B1530D"/>
    <w:rsid w:val="00B15403"/>
    <w:rsid w:val="00B15AA5"/>
    <w:rsid w:val="00B17036"/>
    <w:rsid w:val="00B20064"/>
    <w:rsid w:val="00B20645"/>
    <w:rsid w:val="00B20EFD"/>
    <w:rsid w:val="00B22F5A"/>
    <w:rsid w:val="00B23141"/>
    <w:rsid w:val="00B27753"/>
    <w:rsid w:val="00B27C38"/>
    <w:rsid w:val="00B30951"/>
    <w:rsid w:val="00B31BB8"/>
    <w:rsid w:val="00B33316"/>
    <w:rsid w:val="00B3617D"/>
    <w:rsid w:val="00B36BB9"/>
    <w:rsid w:val="00B379B3"/>
    <w:rsid w:val="00B37AAB"/>
    <w:rsid w:val="00B37F12"/>
    <w:rsid w:val="00B401D4"/>
    <w:rsid w:val="00B402F2"/>
    <w:rsid w:val="00B40649"/>
    <w:rsid w:val="00B40EE8"/>
    <w:rsid w:val="00B41EC0"/>
    <w:rsid w:val="00B429F9"/>
    <w:rsid w:val="00B42CB6"/>
    <w:rsid w:val="00B4354E"/>
    <w:rsid w:val="00B43994"/>
    <w:rsid w:val="00B4410F"/>
    <w:rsid w:val="00B44612"/>
    <w:rsid w:val="00B4618F"/>
    <w:rsid w:val="00B468A1"/>
    <w:rsid w:val="00B47504"/>
    <w:rsid w:val="00B47921"/>
    <w:rsid w:val="00B501F0"/>
    <w:rsid w:val="00B5045F"/>
    <w:rsid w:val="00B51596"/>
    <w:rsid w:val="00B51F52"/>
    <w:rsid w:val="00B5316F"/>
    <w:rsid w:val="00B5583B"/>
    <w:rsid w:val="00B56325"/>
    <w:rsid w:val="00B6039B"/>
    <w:rsid w:val="00B613E1"/>
    <w:rsid w:val="00B61B89"/>
    <w:rsid w:val="00B61BF3"/>
    <w:rsid w:val="00B62BA0"/>
    <w:rsid w:val="00B62CFF"/>
    <w:rsid w:val="00B632C9"/>
    <w:rsid w:val="00B632E5"/>
    <w:rsid w:val="00B638CE"/>
    <w:rsid w:val="00B64206"/>
    <w:rsid w:val="00B645A2"/>
    <w:rsid w:val="00B651F3"/>
    <w:rsid w:val="00B65CD4"/>
    <w:rsid w:val="00B704C1"/>
    <w:rsid w:val="00B70988"/>
    <w:rsid w:val="00B70D30"/>
    <w:rsid w:val="00B718A3"/>
    <w:rsid w:val="00B72209"/>
    <w:rsid w:val="00B723E9"/>
    <w:rsid w:val="00B72B05"/>
    <w:rsid w:val="00B734C3"/>
    <w:rsid w:val="00B738B1"/>
    <w:rsid w:val="00B73C56"/>
    <w:rsid w:val="00B75059"/>
    <w:rsid w:val="00B76766"/>
    <w:rsid w:val="00B800FF"/>
    <w:rsid w:val="00B80882"/>
    <w:rsid w:val="00B808E7"/>
    <w:rsid w:val="00B80A03"/>
    <w:rsid w:val="00B8168A"/>
    <w:rsid w:val="00B823FB"/>
    <w:rsid w:val="00B826C9"/>
    <w:rsid w:val="00B82B24"/>
    <w:rsid w:val="00B832EE"/>
    <w:rsid w:val="00B84C4C"/>
    <w:rsid w:val="00B85860"/>
    <w:rsid w:val="00B86654"/>
    <w:rsid w:val="00B8712E"/>
    <w:rsid w:val="00B879C3"/>
    <w:rsid w:val="00B900AD"/>
    <w:rsid w:val="00B90F92"/>
    <w:rsid w:val="00B912BB"/>
    <w:rsid w:val="00B915C0"/>
    <w:rsid w:val="00B91645"/>
    <w:rsid w:val="00B91E2A"/>
    <w:rsid w:val="00B92156"/>
    <w:rsid w:val="00B932A0"/>
    <w:rsid w:val="00B9432F"/>
    <w:rsid w:val="00B9439B"/>
    <w:rsid w:val="00B9534E"/>
    <w:rsid w:val="00B9556A"/>
    <w:rsid w:val="00B963AF"/>
    <w:rsid w:val="00B97C38"/>
    <w:rsid w:val="00BA495F"/>
    <w:rsid w:val="00BA556A"/>
    <w:rsid w:val="00BA684A"/>
    <w:rsid w:val="00BA6B7D"/>
    <w:rsid w:val="00BA75C1"/>
    <w:rsid w:val="00BA7735"/>
    <w:rsid w:val="00BB088D"/>
    <w:rsid w:val="00BB08D0"/>
    <w:rsid w:val="00BB0A5C"/>
    <w:rsid w:val="00BB2CFE"/>
    <w:rsid w:val="00BB38EA"/>
    <w:rsid w:val="00BB3924"/>
    <w:rsid w:val="00BB4244"/>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4726"/>
    <w:rsid w:val="00BC48DE"/>
    <w:rsid w:val="00BC7712"/>
    <w:rsid w:val="00BC7E85"/>
    <w:rsid w:val="00BD06E3"/>
    <w:rsid w:val="00BD0B90"/>
    <w:rsid w:val="00BD0D5F"/>
    <w:rsid w:val="00BD4AFF"/>
    <w:rsid w:val="00BD4B9D"/>
    <w:rsid w:val="00BD4DD1"/>
    <w:rsid w:val="00BD5EF1"/>
    <w:rsid w:val="00BD6C41"/>
    <w:rsid w:val="00BD6D39"/>
    <w:rsid w:val="00BE0D4A"/>
    <w:rsid w:val="00BE2375"/>
    <w:rsid w:val="00BE2D63"/>
    <w:rsid w:val="00BE2DB6"/>
    <w:rsid w:val="00BE2F3F"/>
    <w:rsid w:val="00BE3779"/>
    <w:rsid w:val="00BE37B7"/>
    <w:rsid w:val="00BE4B33"/>
    <w:rsid w:val="00BE4DF3"/>
    <w:rsid w:val="00BE5276"/>
    <w:rsid w:val="00BF046C"/>
    <w:rsid w:val="00BF0C3A"/>
    <w:rsid w:val="00BF0F39"/>
    <w:rsid w:val="00BF17A0"/>
    <w:rsid w:val="00BF21E8"/>
    <w:rsid w:val="00BF29B5"/>
    <w:rsid w:val="00BF2DEE"/>
    <w:rsid w:val="00BF38AB"/>
    <w:rsid w:val="00BF43CC"/>
    <w:rsid w:val="00BF49FE"/>
    <w:rsid w:val="00BF4B7A"/>
    <w:rsid w:val="00BF5F87"/>
    <w:rsid w:val="00BF628B"/>
    <w:rsid w:val="00BF66AF"/>
    <w:rsid w:val="00BF7514"/>
    <w:rsid w:val="00BF7AA8"/>
    <w:rsid w:val="00C00026"/>
    <w:rsid w:val="00C006DD"/>
    <w:rsid w:val="00C00C37"/>
    <w:rsid w:val="00C016B9"/>
    <w:rsid w:val="00C04A63"/>
    <w:rsid w:val="00C05F9F"/>
    <w:rsid w:val="00C07C2C"/>
    <w:rsid w:val="00C10A42"/>
    <w:rsid w:val="00C1100F"/>
    <w:rsid w:val="00C114DE"/>
    <w:rsid w:val="00C11E95"/>
    <w:rsid w:val="00C12C74"/>
    <w:rsid w:val="00C14831"/>
    <w:rsid w:val="00C15429"/>
    <w:rsid w:val="00C15773"/>
    <w:rsid w:val="00C16F5A"/>
    <w:rsid w:val="00C20687"/>
    <w:rsid w:val="00C20D5A"/>
    <w:rsid w:val="00C21E8B"/>
    <w:rsid w:val="00C225C4"/>
    <w:rsid w:val="00C22EB9"/>
    <w:rsid w:val="00C2308D"/>
    <w:rsid w:val="00C23CE0"/>
    <w:rsid w:val="00C247EE"/>
    <w:rsid w:val="00C24882"/>
    <w:rsid w:val="00C24EE9"/>
    <w:rsid w:val="00C25A3F"/>
    <w:rsid w:val="00C3195B"/>
    <w:rsid w:val="00C32407"/>
    <w:rsid w:val="00C324F8"/>
    <w:rsid w:val="00C32B0B"/>
    <w:rsid w:val="00C33153"/>
    <w:rsid w:val="00C3419F"/>
    <w:rsid w:val="00C34441"/>
    <w:rsid w:val="00C346D1"/>
    <w:rsid w:val="00C34FC6"/>
    <w:rsid w:val="00C35145"/>
    <w:rsid w:val="00C36109"/>
    <w:rsid w:val="00C36251"/>
    <w:rsid w:val="00C36476"/>
    <w:rsid w:val="00C36481"/>
    <w:rsid w:val="00C3717B"/>
    <w:rsid w:val="00C37A92"/>
    <w:rsid w:val="00C4101C"/>
    <w:rsid w:val="00C41106"/>
    <w:rsid w:val="00C415AB"/>
    <w:rsid w:val="00C41C7F"/>
    <w:rsid w:val="00C42364"/>
    <w:rsid w:val="00C4237C"/>
    <w:rsid w:val="00C4314E"/>
    <w:rsid w:val="00C43C2D"/>
    <w:rsid w:val="00C44641"/>
    <w:rsid w:val="00C44879"/>
    <w:rsid w:val="00C462BC"/>
    <w:rsid w:val="00C46733"/>
    <w:rsid w:val="00C47120"/>
    <w:rsid w:val="00C47B6D"/>
    <w:rsid w:val="00C47CF4"/>
    <w:rsid w:val="00C50417"/>
    <w:rsid w:val="00C50797"/>
    <w:rsid w:val="00C50B90"/>
    <w:rsid w:val="00C50E4F"/>
    <w:rsid w:val="00C51B10"/>
    <w:rsid w:val="00C5215F"/>
    <w:rsid w:val="00C5233A"/>
    <w:rsid w:val="00C530AE"/>
    <w:rsid w:val="00C54185"/>
    <w:rsid w:val="00C55425"/>
    <w:rsid w:val="00C55470"/>
    <w:rsid w:val="00C56035"/>
    <w:rsid w:val="00C56559"/>
    <w:rsid w:val="00C56993"/>
    <w:rsid w:val="00C6049D"/>
    <w:rsid w:val="00C6067C"/>
    <w:rsid w:val="00C614CE"/>
    <w:rsid w:val="00C61B30"/>
    <w:rsid w:val="00C61E1A"/>
    <w:rsid w:val="00C634D7"/>
    <w:rsid w:val="00C63533"/>
    <w:rsid w:val="00C64BEF"/>
    <w:rsid w:val="00C65156"/>
    <w:rsid w:val="00C655BE"/>
    <w:rsid w:val="00C65E0C"/>
    <w:rsid w:val="00C66053"/>
    <w:rsid w:val="00C672FB"/>
    <w:rsid w:val="00C70405"/>
    <w:rsid w:val="00C7061C"/>
    <w:rsid w:val="00C70D0C"/>
    <w:rsid w:val="00C71B72"/>
    <w:rsid w:val="00C73D3B"/>
    <w:rsid w:val="00C74C94"/>
    <w:rsid w:val="00C74E60"/>
    <w:rsid w:val="00C763A5"/>
    <w:rsid w:val="00C779AC"/>
    <w:rsid w:val="00C77F57"/>
    <w:rsid w:val="00C8074A"/>
    <w:rsid w:val="00C81C1A"/>
    <w:rsid w:val="00C833D7"/>
    <w:rsid w:val="00C83F4C"/>
    <w:rsid w:val="00C8403B"/>
    <w:rsid w:val="00C84A42"/>
    <w:rsid w:val="00C85197"/>
    <w:rsid w:val="00C854E7"/>
    <w:rsid w:val="00C86892"/>
    <w:rsid w:val="00C871E3"/>
    <w:rsid w:val="00C87950"/>
    <w:rsid w:val="00C905D0"/>
    <w:rsid w:val="00C90AB9"/>
    <w:rsid w:val="00C917A7"/>
    <w:rsid w:val="00C92661"/>
    <w:rsid w:val="00C92881"/>
    <w:rsid w:val="00C92B42"/>
    <w:rsid w:val="00C92C8D"/>
    <w:rsid w:val="00C92F05"/>
    <w:rsid w:val="00C93BA1"/>
    <w:rsid w:val="00C94C3D"/>
    <w:rsid w:val="00C9511A"/>
    <w:rsid w:val="00C959E6"/>
    <w:rsid w:val="00C95D79"/>
    <w:rsid w:val="00C962DB"/>
    <w:rsid w:val="00C96D67"/>
    <w:rsid w:val="00C96F12"/>
    <w:rsid w:val="00C9719D"/>
    <w:rsid w:val="00C97D4E"/>
    <w:rsid w:val="00CA1102"/>
    <w:rsid w:val="00CA188C"/>
    <w:rsid w:val="00CA1D0E"/>
    <w:rsid w:val="00CA2D6E"/>
    <w:rsid w:val="00CA2EF7"/>
    <w:rsid w:val="00CA32DC"/>
    <w:rsid w:val="00CA5165"/>
    <w:rsid w:val="00CA5192"/>
    <w:rsid w:val="00CA7396"/>
    <w:rsid w:val="00CA7B7E"/>
    <w:rsid w:val="00CB0E39"/>
    <w:rsid w:val="00CB2919"/>
    <w:rsid w:val="00CB31C4"/>
    <w:rsid w:val="00CB4090"/>
    <w:rsid w:val="00CB4B5D"/>
    <w:rsid w:val="00CB502C"/>
    <w:rsid w:val="00CB5175"/>
    <w:rsid w:val="00CB5C4F"/>
    <w:rsid w:val="00CB5E53"/>
    <w:rsid w:val="00CB6580"/>
    <w:rsid w:val="00CB6DE3"/>
    <w:rsid w:val="00CB7711"/>
    <w:rsid w:val="00CB7E28"/>
    <w:rsid w:val="00CC13BC"/>
    <w:rsid w:val="00CC14A2"/>
    <w:rsid w:val="00CC3925"/>
    <w:rsid w:val="00CC3BB3"/>
    <w:rsid w:val="00CC4887"/>
    <w:rsid w:val="00CC5230"/>
    <w:rsid w:val="00CC6AFB"/>
    <w:rsid w:val="00CC7AD2"/>
    <w:rsid w:val="00CC7E36"/>
    <w:rsid w:val="00CD016C"/>
    <w:rsid w:val="00CD0CEC"/>
    <w:rsid w:val="00CD13D6"/>
    <w:rsid w:val="00CD27B5"/>
    <w:rsid w:val="00CD4B43"/>
    <w:rsid w:val="00CD5046"/>
    <w:rsid w:val="00CD5ED2"/>
    <w:rsid w:val="00CD6B64"/>
    <w:rsid w:val="00CD6EB8"/>
    <w:rsid w:val="00CD71FF"/>
    <w:rsid w:val="00CD7A16"/>
    <w:rsid w:val="00CD7FBB"/>
    <w:rsid w:val="00CE098B"/>
    <w:rsid w:val="00CE3033"/>
    <w:rsid w:val="00CE3F15"/>
    <w:rsid w:val="00CE45CF"/>
    <w:rsid w:val="00CE4EA2"/>
    <w:rsid w:val="00CE543A"/>
    <w:rsid w:val="00CE671F"/>
    <w:rsid w:val="00CE70CD"/>
    <w:rsid w:val="00CF21FC"/>
    <w:rsid w:val="00CF2ECE"/>
    <w:rsid w:val="00CF35DD"/>
    <w:rsid w:val="00CF3901"/>
    <w:rsid w:val="00CF3D41"/>
    <w:rsid w:val="00CF46E3"/>
    <w:rsid w:val="00CF54AA"/>
    <w:rsid w:val="00CF5CA6"/>
    <w:rsid w:val="00CF61B7"/>
    <w:rsid w:val="00CF63F9"/>
    <w:rsid w:val="00CF77D6"/>
    <w:rsid w:val="00D00241"/>
    <w:rsid w:val="00D006CD"/>
    <w:rsid w:val="00D009BD"/>
    <w:rsid w:val="00D01583"/>
    <w:rsid w:val="00D01DC7"/>
    <w:rsid w:val="00D01DDA"/>
    <w:rsid w:val="00D030C2"/>
    <w:rsid w:val="00D03D64"/>
    <w:rsid w:val="00D0437F"/>
    <w:rsid w:val="00D044AD"/>
    <w:rsid w:val="00D04D9D"/>
    <w:rsid w:val="00D0585E"/>
    <w:rsid w:val="00D11767"/>
    <w:rsid w:val="00D11900"/>
    <w:rsid w:val="00D11E36"/>
    <w:rsid w:val="00D12EF0"/>
    <w:rsid w:val="00D13731"/>
    <w:rsid w:val="00D15B6B"/>
    <w:rsid w:val="00D1619D"/>
    <w:rsid w:val="00D164C7"/>
    <w:rsid w:val="00D207AA"/>
    <w:rsid w:val="00D21AE4"/>
    <w:rsid w:val="00D25955"/>
    <w:rsid w:val="00D25AA4"/>
    <w:rsid w:val="00D2657C"/>
    <w:rsid w:val="00D27805"/>
    <w:rsid w:val="00D302C8"/>
    <w:rsid w:val="00D30CF0"/>
    <w:rsid w:val="00D315CD"/>
    <w:rsid w:val="00D31F69"/>
    <w:rsid w:val="00D33568"/>
    <w:rsid w:val="00D33DC4"/>
    <w:rsid w:val="00D347BA"/>
    <w:rsid w:val="00D34E3A"/>
    <w:rsid w:val="00D352C5"/>
    <w:rsid w:val="00D370A8"/>
    <w:rsid w:val="00D37D98"/>
    <w:rsid w:val="00D37E5C"/>
    <w:rsid w:val="00D405D5"/>
    <w:rsid w:val="00D413BF"/>
    <w:rsid w:val="00D41C6A"/>
    <w:rsid w:val="00D41CC3"/>
    <w:rsid w:val="00D42CCB"/>
    <w:rsid w:val="00D43DD3"/>
    <w:rsid w:val="00D446CE"/>
    <w:rsid w:val="00D44C42"/>
    <w:rsid w:val="00D450CB"/>
    <w:rsid w:val="00D45280"/>
    <w:rsid w:val="00D469A2"/>
    <w:rsid w:val="00D46AFD"/>
    <w:rsid w:val="00D50259"/>
    <w:rsid w:val="00D50A99"/>
    <w:rsid w:val="00D51D5D"/>
    <w:rsid w:val="00D52104"/>
    <w:rsid w:val="00D5213A"/>
    <w:rsid w:val="00D52C07"/>
    <w:rsid w:val="00D534D8"/>
    <w:rsid w:val="00D54F47"/>
    <w:rsid w:val="00D55D2F"/>
    <w:rsid w:val="00D56D40"/>
    <w:rsid w:val="00D60340"/>
    <w:rsid w:val="00D60641"/>
    <w:rsid w:val="00D609F8"/>
    <w:rsid w:val="00D60D83"/>
    <w:rsid w:val="00D6156D"/>
    <w:rsid w:val="00D61DE4"/>
    <w:rsid w:val="00D620A9"/>
    <w:rsid w:val="00D62ACF"/>
    <w:rsid w:val="00D63132"/>
    <w:rsid w:val="00D639D2"/>
    <w:rsid w:val="00D65749"/>
    <w:rsid w:val="00D659A0"/>
    <w:rsid w:val="00D6691F"/>
    <w:rsid w:val="00D6778C"/>
    <w:rsid w:val="00D67E70"/>
    <w:rsid w:val="00D67F83"/>
    <w:rsid w:val="00D70060"/>
    <w:rsid w:val="00D721A7"/>
    <w:rsid w:val="00D72369"/>
    <w:rsid w:val="00D72D2A"/>
    <w:rsid w:val="00D73A0B"/>
    <w:rsid w:val="00D73F17"/>
    <w:rsid w:val="00D750AB"/>
    <w:rsid w:val="00D75245"/>
    <w:rsid w:val="00D76F70"/>
    <w:rsid w:val="00D7723A"/>
    <w:rsid w:val="00D77F7F"/>
    <w:rsid w:val="00D80DE9"/>
    <w:rsid w:val="00D80F2C"/>
    <w:rsid w:val="00D817C6"/>
    <w:rsid w:val="00D81EE0"/>
    <w:rsid w:val="00D821D0"/>
    <w:rsid w:val="00D83DBC"/>
    <w:rsid w:val="00D84492"/>
    <w:rsid w:val="00D846EF"/>
    <w:rsid w:val="00D84A43"/>
    <w:rsid w:val="00D84B53"/>
    <w:rsid w:val="00D8523C"/>
    <w:rsid w:val="00D85DAD"/>
    <w:rsid w:val="00D8603D"/>
    <w:rsid w:val="00D86790"/>
    <w:rsid w:val="00D90524"/>
    <w:rsid w:val="00D909BB"/>
    <w:rsid w:val="00D91F2A"/>
    <w:rsid w:val="00D91F99"/>
    <w:rsid w:val="00D92176"/>
    <w:rsid w:val="00D93280"/>
    <w:rsid w:val="00D933AF"/>
    <w:rsid w:val="00D93DC1"/>
    <w:rsid w:val="00D94D91"/>
    <w:rsid w:val="00D9515C"/>
    <w:rsid w:val="00D95610"/>
    <w:rsid w:val="00D95B06"/>
    <w:rsid w:val="00D974E7"/>
    <w:rsid w:val="00D978CC"/>
    <w:rsid w:val="00D97B55"/>
    <w:rsid w:val="00DA17D1"/>
    <w:rsid w:val="00DA2F43"/>
    <w:rsid w:val="00DA3305"/>
    <w:rsid w:val="00DA3875"/>
    <w:rsid w:val="00DA46F9"/>
    <w:rsid w:val="00DA4EC8"/>
    <w:rsid w:val="00DA5467"/>
    <w:rsid w:val="00DA59DC"/>
    <w:rsid w:val="00DA698D"/>
    <w:rsid w:val="00DA71B2"/>
    <w:rsid w:val="00DA71E2"/>
    <w:rsid w:val="00DA741E"/>
    <w:rsid w:val="00DA75C4"/>
    <w:rsid w:val="00DB01F2"/>
    <w:rsid w:val="00DB12EA"/>
    <w:rsid w:val="00DB18FD"/>
    <w:rsid w:val="00DB1D4F"/>
    <w:rsid w:val="00DB209F"/>
    <w:rsid w:val="00DB252B"/>
    <w:rsid w:val="00DB2CDC"/>
    <w:rsid w:val="00DB3BAE"/>
    <w:rsid w:val="00DB3DD7"/>
    <w:rsid w:val="00DB50EC"/>
    <w:rsid w:val="00DB51E4"/>
    <w:rsid w:val="00DB534A"/>
    <w:rsid w:val="00DB543F"/>
    <w:rsid w:val="00DB613F"/>
    <w:rsid w:val="00DB6BFF"/>
    <w:rsid w:val="00DB7B11"/>
    <w:rsid w:val="00DC001A"/>
    <w:rsid w:val="00DC1299"/>
    <w:rsid w:val="00DC276E"/>
    <w:rsid w:val="00DC27B6"/>
    <w:rsid w:val="00DC2F21"/>
    <w:rsid w:val="00DC4417"/>
    <w:rsid w:val="00DC44F7"/>
    <w:rsid w:val="00DC59CB"/>
    <w:rsid w:val="00DC5F89"/>
    <w:rsid w:val="00DC775C"/>
    <w:rsid w:val="00DD037A"/>
    <w:rsid w:val="00DD13CF"/>
    <w:rsid w:val="00DD2041"/>
    <w:rsid w:val="00DD2C29"/>
    <w:rsid w:val="00DD2CCF"/>
    <w:rsid w:val="00DD2EAA"/>
    <w:rsid w:val="00DD33FE"/>
    <w:rsid w:val="00DD36F8"/>
    <w:rsid w:val="00DD43B2"/>
    <w:rsid w:val="00DD5670"/>
    <w:rsid w:val="00DD5A34"/>
    <w:rsid w:val="00DD6EAB"/>
    <w:rsid w:val="00DD7CBC"/>
    <w:rsid w:val="00DE07D8"/>
    <w:rsid w:val="00DE10E9"/>
    <w:rsid w:val="00DE1ED8"/>
    <w:rsid w:val="00DE2DC7"/>
    <w:rsid w:val="00DE3145"/>
    <w:rsid w:val="00DE317D"/>
    <w:rsid w:val="00DE4391"/>
    <w:rsid w:val="00DE43E7"/>
    <w:rsid w:val="00DE48B0"/>
    <w:rsid w:val="00DE4F34"/>
    <w:rsid w:val="00DE78E9"/>
    <w:rsid w:val="00DE7F73"/>
    <w:rsid w:val="00DF0B88"/>
    <w:rsid w:val="00DF0E37"/>
    <w:rsid w:val="00DF1F0A"/>
    <w:rsid w:val="00DF266C"/>
    <w:rsid w:val="00DF2FF5"/>
    <w:rsid w:val="00DF3F44"/>
    <w:rsid w:val="00DF41E6"/>
    <w:rsid w:val="00DF47A7"/>
    <w:rsid w:val="00DF628A"/>
    <w:rsid w:val="00DF6DB2"/>
    <w:rsid w:val="00DF71BD"/>
    <w:rsid w:val="00E00A0E"/>
    <w:rsid w:val="00E00F56"/>
    <w:rsid w:val="00E010E9"/>
    <w:rsid w:val="00E01162"/>
    <w:rsid w:val="00E0173A"/>
    <w:rsid w:val="00E01A64"/>
    <w:rsid w:val="00E05B63"/>
    <w:rsid w:val="00E0775E"/>
    <w:rsid w:val="00E07E83"/>
    <w:rsid w:val="00E109D0"/>
    <w:rsid w:val="00E11437"/>
    <w:rsid w:val="00E121B1"/>
    <w:rsid w:val="00E12493"/>
    <w:rsid w:val="00E1301A"/>
    <w:rsid w:val="00E13E16"/>
    <w:rsid w:val="00E1517D"/>
    <w:rsid w:val="00E16800"/>
    <w:rsid w:val="00E1683D"/>
    <w:rsid w:val="00E168B8"/>
    <w:rsid w:val="00E16A84"/>
    <w:rsid w:val="00E16B56"/>
    <w:rsid w:val="00E17042"/>
    <w:rsid w:val="00E203F0"/>
    <w:rsid w:val="00E20DF0"/>
    <w:rsid w:val="00E21C6F"/>
    <w:rsid w:val="00E22170"/>
    <w:rsid w:val="00E2235F"/>
    <w:rsid w:val="00E223CE"/>
    <w:rsid w:val="00E22CF2"/>
    <w:rsid w:val="00E230D0"/>
    <w:rsid w:val="00E23839"/>
    <w:rsid w:val="00E253F6"/>
    <w:rsid w:val="00E255AC"/>
    <w:rsid w:val="00E26410"/>
    <w:rsid w:val="00E268E7"/>
    <w:rsid w:val="00E2756A"/>
    <w:rsid w:val="00E3009F"/>
    <w:rsid w:val="00E31261"/>
    <w:rsid w:val="00E32C37"/>
    <w:rsid w:val="00E3386C"/>
    <w:rsid w:val="00E34929"/>
    <w:rsid w:val="00E34F97"/>
    <w:rsid w:val="00E3539E"/>
    <w:rsid w:val="00E35975"/>
    <w:rsid w:val="00E35977"/>
    <w:rsid w:val="00E36449"/>
    <w:rsid w:val="00E37775"/>
    <w:rsid w:val="00E377BB"/>
    <w:rsid w:val="00E40FE3"/>
    <w:rsid w:val="00E43069"/>
    <w:rsid w:val="00E4395E"/>
    <w:rsid w:val="00E444D1"/>
    <w:rsid w:val="00E448D0"/>
    <w:rsid w:val="00E44D85"/>
    <w:rsid w:val="00E45927"/>
    <w:rsid w:val="00E46FE4"/>
    <w:rsid w:val="00E4705A"/>
    <w:rsid w:val="00E50036"/>
    <w:rsid w:val="00E5068C"/>
    <w:rsid w:val="00E51E70"/>
    <w:rsid w:val="00E51F94"/>
    <w:rsid w:val="00E52261"/>
    <w:rsid w:val="00E53179"/>
    <w:rsid w:val="00E53297"/>
    <w:rsid w:val="00E533CD"/>
    <w:rsid w:val="00E540E1"/>
    <w:rsid w:val="00E54AD0"/>
    <w:rsid w:val="00E55191"/>
    <w:rsid w:val="00E553A3"/>
    <w:rsid w:val="00E55598"/>
    <w:rsid w:val="00E56F5C"/>
    <w:rsid w:val="00E57722"/>
    <w:rsid w:val="00E57EB4"/>
    <w:rsid w:val="00E57FC4"/>
    <w:rsid w:val="00E60093"/>
    <w:rsid w:val="00E6013A"/>
    <w:rsid w:val="00E604AE"/>
    <w:rsid w:val="00E60FAE"/>
    <w:rsid w:val="00E60FB5"/>
    <w:rsid w:val="00E63C77"/>
    <w:rsid w:val="00E64A05"/>
    <w:rsid w:val="00E64CD6"/>
    <w:rsid w:val="00E6564D"/>
    <w:rsid w:val="00E65BAA"/>
    <w:rsid w:val="00E65C48"/>
    <w:rsid w:val="00E65F70"/>
    <w:rsid w:val="00E668D2"/>
    <w:rsid w:val="00E66E92"/>
    <w:rsid w:val="00E678E7"/>
    <w:rsid w:val="00E679D1"/>
    <w:rsid w:val="00E67AC1"/>
    <w:rsid w:val="00E70B86"/>
    <w:rsid w:val="00E71944"/>
    <w:rsid w:val="00E71FC8"/>
    <w:rsid w:val="00E727B9"/>
    <w:rsid w:val="00E7356E"/>
    <w:rsid w:val="00E756CC"/>
    <w:rsid w:val="00E758F3"/>
    <w:rsid w:val="00E7674C"/>
    <w:rsid w:val="00E77E70"/>
    <w:rsid w:val="00E77EC9"/>
    <w:rsid w:val="00E82172"/>
    <w:rsid w:val="00E82FBD"/>
    <w:rsid w:val="00E83850"/>
    <w:rsid w:val="00E83C9B"/>
    <w:rsid w:val="00E853B3"/>
    <w:rsid w:val="00E870D6"/>
    <w:rsid w:val="00E871AB"/>
    <w:rsid w:val="00E900C9"/>
    <w:rsid w:val="00E90971"/>
    <w:rsid w:val="00E918C0"/>
    <w:rsid w:val="00E9211A"/>
    <w:rsid w:val="00E92668"/>
    <w:rsid w:val="00E92675"/>
    <w:rsid w:val="00E92A6B"/>
    <w:rsid w:val="00E92ECE"/>
    <w:rsid w:val="00E931CD"/>
    <w:rsid w:val="00E939BB"/>
    <w:rsid w:val="00E96425"/>
    <w:rsid w:val="00E96A29"/>
    <w:rsid w:val="00E96B5B"/>
    <w:rsid w:val="00E96EE0"/>
    <w:rsid w:val="00E97301"/>
    <w:rsid w:val="00E9762B"/>
    <w:rsid w:val="00EA1076"/>
    <w:rsid w:val="00EA16BC"/>
    <w:rsid w:val="00EA3F7C"/>
    <w:rsid w:val="00EA4714"/>
    <w:rsid w:val="00EA61C5"/>
    <w:rsid w:val="00EB0F53"/>
    <w:rsid w:val="00EB1B1C"/>
    <w:rsid w:val="00EB1C9A"/>
    <w:rsid w:val="00EB28D4"/>
    <w:rsid w:val="00EB2C0F"/>
    <w:rsid w:val="00EB301E"/>
    <w:rsid w:val="00EB399E"/>
    <w:rsid w:val="00EB46B3"/>
    <w:rsid w:val="00EB48E7"/>
    <w:rsid w:val="00EB66B0"/>
    <w:rsid w:val="00EB6ED4"/>
    <w:rsid w:val="00EC0277"/>
    <w:rsid w:val="00EC0456"/>
    <w:rsid w:val="00EC04AD"/>
    <w:rsid w:val="00EC0517"/>
    <w:rsid w:val="00EC2A99"/>
    <w:rsid w:val="00EC2B40"/>
    <w:rsid w:val="00EC2DEF"/>
    <w:rsid w:val="00EC2FA7"/>
    <w:rsid w:val="00EC3739"/>
    <w:rsid w:val="00EC3A46"/>
    <w:rsid w:val="00EC5752"/>
    <w:rsid w:val="00EC5DBD"/>
    <w:rsid w:val="00EC5E96"/>
    <w:rsid w:val="00EC6972"/>
    <w:rsid w:val="00EC6DD8"/>
    <w:rsid w:val="00EC7069"/>
    <w:rsid w:val="00ED0BD0"/>
    <w:rsid w:val="00ED190B"/>
    <w:rsid w:val="00ED2D83"/>
    <w:rsid w:val="00ED4625"/>
    <w:rsid w:val="00ED5220"/>
    <w:rsid w:val="00ED5E3B"/>
    <w:rsid w:val="00ED5FD3"/>
    <w:rsid w:val="00ED78CB"/>
    <w:rsid w:val="00EE002F"/>
    <w:rsid w:val="00EE0576"/>
    <w:rsid w:val="00EE154E"/>
    <w:rsid w:val="00EE17C9"/>
    <w:rsid w:val="00EE1B0D"/>
    <w:rsid w:val="00EE236B"/>
    <w:rsid w:val="00EE258F"/>
    <w:rsid w:val="00EE2829"/>
    <w:rsid w:val="00EE2D0F"/>
    <w:rsid w:val="00EE2F04"/>
    <w:rsid w:val="00EE352E"/>
    <w:rsid w:val="00EE4192"/>
    <w:rsid w:val="00EE430A"/>
    <w:rsid w:val="00EE5103"/>
    <w:rsid w:val="00EE5129"/>
    <w:rsid w:val="00EE5275"/>
    <w:rsid w:val="00EE527F"/>
    <w:rsid w:val="00EE5D6D"/>
    <w:rsid w:val="00EF0285"/>
    <w:rsid w:val="00EF0291"/>
    <w:rsid w:val="00EF29CA"/>
    <w:rsid w:val="00EF3FF3"/>
    <w:rsid w:val="00EF5289"/>
    <w:rsid w:val="00EF5E24"/>
    <w:rsid w:val="00EF69C1"/>
    <w:rsid w:val="00EF77BF"/>
    <w:rsid w:val="00F00DEC"/>
    <w:rsid w:val="00F01260"/>
    <w:rsid w:val="00F02DA3"/>
    <w:rsid w:val="00F038F9"/>
    <w:rsid w:val="00F03A6D"/>
    <w:rsid w:val="00F05CA4"/>
    <w:rsid w:val="00F05DEA"/>
    <w:rsid w:val="00F05F24"/>
    <w:rsid w:val="00F060C3"/>
    <w:rsid w:val="00F06288"/>
    <w:rsid w:val="00F07E70"/>
    <w:rsid w:val="00F10390"/>
    <w:rsid w:val="00F1073C"/>
    <w:rsid w:val="00F10E56"/>
    <w:rsid w:val="00F1122D"/>
    <w:rsid w:val="00F119BB"/>
    <w:rsid w:val="00F135D2"/>
    <w:rsid w:val="00F13DEB"/>
    <w:rsid w:val="00F14655"/>
    <w:rsid w:val="00F147DF"/>
    <w:rsid w:val="00F14A78"/>
    <w:rsid w:val="00F14CB4"/>
    <w:rsid w:val="00F15635"/>
    <w:rsid w:val="00F16200"/>
    <w:rsid w:val="00F1709A"/>
    <w:rsid w:val="00F21254"/>
    <w:rsid w:val="00F21649"/>
    <w:rsid w:val="00F23211"/>
    <w:rsid w:val="00F24F36"/>
    <w:rsid w:val="00F25901"/>
    <w:rsid w:val="00F26739"/>
    <w:rsid w:val="00F26A1E"/>
    <w:rsid w:val="00F31A28"/>
    <w:rsid w:val="00F320C8"/>
    <w:rsid w:val="00F36171"/>
    <w:rsid w:val="00F36434"/>
    <w:rsid w:val="00F36F4A"/>
    <w:rsid w:val="00F405D4"/>
    <w:rsid w:val="00F40FEA"/>
    <w:rsid w:val="00F41E18"/>
    <w:rsid w:val="00F42293"/>
    <w:rsid w:val="00F42295"/>
    <w:rsid w:val="00F42594"/>
    <w:rsid w:val="00F42D39"/>
    <w:rsid w:val="00F42DB7"/>
    <w:rsid w:val="00F43170"/>
    <w:rsid w:val="00F43542"/>
    <w:rsid w:val="00F44749"/>
    <w:rsid w:val="00F449DE"/>
    <w:rsid w:val="00F44A80"/>
    <w:rsid w:val="00F457B3"/>
    <w:rsid w:val="00F4585E"/>
    <w:rsid w:val="00F45995"/>
    <w:rsid w:val="00F47711"/>
    <w:rsid w:val="00F47F34"/>
    <w:rsid w:val="00F523E5"/>
    <w:rsid w:val="00F52680"/>
    <w:rsid w:val="00F52861"/>
    <w:rsid w:val="00F5335F"/>
    <w:rsid w:val="00F53C3B"/>
    <w:rsid w:val="00F53D06"/>
    <w:rsid w:val="00F54C81"/>
    <w:rsid w:val="00F54D5F"/>
    <w:rsid w:val="00F54FA2"/>
    <w:rsid w:val="00F55044"/>
    <w:rsid w:val="00F55333"/>
    <w:rsid w:val="00F55784"/>
    <w:rsid w:val="00F60125"/>
    <w:rsid w:val="00F61DFD"/>
    <w:rsid w:val="00F6264F"/>
    <w:rsid w:val="00F62D5E"/>
    <w:rsid w:val="00F6381C"/>
    <w:rsid w:val="00F63965"/>
    <w:rsid w:val="00F63F7F"/>
    <w:rsid w:val="00F6476D"/>
    <w:rsid w:val="00F64BA4"/>
    <w:rsid w:val="00F65255"/>
    <w:rsid w:val="00F6577E"/>
    <w:rsid w:val="00F66A44"/>
    <w:rsid w:val="00F67E3E"/>
    <w:rsid w:val="00F70201"/>
    <w:rsid w:val="00F71DAB"/>
    <w:rsid w:val="00F723BA"/>
    <w:rsid w:val="00F724E2"/>
    <w:rsid w:val="00F7310D"/>
    <w:rsid w:val="00F740F3"/>
    <w:rsid w:val="00F75A95"/>
    <w:rsid w:val="00F760C3"/>
    <w:rsid w:val="00F772EB"/>
    <w:rsid w:val="00F7799A"/>
    <w:rsid w:val="00F80347"/>
    <w:rsid w:val="00F8106C"/>
    <w:rsid w:val="00F82700"/>
    <w:rsid w:val="00F85544"/>
    <w:rsid w:val="00F855FA"/>
    <w:rsid w:val="00F85C16"/>
    <w:rsid w:val="00F90556"/>
    <w:rsid w:val="00F90FB6"/>
    <w:rsid w:val="00F91448"/>
    <w:rsid w:val="00F918B2"/>
    <w:rsid w:val="00F91D76"/>
    <w:rsid w:val="00F93642"/>
    <w:rsid w:val="00F942A2"/>
    <w:rsid w:val="00F94BA2"/>
    <w:rsid w:val="00F95907"/>
    <w:rsid w:val="00F959E1"/>
    <w:rsid w:val="00F96402"/>
    <w:rsid w:val="00F96BA7"/>
    <w:rsid w:val="00F9718A"/>
    <w:rsid w:val="00F97865"/>
    <w:rsid w:val="00FA0111"/>
    <w:rsid w:val="00FA1C20"/>
    <w:rsid w:val="00FA26C9"/>
    <w:rsid w:val="00FA2F8F"/>
    <w:rsid w:val="00FA3161"/>
    <w:rsid w:val="00FA36DE"/>
    <w:rsid w:val="00FA4A59"/>
    <w:rsid w:val="00FA5203"/>
    <w:rsid w:val="00FA5917"/>
    <w:rsid w:val="00FA6B1C"/>
    <w:rsid w:val="00FB0298"/>
    <w:rsid w:val="00FB0941"/>
    <w:rsid w:val="00FB0D4C"/>
    <w:rsid w:val="00FB12C8"/>
    <w:rsid w:val="00FB13D4"/>
    <w:rsid w:val="00FB1F05"/>
    <w:rsid w:val="00FB3FCA"/>
    <w:rsid w:val="00FB4B64"/>
    <w:rsid w:val="00FB5D19"/>
    <w:rsid w:val="00FB5EE6"/>
    <w:rsid w:val="00FB687D"/>
    <w:rsid w:val="00FB692E"/>
    <w:rsid w:val="00FB6E7A"/>
    <w:rsid w:val="00FB746D"/>
    <w:rsid w:val="00FB7CB7"/>
    <w:rsid w:val="00FC0C65"/>
    <w:rsid w:val="00FC0E0D"/>
    <w:rsid w:val="00FC1053"/>
    <w:rsid w:val="00FC12B1"/>
    <w:rsid w:val="00FC13FA"/>
    <w:rsid w:val="00FC1D72"/>
    <w:rsid w:val="00FC2D14"/>
    <w:rsid w:val="00FC3950"/>
    <w:rsid w:val="00FC40D9"/>
    <w:rsid w:val="00FC50ED"/>
    <w:rsid w:val="00FC59A0"/>
    <w:rsid w:val="00FC6C77"/>
    <w:rsid w:val="00FC6F90"/>
    <w:rsid w:val="00FD0195"/>
    <w:rsid w:val="00FD0473"/>
    <w:rsid w:val="00FD0754"/>
    <w:rsid w:val="00FD0D94"/>
    <w:rsid w:val="00FD1B39"/>
    <w:rsid w:val="00FD1C44"/>
    <w:rsid w:val="00FD3236"/>
    <w:rsid w:val="00FD4FE3"/>
    <w:rsid w:val="00FD57AE"/>
    <w:rsid w:val="00FD717D"/>
    <w:rsid w:val="00FD7254"/>
    <w:rsid w:val="00FE381C"/>
    <w:rsid w:val="00FE3FAC"/>
    <w:rsid w:val="00FE4FD9"/>
    <w:rsid w:val="00FE52C6"/>
    <w:rsid w:val="00FE5AC3"/>
    <w:rsid w:val="00FE5B72"/>
    <w:rsid w:val="00FE5F23"/>
    <w:rsid w:val="00FE67ED"/>
    <w:rsid w:val="00FE6AD0"/>
    <w:rsid w:val="00FE6B32"/>
    <w:rsid w:val="00FE72C9"/>
    <w:rsid w:val="00FE74B7"/>
    <w:rsid w:val="00FE7733"/>
    <w:rsid w:val="00FE7751"/>
    <w:rsid w:val="00FF0881"/>
    <w:rsid w:val="00FF0E89"/>
    <w:rsid w:val="00FF2307"/>
    <w:rsid w:val="00FF27F4"/>
    <w:rsid w:val="00FF27FE"/>
    <w:rsid w:val="00FF2B81"/>
    <w:rsid w:val="00FF2FAA"/>
    <w:rsid w:val="00FF421C"/>
    <w:rsid w:val="00FF5492"/>
    <w:rsid w:val="00FF5D5C"/>
    <w:rsid w:val="00FF6B82"/>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a8fe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0060"/>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70060"/>
    <w:rPr>
      <w:color w:val="0000FF"/>
      <w:u w:val="single"/>
    </w:rPr>
  </w:style>
  <w:style w:type="paragraph" w:styleId="Tekstzonderopmaak">
    <w:name w:val="Plain Text"/>
    <w:basedOn w:val="Standaard"/>
    <w:link w:val="TekstzonderopmaakChar"/>
    <w:uiPriority w:val="99"/>
    <w:unhideWhenUsed/>
    <w:rsid w:val="00D70060"/>
    <w:rPr>
      <w:lang w:eastAsia="nl-NL"/>
    </w:rPr>
  </w:style>
  <w:style w:type="character" w:customStyle="1" w:styleId="TekstzonderopmaakChar">
    <w:name w:val="Tekst zonder opmaak Char"/>
    <w:basedOn w:val="Standaardalinea-lettertype"/>
    <w:link w:val="Tekstzonderopmaak"/>
    <w:uiPriority w:val="99"/>
    <w:rsid w:val="00D70060"/>
    <w:rPr>
      <w:rFonts w:ascii="Calibri" w:hAnsi="Calibri" w:cs="Times New Roman"/>
      <w:lang w:eastAsia="nl-NL"/>
    </w:rPr>
  </w:style>
  <w:style w:type="paragraph" w:styleId="Geenafstand">
    <w:name w:val="No Spacing"/>
    <w:uiPriority w:val="1"/>
    <w:qFormat/>
    <w:rsid w:val="001B16B5"/>
    <w:pPr>
      <w:spacing w:after="0" w:line="240" w:lineRule="auto"/>
    </w:pPr>
  </w:style>
  <w:style w:type="paragraph" w:styleId="Koptekst">
    <w:name w:val="header"/>
    <w:basedOn w:val="Standaard"/>
    <w:link w:val="KoptekstChar"/>
    <w:uiPriority w:val="99"/>
    <w:unhideWhenUsed/>
    <w:rsid w:val="00E54AD0"/>
    <w:pPr>
      <w:tabs>
        <w:tab w:val="center" w:pos="4536"/>
        <w:tab w:val="right" w:pos="9072"/>
      </w:tabs>
    </w:pPr>
  </w:style>
  <w:style w:type="character" w:customStyle="1" w:styleId="KoptekstChar">
    <w:name w:val="Koptekst Char"/>
    <w:basedOn w:val="Standaardalinea-lettertype"/>
    <w:link w:val="Koptekst"/>
    <w:uiPriority w:val="99"/>
    <w:rsid w:val="00E54AD0"/>
    <w:rPr>
      <w:rFonts w:ascii="Calibri" w:hAnsi="Calibri" w:cs="Times New Roman"/>
    </w:rPr>
  </w:style>
  <w:style w:type="paragraph" w:styleId="Voettekst">
    <w:name w:val="footer"/>
    <w:basedOn w:val="Standaard"/>
    <w:link w:val="VoettekstChar"/>
    <w:uiPriority w:val="99"/>
    <w:unhideWhenUsed/>
    <w:rsid w:val="00E54AD0"/>
    <w:pPr>
      <w:tabs>
        <w:tab w:val="center" w:pos="4536"/>
        <w:tab w:val="right" w:pos="9072"/>
      </w:tabs>
    </w:pPr>
  </w:style>
  <w:style w:type="character" w:customStyle="1" w:styleId="VoettekstChar">
    <w:name w:val="Voettekst Char"/>
    <w:basedOn w:val="Standaardalinea-lettertype"/>
    <w:link w:val="Voettekst"/>
    <w:uiPriority w:val="99"/>
    <w:rsid w:val="00E54AD0"/>
    <w:rPr>
      <w:rFonts w:ascii="Calibri" w:hAnsi="Calibri" w:cs="Times New Roman"/>
    </w:rPr>
  </w:style>
  <w:style w:type="paragraph" w:styleId="Voetnoottekst">
    <w:name w:val="footnote text"/>
    <w:basedOn w:val="Standaard"/>
    <w:link w:val="VoetnoottekstChar"/>
    <w:uiPriority w:val="99"/>
    <w:semiHidden/>
    <w:unhideWhenUsed/>
    <w:rsid w:val="00AC7DE6"/>
    <w:rPr>
      <w:sz w:val="20"/>
      <w:szCs w:val="20"/>
    </w:rPr>
  </w:style>
  <w:style w:type="character" w:customStyle="1" w:styleId="VoetnoottekstChar">
    <w:name w:val="Voetnoottekst Char"/>
    <w:basedOn w:val="Standaardalinea-lettertype"/>
    <w:link w:val="Voetnoottekst"/>
    <w:uiPriority w:val="99"/>
    <w:semiHidden/>
    <w:rsid w:val="00AC7DE6"/>
    <w:rPr>
      <w:rFonts w:ascii="Calibri" w:hAnsi="Calibri" w:cs="Times New Roman"/>
      <w:sz w:val="20"/>
      <w:szCs w:val="20"/>
    </w:rPr>
  </w:style>
  <w:style w:type="character" w:styleId="Voetnootmarkering">
    <w:name w:val="footnote reference"/>
    <w:basedOn w:val="Standaardalinea-lettertype"/>
    <w:uiPriority w:val="99"/>
    <w:semiHidden/>
    <w:unhideWhenUsed/>
    <w:rsid w:val="00AC7DE6"/>
    <w:rPr>
      <w:vertAlign w:val="superscript"/>
    </w:rPr>
  </w:style>
  <w:style w:type="paragraph" w:styleId="Ballontekst">
    <w:name w:val="Balloon Text"/>
    <w:basedOn w:val="Standaard"/>
    <w:link w:val="BallontekstChar"/>
    <w:uiPriority w:val="99"/>
    <w:semiHidden/>
    <w:unhideWhenUsed/>
    <w:rsid w:val="0013657E"/>
    <w:rPr>
      <w:rFonts w:ascii="Tahoma" w:hAnsi="Tahoma" w:cs="Tahoma"/>
      <w:sz w:val="16"/>
      <w:szCs w:val="16"/>
    </w:rPr>
  </w:style>
  <w:style w:type="character" w:customStyle="1" w:styleId="BallontekstChar">
    <w:name w:val="Ballontekst Char"/>
    <w:basedOn w:val="Standaardalinea-lettertype"/>
    <w:link w:val="Ballontekst"/>
    <w:uiPriority w:val="99"/>
    <w:semiHidden/>
    <w:rsid w:val="00136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0060"/>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70060"/>
    <w:rPr>
      <w:color w:val="0000FF"/>
      <w:u w:val="single"/>
    </w:rPr>
  </w:style>
  <w:style w:type="paragraph" w:styleId="Tekstzonderopmaak">
    <w:name w:val="Plain Text"/>
    <w:basedOn w:val="Standaard"/>
    <w:link w:val="TekstzonderopmaakChar"/>
    <w:uiPriority w:val="99"/>
    <w:unhideWhenUsed/>
    <w:rsid w:val="00D70060"/>
    <w:rPr>
      <w:lang w:eastAsia="nl-NL"/>
    </w:rPr>
  </w:style>
  <w:style w:type="character" w:customStyle="1" w:styleId="TekstzonderopmaakChar">
    <w:name w:val="Tekst zonder opmaak Char"/>
    <w:basedOn w:val="Standaardalinea-lettertype"/>
    <w:link w:val="Tekstzonderopmaak"/>
    <w:uiPriority w:val="99"/>
    <w:rsid w:val="00D70060"/>
    <w:rPr>
      <w:rFonts w:ascii="Calibri" w:hAnsi="Calibri" w:cs="Times New Roman"/>
      <w:lang w:eastAsia="nl-NL"/>
    </w:rPr>
  </w:style>
  <w:style w:type="paragraph" w:styleId="Geenafstand">
    <w:name w:val="No Spacing"/>
    <w:uiPriority w:val="1"/>
    <w:qFormat/>
    <w:rsid w:val="001B16B5"/>
    <w:pPr>
      <w:spacing w:after="0" w:line="240" w:lineRule="auto"/>
    </w:pPr>
  </w:style>
  <w:style w:type="paragraph" w:styleId="Koptekst">
    <w:name w:val="header"/>
    <w:basedOn w:val="Standaard"/>
    <w:link w:val="KoptekstChar"/>
    <w:uiPriority w:val="99"/>
    <w:unhideWhenUsed/>
    <w:rsid w:val="00E54AD0"/>
    <w:pPr>
      <w:tabs>
        <w:tab w:val="center" w:pos="4536"/>
        <w:tab w:val="right" w:pos="9072"/>
      </w:tabs>
    </w:pPr>
  </w:style>
  <w:style w:type="character" w:customStyle="1" w:styleId="KoptekstChar">
    <w:name w:val="Koptekst Char"/>
    <w:basedOn w:val="Standaardalinea-lettertype"/>
    <w:link w:val="Koptekst"/>
    <w:uiPriority w:val="99"/>
    <w:rsid w:val="00E54AD0"/>
    <w:rPr>
      <w:rFonts w:ascii="Calibri" w:hAnsi="Calibri" w:cs="Times New Roman"/>
    </w:rPr>
  </w:style>
  <w:style w:type="paragraph" w:styleId="Voettekst">
    <w:name w:val="footer"/>
    <w:basedOn w:val="Standaard"/>
    <w:link w:val="VoettekstChar"/>
    <w:uiPriority w:val="99"/>
    <w:unhideWhenUsed/>
    <w:rsid w:val="00E54AD0"/>
    <w:pPr>
      <w:tabs>
        <w:tab w:val="center" w:pos="4536"/>
        <w:tab w:val="right" w:pos="9072"/>
      </w:tabs>
    </w:pPr>
  </w:style>
  <w:style w:type="character" w:customStyle="1" w:styleId="VoettekstChar">
    <w:name w:val="Voettekst Char"/>
    <w:basedOn w:val="Standaardalinea-lettertype"/>
    <w:link w:val="Voettekst"/>
    <w:uiPriority w:val="99"/>
    <w:rsid w:val="00E54AD0"/>
    <w:rPr>
      <w:rFonts w:ascii="Calibri" w:hAnsi="Calibri" w:cs="Times New Roman"/>
    </w:rPr>
  </w:style>
  <w:style w:type="paragraph" w:styleId="Voetnoottekst">
    <w:name w:val="footnote text"/>
    <w:basedOn w:val="Standaard"/>
    <w:link w:val="VoetnoottekstChar"/>
    <w:uiPriority w:val="99"/>
    <w:semiHidden/>
    <w:unhideWhenUsed/>
    <w:rsid w:val="00AC7DE6"/>
    <w:rPr>
      <w:sz w:val="20"/>
      <w:szCs w:val="20"/>
    </w:rPr>
  </w:style>
  <w:style w:type="character" w:customStyle="1" w:styleId="VoetnoottekstChar">
    <w:name w:val="Voetnoottekst Char"/>
    <w:basedOn w:val="Standaardalinea-lettertype"/>
    <w:link w:val="Voetnoottekst"/>
    <w:uiPriority w:val="99"/>
    <w:semiHidden/>
    <w:rsid w:val="00AC7DE6"/>
    <w:rPr>
      <w:rFonts w:ascii="Calibri" w:hAnsi="Calibri" w:cs="Times New Roman"/>
      <w:sz w:val="20"/>
      <w:szCs w:val="20"/>
    </w:rPr>
  </w:style>
  <w:style w:type="character" w:styleId="Voetnootmarkering">
    <w:name w:val="footnote reference"/>
    <w:basedOn w:val="Standaardalinea-lettertype"/>
    <w:uiPriority w:val="99"/>
    <w:semiHidden/>
    <w:unhideWhenUsed/>
    <w:rsid w:val="00AC7DE6"/>
    <w:rPr>
      <w:vertAlign w:val="superscript"/>
    </w:rPr>
  </w:style>
  <w:style w:type="paragraph" w:styleId="Ballontekst">
    <w:name w:val="Balloon Text"/>
    <w:basedOn w:val="Standaard"/>
    <w:link w:val="BallontekstChar"/>
    <w:uiPriority w:val="99"/>
    <w:semiHidden/>
    <w:unhideWhenUsed/>
    <w:rsid w:val="0013657E"/>
    <w:rPr>
      <w:rFonts w:ascii="Tahoma" w:hAnsi="Tahoma" w:cs="Tahoma"/>
      <w:sz w:val="16"/>
      <w:szCs w:val="16"/>
    </w:rPr>
  </w:style>
  <w:style w:type="character" w:customStyle="1" w:styleId="BallontekstChar">
    <w:name w:val="Ballontekst Char"/>
    <w:basedOn w:val="Standaardalinea-lettertype"/>
    <w:link w:val="Ballontekst"/>
    <w:uiPriority w:val="99"/>
    <w:semiHidden/>
    <w:rsid w:val="00136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4988">
      <w:bodyDiv w:val="1"/>
      <w:marLeft w:val="0"/>
      <w:marRight w:val="0"/>
      <w:marTop w:val="0"/>
      <w:marBottom w:val="0"/>
      <w:divBdr>
        <w:top w:val="none" w:sz="0" w:space="0" w:color="auto"/>
        <w:left w:val="none" w:sz="0" w:space="0" w:color="auto"/>
        <w:bottom w:val="none" w:sz="0" w:space="0" w:color="auto"/>
        <w:right w:val="none" w:sz="0" w:space="0" w:color="auto"/>
      </w:divBdr>
    </w:div>
    <w:div w:id="997659285">
      <w:bodyDiv w:val="1"/>
      <w:marLeft w:val="0"/>
      <w:marRight w:val="0"/>
      <w:marTop w:val="0"/>
      <w:marBottom w:val="0"/>
      <w:divBdr>
        <w:top w:val="none" w:sz="0" w:space="0" w:color="auto"/>
        <w:left w:val="none" w:sz="0" w:space="0" w:color="auto"/>
        <w:bottom w:val="none" w:sz="0" w:space="0" w:color="auto"/>
        <w:right w:val="none" w:sz="0" w:space="0" w:color="auto"/>
      </w:divBdr>
    </w:div>
    <w:div w:id="1103185113">
      <w:bodyDiv w:val="1"/>
      <w:marLeft w:val="0"/>
      <w:marRight w:val="0"/>
      <w:marTop w:val="0"/>
      <w:marBottom w:val="0"/>
      <w:divBdr>
        <w:top w:val="none" w:sz="0" w:space="0" w:color="auto"/>
        <w:left w:val="none" w:sz="0" w:space="0" w:color="auto"/>
        <w:bottom w:val="none" w:sz="0" w:space="0" w:color="auto"/>
        <w:right w:val="none" w:sz="0" w:space="0" w:color="auto"/>
      </w:divBdr>
    </w:div>
    <w:div w:id="1776903483">
      <w:bodyDiv w:val="1"/>
      <w:marLeft w:val="0"/>
      <w:marRight w:val="0"/>
      <w:marTop w:val="0"/>
      <w:marBottom w:val="0"/>
      <w:divBdr>
        <w:top w:val="none" w:sz="0" w:space="0" w:color="auto"/>
        <w:left w:val="none" w:sz="0" w:space="0" w:color="auto"/>
        <w:bottom w:val="none" w:sz="0" w:space="0" w:color="auto"/>
        <w:right w:val="none" w:sz="0" w:space="0" w:color="auto"/>
      </w:divBdr>
    </w:div>
    <w:div w:id="201159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F7882-4B7B-46FB-91A6-41F9B82D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2027</Words>
  <Characters>9345</Characters>
  <Application>Microsoft Office Word</Application>
  <DocSecurity>0</DocSecurity>
  <Lines>252</Lines>
  <Paragraphs>192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2</cp:revision>
  <cp:lastPrinted>2014-12-25T07:17:00Z</cp:lastPrinted>
  <dcterms:created xsi:type="dcterms:W3CDTF">2015-07-01T13:34:00Z</dcterms:created>
  <dcterms:modified xsi:type="dcterms:W3CDTF">2015-07-01T13:34:00Z</dcterms:modified>
</cp:coreProperties>
</file>