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0C00D1" w:rsidRPr="000C6242" w:rsidRDefault="000E6E34" w:rsidP="000C6242">
      <w:pPr>
        <w:pStyle w:val="Geenafstand"/>
        <w:jc w:val="center"/>
        <w:rPr>
          <w:b/>
          <w:bCs/>
          <w:sz w:val="28"/>
          <w:szCs w:val="28"/>
        </w:rPr>
      </w:pPr>
      <w:r w:rsidRPr="000C6242">
        <w:rPr>
          <w:b/>
          <w:bCs/>
          <w:sz w:val="28"/>
          <w:szCs w:val="28"/>
        </w:rPr>
        <w:t>‘Hier is mijn D</w:t>
      </w:r>
      <w:r w:rsidR="000C00D1" w:rsidRPr="000C6242">
        <w:rPr>
          <w:b/>
          <w:bCs/>
          <w:sz w:val="28"/>
          <w:szCs w:val="28"/>
        </w:rPr>
        <w:t>ienaar’</w:t>
      </w:r>
    </w:p>
    <w:p w:rsidR="000E7CA5" w:rsidRDefault="000C00D1" w:rsidP="000C6242">
      <w:pPr>
        <w:pStyle w:val="Geenafstand"/>
        <w:jc w:val="center"/>
        <w:rPr>
          <w:sz w:val="20"/>
          <w:szCs w:val="20"/>
        </w:rPr>
      </w:pPr>
      <w:r w:rsidRPr="000C6242">
        <w:rPr>
          <w:sz w:val="20"/>
          <w:szCs w:val="20"/>
        </w:rPr>
        <w:t>Preek over Jesaja 42,1-4</w:t>
      </w:r>
    </w:p>
    <w:p w:rsidR="00BC5C8F" w:rsidRPr="00BC5C8F" w:rsidRDefault="00BC5C8F" w:rsidP="00BC5C8F">
      <w:pPr>
        <w:pStyle w:val="Geenafstand"/>
        <w:spacing w:line="360" w:lineRule="auto"/>
        <w:jc w:val="center"/>
        <w:rPr>
          <w:rFonts w:asciiTheme="majorBidi" w:hAnsiTheme="majorBidi" w:cstheme="majorBidi"/>
          <w:i/>
          <w:iCs/>
          <w:sz w:val="18"/>
          <w:szCs w:val="18"/>
        </w:rPr>
      </w:pPr>
      <w:r w:rsidRPr="00BC5C8F">
        <w:rPr>
          <w:rFonts w:asciiTheme="majorBidi" w:hAnsiTheme="majorBidi" w:cstheme="majorBidi"/>
          <w:i/>
          <w:iCs/>
          <w:sz w:val="18"/>
          <w:szCs w:val="18"/>
        </w:rPr>
        <w:t>Eerste profetie over ‘de dienaar’</w:t>
      </w:r>
    </w:p>
    <w:p w:rsidR="00152280" w:rsidRDefault="00152280" w:rsidP="000C6242">
      <w:pPr>
        <w:pStyle w:val="Geenafstand"/>
        <w:jc w:val="center"/>
        <w:rPr>
          <w:sz w:val="20"/>
          <w:szCs w:val="20"/>
        </w:rPr>
      </w:pPr>
      <w:r w:rsidRPr="000C6242">
        <w:rPr>
          <w:sz w:val="20"/>
          <w:szCs w:val="20"/>
        </w:rPr>
        <w:t>1</w:t>
      </w:r>
      <w:r w:rsidRPr="000C6242">
        <w:rPr>
          <w:sz w:val="20"/>
          <w:szCs w:val="20"/>
          <w:vertAlign w:val="superscript"/>
        </w:rPr>
        <w:t>e</w:t>
      </w:r>
      <w:r w:rsidRPr="000C6242">
        <w:rPr>
          <w:sz w:val="20"/>
          <w:szCs w:val="20"/>
        </w:rPr>
        <w:t xml:space="preserve"> adventszondag</w:t>
      </w:r>
    </w:p>
    <w:p w:rsidR="009E0BED" w:rsidRPr="000C6242" w:rsidRDefault="009E0BED" w:rsidP="000C6242">
      <w:pPr>
        <w:pStyle w:val="Geenafstand"/>
        <w:jc w:val="center"/>
        <w:rPr>
          <w:sz w:val="20"/>
          <w:szCs w:val="20"/>
        </w:rPr>
      </w:pPr>
      <w:r>
        <w:rPr>
          <w:sz w:val="20"/>
          <w:szCs w:val="20"/>
        </w:rPr>
        <w:t xml:space="preserve">Bijbellezingen: Jesaja 40,27-31; 42,1-9; </w:t>
      </w:r>
      <w:proofErr w:type="spellStart"/>
      <w:r>
        <w:rPr>
          <w:sz w:val="20"/>
          <w:szCs w:val="20"/>
        </w:rPr>
        <w:t>Matteüs</w:t>
      </w:r>
      <w:proofErr w:type="spellEnd"/>
      <w:r>
        <w:rPr>
          <w:sz w:val="20"/>
          <w:szCs w:val="20"/>
        </w:rPr>
        <w:t xml:space="preserve"> 12,9-21</w:t>
      </w:r>
      <w:bookmarkStart w:id="0" w:name="_GoBack"/>
      <w:bookmarkEnd w:id="0"/>
    </w:p>
    <w:p w:rsidR="000C00D1" w:rsidRPr="000C6242" w:rsidRDefault="000C00D1" w:rsidP="000C6242">
      <w:pPr>
        <w:pStyle w:val="Geenafstand"/>
        <w:rPr>
          <w:sz w:val="20"/>
          <w:szCs w:val="20"/>
        </w:rPr>
      </w:pPr>
    </w:p>
    <w:p w:rsidR="000C00D1" w:rsidRPr="000C6242" w:rsidRDefault="000C00D1" w:rsidP="000C6242">
      <w:pPr>
        <w:pStyle w:val="Geenafstand"/>
        <w:rPr>
          <w:sz w:val="20"/>
          <w:szCs w:val="20"/>
        </w:rPr>
      </w:pPr>
    </w:p>
    <w:p w:rsidR="000C00D1" w:rsidRPr="000C6242" w:rsidRDefault="000C00D1" w:rsidP="000C6242">
      <w:pPr>
        <w:pStyle w:val="Geenafstand"/>
        <w:rPr>
          <w:sz w:val="20"/>
          <w:szCs w:val="20"/>
        </w:rPr>
      </w:pPr>
      <w:r w:rsidRPr="000C6242">
        <w:rPr>
          <w:sz w:val="20"/>
          <w:szCs w:val="20"/>
        </w:rPr>
        <w:t>Bedum, 1 december 2013</w:t>
      </w:r>
    </w:p>
    <w:p w:rsidR="000C00D1" w:rsidRPr="000C6242" w:rsidRDefault="000C00D1" w:rsidP="000C6242">
      <w:pPr>
        <w:pStyle w:val="Geenafstand"/>
        <w:jc w:val="right"/>
        <w:rPr>
          <w:sz w:val="20"/>
          <w:szCs w:val="20"/>
        </w:rPr>
      </w:pPr>
      <w:r w:rsidRPr="000C6242">
        <w:rPr>
          <w:sz w:val="20"/>
          <w:szCs w:val="20"/>
        </w:rPr>
        <w:t>Ds. Marten de Vries</w:t>
      </w:r>
    </w:p>
    <w:p w:rsidR="00152280" w:rsidRPr="000C6242" w:rsidRDefault="00152280" w:rsidP="000C6242">
      <w:pPr>
        <w:pStyle w:val="Geenafstand"/>
        <w:jc w:val="right"/>
        <w:rPr>
          <w:sz w:val="20"/>
          <w:szCs w:val="20"/>
        </w:rPr>
      </w:pPr>
    </w:p>
    <w:p w:rsidR="004629D8" w:rsidRPr="000C6242" w:rsidRDefault="004629D8" w:rsidP="000C6242">
      <w:pPr>
        <w:spacing w:line="240" w:lineRule="auto"/>
        <w:jc w:val="both"/>
        <w:rPr>
          <w:sz w:val="20"/>
          <w:szCs w:val="20"/>
        </w:rPr>
        <w:sectPr w:rsidR="004629D8" w:rsidRPr="000C6242" w:rsidSect="000C6242">
          <w:headerReference w:type="even" r:id="rId8"/>
          <w:headerReference w:type="default" r:id="rId9"/>
          <w:headerReference w:type="first" r:id="rId10"/>
          <w:pgSz w:w="11906" w:h="16838"/>
          <w:pgMar w:top="1417" w:right="1417" w:bottom="1417" w:left="1417" w:header="708" w:footer="708" w:gutter="0"/>
          <w:cols w:space="708"/>
          <w:docGrid w:linePitch="360"/>
        </w:sectPr>
      </w:pPr>
    </w:p>
    <w:p w:rsidR="000C6242" w:rsidRDefault="000C6242" w:rsidP="000C6242">
      <w:pPr>
        <w:pStyle w:val="Geenafstand"/>
        <w:rPr>
          <w:sz w:val="18"/>
          <w:szCs w:val="18"/>
        </w:rPr>
      </w:pPr>
    </w:p>
    <w:p w:rsidR="00B74330" w:rsidRPr="000C6242" w:rsidRDefault="00B74330" w:rsidP="000C6242">
      <w:pPr>
        <w:pStyle w:val="Geenafstand"/>
        <w:rPr>
          <w:sz w:val="20"/>
          <w:szCs w:val="20"/>
        </w:rPr>
      </w:pPr>
      <w:r w:rsidRPr="000C6242">
        <w:rPr>
          <w:sz w:val="20"/>
          <w:szCs w:val="20"/>
        </w:rPr>
        <w:t>Gemeente van Jezus Christus,</w:t>
      </w:r>
      <w:r w:rsidR="000C6242" w:rsidRPr="000C6242">
        <w:rPr>
          <w:sz w:val="20"/>
          <w:szCs w:val="20"/>
        </w:rPr>
        <w:t xml:space="preserve"> </w:t>
      </w:r>
      <w:r w:rsidRPr="000C6242">
        <w:rPr>
          <w:sz w:val="20"/>
          <w:szCs w:val="20"/>
        </w:rPr>
        <w:t>Mijn broeders, zusters,</w:t>
      </w:r>
      <w:r w:rsidR="000C6242" w:rsidRPr="000C6242">
        <w:rPr>
          <w:sz w:val="20"/>
          <w:szCs w:val="20"/>
        </w:rPr>
        <w:t xml:space="preserve"> </w:t>
      </w:r>
      <w:r w:rsidRPr="000C6242">
        <w:rPr>
          <w:sz w:val="20"/>
          <w:szCs w:val="20"/>
        </w:rPr>
        <w:t>Jongens en meisjes,</w:t>
      </w:r>
    </w:p>
    <w:p w:rsidR="00B74330" w:rsidRPr="000C6242" w:rsidRDefault="00B74330" w:rsidP="000C6242">
      <w:pPr>
        <w:pStyle w:val="Geenafstand"/>
        <w:jc w:val="both"/>
        <w:rPr>
          <w:sz w:val="20"/>
          <w:szCs w:val="20"/>
        </w:rPr>
      </w:pPr>
    </w:p>
    <w:p w:rsidR="00E77C57" w:rsidRPr="000C6242" w:rsidRDefault="00E77C57" w:rsidP="000C6242">
      <w:pPr>
        <w:pStyle w:val="Geenafstand"/>
        <w:jc w:val="both"/>
        <w:rPr>
          <w:i/>
          <w:iCs/>
          <w:sz w:val="20"/>
          <w:szCs w:val="20"/>
          <w:u w:val="single"/>
        </w:rPr>
      </w:pPr>
      <w:r w:rsidRPr="000C6242">
        <w:rPr>
          <w:i/>
          <w:iCs/>
          <w:sz w:val="20"/>
          <w:szCs w:val="20"/>
          <w:u w:val="single"/>
        </w:rPr>
        <w:t>Waar ging de preek over?</w:t>
      </w:r>
    </w:p>
    <w:p w:rsidR="00ED459E" w:rsidRPr="000C6242" w:rsidRDefault="00B74330" w:rsidP="000C6242">
      <w:pPr>
        <w:pStyle w:val="Geenafstand"/>
        <w:jc w:val="both"/>
        <w:rPr>
          <w:sz w:val="20"/>
          <w:szCs w:val="20"/>
        </w:rPr>
      </w:pPr>
      <w:r w:rsidRPr="000C6242">
        <w:rPr>
          <w:sz w:val="20"/>
          <w:szCs w:val="20"/>
        </w:rPr>
        <w:t xml:space="preserve">Als de kerk afgelopen is ga je naar huis. Je krijgt wat te drinken. </w:t>
      </w:r>
      <w:r w:rsidR="004F2E17" w:rsidRPr="000C6242">
        <w:rPr>
          <w:sz w:val="20"/>
          <w:szCs w:val="20"/>
        </w:rPr>
        <w:t>M</w:t>
      </w:r>
      <w:r w:rsidRPr="000C6242">
        <w:rPr>
          <w:sz w:val="20"/>
          <w:szCs w:val="20"/>
        </w:rPr>
        <w:t xml:space="preserve">isschien vraagt je vader of moeder: ‘En, waar ging de preek over?’ Tenminste, ik hoop dat ze dat af en toe doen. </w:t>
      </w:r>
      <w:r w:rsidR="000C760F" w:rsidRPr="000C6242">
        <w:rPr>
          <w:sz w:val="20"/>
          <w:szCs w:val="20"/>
        </w:rPr>
        <w:t>Ben jij gedoopt? Dan hoort dat zo.</w:t>
      </w:r>
      <w:r w:rsidRPr="000C6242">
        <w:rPr>
          <w:sz w:val="20"/>
          <w:szCs w:val="20"/>
        </w:rPr>
        <w:t xml:space="preserve"> Als een vader en moeder een baby laten dopen krijgen ze eerst vragen. ‘Zijn jullie van plan jullie kind later </w:t>
      </w:r>
      <w:r w:rsidR="000C760F" w:rsidRPr="000C6242">
        <w:rPr>
          <w:sz w:val="20"/>
          <w:szCs w:val="20"/>
        </w:rPr>
        <w:t xml:space="preserve">uit te leggen waarom het </w:t>
      </w:r>
      <w:r w:rsidR="00ED459E" w:rsidRPr="000C6242">
        <w:rPr>
          <w:sz w:val="20"/>
          <w:szCs w:val="20"/>
        </w:rPr>
        <w:t xml:space="preserve">vroeger </w:t>
      </w:r>
      <w:r w:rsidR="000C760F" w:rsidRPr="000C6242">
        <w:rPr>
          <w:sz w:val="20"/>
          <w:szCs w:val="20"/>
        </w:rPr>
        <w:t>gedoopt is</w:t>
      </w:r>
      <w:r w:rsidRPr="000C6242">
        <w:rPr>
          <w:sz w:val="20"/>
          <w:szCs w:val="20"/>
        </w:rPr>
        <w:t xml:space="preserve">?’, </w:t>
      </w:r>
      <w:r w:rsidR="00ED459E" w:rsidRPr="000C6242">
        <w:rPr>
          <w:sz w:val="20"/>
          <w:szCs w:val="20"/>
        </w:rPr>
        <w:t xml:space="preserve">vraagt </w:t>
      </w:r>
      <w:r w:rsidRPr="000C6242">
        <w:rPr>
          <w:sz w:val="20"/>
          <w:szCs w:val="20"/>
        </w:rPr>
        <w:t xml:space="preserve">de dominee. </w:t>
      </w:r>
      <w:r w:rsidR="00BE667E" w:rsidRPr="000C6242">
        <w:rPr>
          <w:sz w:val="20"/>
          <w:szCs w:val="20"/>
        </w:rPr>
        <w:t>D</w:t>
      </w:r>
      <w:r w:rsidRPr="000C6242">
        <w:rPr>
          <w:sz w:val="20"/>
          <w:szCs w:val="20"/>
        </w:rPr>
        <w:t>an moeten ze ‘ja’ zeggen.</w:t>
      </w:r>
      <w:r w:rsidR="00BE667E" w:rsidRPr="000C6242">
        <w:rPr>
          <w:sz w:val="20"/>
          <w:szCs w:val="20"/>
        </w:rPr>
        <w:t xml:space="preserve"> </w:t>
      </w:r>
      <w:r w:rsidR="004F2E17" w:rsidRPr="000C6242">
        <w:rPr>
          <w:sz w:val="20"/>
          <w:szCs w:val="20"/>
        </w:rPr>
        <w:t xml:space="preserve">Als je groter bent </w:t>
      </w:r>
      <w:r w:rsidR="00ED459E" w:rsidRPr="000C6242">
        <w:rPr>
          <w:sz w:val="20"/>
          <w:szCs w:val="20"/>
        </w:rPr>
        <w:t>lezen ze voor uit de kinderbijbel. En ze helpen je om de preek steeds beter te begrijpen.</w:t>
      </w:r>
    </w:p>
    <w:p w:rsidR="00ED459E" w:rsidRPr="000C6242" w:rsidRDefault="00ED459E" w:rsidP="000C6242">
      <w:pPr>
        <w:pStyle w:val="Geenafstand"/>
        <w:jc w:val="both"/>
        <w:rPr>
          <w:sz w:val="20"/>
          <w:szCs w:val="20"/>
        </w:rPr>
      </w:pPr>
    </w:p>
    <w:p w:rsidR="00E77C57" w:rsidRPr="000C6242" w:rsidRDefault="00E77C57" w:rsidP="000C6242">
      <w:pPr>
        <w:pStyle w:val="Geenafstand"/>
        <w:jc w:val="both"/>
        <w:rPr>
          <w:i/>
          <w:iCs/>
          <w:sz w:val="20"/>
          <w:szCs w:val="20"/>
          <w:u w:val="single"/>
        </w:rPr>
      </w:pPr>
      <w:r w:rsidRPr="000C6242">
        <w:rPr>
          <w:i/>
          <w:iCs/>
          <w:sz w:val="20"/>
          <w:szCs w:val="20"/>
          <w:u w:val="single"/>
        </w:rPr>
        <w:t>Elke preek gaat over Jezus</w:t>
      </w:r>
    </w:p>
    <w:p w:rsidR="00ED459E" w:rsidRPr="000C6242" w:rsidRDefault="004F2E17" w:rsidP="000C6242">
      <w:pPr>
        <w:pStyle w:val="Geenafstand"/>
        <w:jc w:val="both"/>
        <w:rPr>
          <w:sz w:val="20"/>
          <w:szCs w:val="20"/>
        </w:rPr>
      </w:pPr>
      <w:r w:rsidRPr="000C6242">
        <w:rPr>
          <w:sz w:val="20"/>
          <w:szCs w:val="20"/>
        </w:rPr>
        <w:t xml:space="preserve">Daarom </w:t>
      </w:r>
      <w:r w:rsidR="00ED459E" w:rsidRPr="000C6242">
        <w:rPr>
          <w:sz w:val="20"/>
          <w:szCs w:val="20"/>
        </w:rPr>
        <w:t>moet je opletten</w:t>
      </w:r>
      <w:r w:rsidRPr="000C6242">
        <w:rPr>
          <w:sz w:val="20"/>
          <w:szCs w:val="20"/>
        </w:rPr>
        <w:t xml:space="preserve"> in de kerk</w:t>
      </w:r>
      <w:r w:rsidR="00ED459E" w:rsidRPr="000C6242">
        <w:rPr>
          <w:sz w:val="20"/>
          <w:szCs w:val="20"/>
        </w:rPr>
        <w:t xml:space="preserve">. Nou heb ik een tip voor je. Je kunt altijd een goed antwoord geven. Ook als je niet hebt opgelet. Als ze vragen: ‘Waar ging de preek over?’, moet je zeggen: ‘over de Heer Jezus’. Dat klopt altijd. Of de preek nou ging over Genesis, Jesaja of Lucas. Maakt niet uit. </w:t>
      </w:r>
      <w:r w:rsidR="006E1A19" w:rsidRPr="000C6242">
        <w:rPr>
          <w:sz w:val="20"/>
          <w:szCs w:val="20"/>
        </w:rPr>
        <w:t>En als je vader dan zegt: ‘Dat was niet zo’, dan heeft hij zelf niet goed opgelet. Of hij heeft gelijk. Maar dan was de preek zo slecht dat je net zo goed niet kon luisteren. Elke goede preek gaat over Jezus.</w:t>
      </w:r>
    </w:p>
    <w:p w:rsidR="006E1A19" w:rsidRPr="000C6242" w:rsidRDefault="006E1A19" w:rsidP="000C6242">
      <w:pPr>
        <w:pStyle w:val="Geenafstand"/>
        <w:jc w:val="both"/>
        <w:rPr>
          <w:sz w:val="20"/>
          <w:szCs w:val="20"/>
        </w:rPr>
      </w:pPr>
    </w:p>
    <w:p w:rsidR="00E77C57" w:rsidRPr="000C6242" w:rsidRDefault="00E77C57" w:rsidP="000C6242">
      <w:pPr>
        <w:pStyle w:val="Geenafstand"/>
        <w:pBdr>
          <w:bottom w:val="single" w:sz="6" w:space="1" w:color="auto"/>
        </w:pBdr>
        <w:jc w:val="both"/>
        <w:rPr>
          <w:i/>
          <w:iCs/>
          <w:sz w:val="20"/>
          <w:szCs w:val="20"/>
          <w:u w:val="single"/>
        </w:rPr>
      </w:pPr>
      <w:r w:rsidRPr="000C6242">
        <w:rPr>
          <w:i/>
          <w:iCs/>
          <w:sz w:val="20"/>
          <w:szCs w:val="20"/>
          <w:u w:val="single"/>
        </w:rPr>
        <w:t>De hele Bijbel gaat over Jezus</w:t>
      </w:r>
    </w:p>
    <w:p w:rsidR="006E1A19" w:rsidRPr="000C6242" w:rsidRDefault="006E1A19" w:rsidP="000C6242">
      <w:pPr>
        <w:pStyle w:val="Geenafstand"/>
        <w:pBdr>
          <w:bottom w:val="single" w:sz="6" w:space="1" w:color="auto"/>
        </w:pBdr>
        <w:jc w:val="both"/>
        <w:rPr>
          <w:sz w:val="20"/>
          <w:szCs w:val="20"/>
        </w:rPr>
      </w:pPr>
      <w:r w:rsidRPr="000C6242">
        <w:rPr>
          <w:sz w:val="20"/>
          <w:szCs w:val="20"/>
        </w:rPr>
        <w:t xml:space="preserve">Weet je waarom dat zo is? Omdat het in de hele Bijbel over Hem gaat. Niet alleen het Nieuwe Testament. Nee, van het begin tot het einde gaat het over de Heer Jezus. Dat heeft Hij zelf ook gezegd. Er waren mensen die tegen Hem zeiden: ‘We geloven wél in de Bijbel maar </w:t>
      </w:r>
      <w:proofErr w:type="spellStart"/>
      <w:r w:rsidRPr="000C6242">
        <w:rPr>
          <w:sz w:val="20"/>
          <w:szCs w:val="20"/>
        </w:rPr>
        <w:t>niét</w:t>
      </w:r>
      <w:proofErr w:type="spellEnd"/>
      <w:r w:rsidRPr="000C6242">
        <w:rPr>
          <w:sz w:val="20"/>
          <w:szCs w:val="20"/>
        </w:rPr>
        <w:t xml:space="preserve"> in </w:t>
      </w:r>
      <w:r w:rsidR="004F2E17" w:rsidRPr="000C6242">
        <w:rPr>
          <w:sz w:val="20"/>
          <w:szCs w:val="20"/>
        </w:rPr>
        <w:t>U</w:t>
      </w:r>
      <w:r w:rsidRPr="000C6242">
        <w:rPr>
          <w:sz w:val="20"/>
          <w:szCs w:val="20"/>
        </w:rPr>
        <w:t>’. Toen antwoordde Jezus : ‘U bestudeert de Schriften en u denkt daardoor eeuwig leven te hebben. Welnu, de Schriften getuigen over Mij’.</w:t>
      </w:r>
      <w:r w:rsidRPr="000C6242">
        <w:rPr>
          <w:rStyle w:val="Voetnootmarkering"/>
          <w:sz w:val="20"/>
          <w:szCs w:val="20"/>
        </w:rPr>
        <w:footnoteReference w:id="1"/>
      </w:r>
      <w:r w:rsidRPr="000C6242">
        <w:rPr>
          <w:sz w:val="20"/>
          <w:szCs w:val="20"/>
        </w:rPr>
        <w:t xml:space="preserve"> En ook: ‘Als u Mozes zou geloven, zou u ook Mij geloven, hij heeft immers over Mij geschreven.’</w:t>
      </w:r>
      <w:r w:rsidRPr="000C6242">
        <w:rPr>
          <w:rStyle w:val="Voetnootmarkering"/>
          <w:sz w:val="20"/>
          <w:szCs w:val="20"/>
        </w:rPr>
        <w:footnoteReference w:id="2"/>
      </w:r>
    </w:p>
    <w:p w:rsidR="0051035D" w:rsidRPr="000C6242" w:rsidRDefault="0051035D" w:rsidP="000C6242">
      <w:pPr>
        <w:pStyle w:val="Geenafstand"/>
        <w:pBdr>
          <w:bottom w:val="single" w:sz="6" w:space="1" w:color="auto"/>
        </w:pBdr>
        <w:jc w:val="both"/>
        <w:rPr>
          <w:sz w:val="20"/>
          <w:szCs w:val="20"/>
        </w:rPr>
      </w:pPr>
    </w:p>
    <w:p w:rsidR="006E1A19" w:rsidRPr="000C6242" w:rsidRDefault="006E1A19" w:rsidP="000C6242">
      <w:pPr>
        <w:pStyle w:val="Geenafstand"/>
        <w:jc w:val="both"/>
        <w:rPr>
          <w:sz w:val="20"/>
          <w:szCs w:val="20"/>
        </w:rPr>
      </w:pPr>
    </w:p>
    <w:p w:rsidR="00E77C57" w:rsidRPr="000C6242" w:rsidRDefault="00E77C57" w:rsidP="000C6242">
      <w:pPr>
        <w:pStyle w:val="Geenafstand"/>
        <w:jc w:val="both"/>
        <w:rPr>
          <w:i/>
          <w:iCs/>
          <w:sz w:val="20"/>
          <w:szCs w:val="20"/>
          <w:u w:val="single"/>
        </w:rPr>
      </w:pPr>
      <w:r w:rsidRPr="000C6242">
        <w:rPr>
          <w:i/>
          <w:iCs/>
          <w:sz w:val="20"/>
          <w:szCs w:val="20"/>
          <w:u w:val="single"/>
        </w:rPr>
        <w:t>Jesaja 42 gaat over Jezus</w:t>
      </w:r>
    </w:p>
    <w:p w:rsidR="006E1A19" w:rsidRPr="000C6242" w:rsidRDefault="000827B8" w:rsidP="000C6242">
      <w:pPr>
        <w:pStyle w:val="Geenafstand"/>
        <w:jc w:val="both"/>
        <w:rPr>
          <w:sz w:val="20"/>
          <w:szCs w:val="20"/>
        </w:rPr>
      </w:pPr>
      <w:r w:rsidRPr="000C6242">
        <w:rPr>
          <w:sz w:val="20"/>
          <w:szCs w:val="20"/>
        </w:rPr>
        <w:t xml:space="preserve">Wat we net gelezen hebben uit het boek Jesaja gaat ook over de Heer Jezus. Zijn naam staat er niet in. Dat kan ook niet. </w:t>
      </w:r>
      <w:r w:rsidR="008539FA" w:rsidRPr="000C6242">
        <w:rPr>
          <w:sz w:val="20"/>
          <w:szCs w:val="20"/>
        </w:rPr>
        <w:t>I</w:t>
      </w:r>
      <w:r w:rsidRPr="000C6242">
        <w:rPr>
          <w:sz w:val="20"/>
          <w:szCs w:val="20"/>
        </w:rPr>
        <w:t>n de tijd van die profeet was Jezus nog niet geboren. Het was nog een paarhonderd jaar vóór de allereerste Kerstdag. En toch waren h</w:t>
      </w:r>
      <w:r w:rsidR="008539FA" w:rsidRPr="000C6242">
        <w:rPr>
          <w:sz w:val="20"/>
          <w:szCs w:val="20"/>
        </w:rPr>
        <w:t xml:space="preserve">et allemaal woorden over Jezus die we hoorden. </w:t>
      </w:r>
      <w:r w:rsidRPr="000C6242">
        <w:rPr>
          <w:sz w:val="20"/>
          <w:szCs w:val="20"/>
        </w:rPr>
        <w:t xml:space="preserve">Vader in de hemel noemt Hem ‘mijn </w:t>
      </w:r>
      <w:r w:rsidR="000E6E34" w:rsidRPr="000C6242">
        <w:rPr>
          <w:sz w:val="20"/>
          <w:szCs w:val="20"/>
        </w:rPr>
        <w:t>Dienaar</w:t>
      </w:r>
      <w:r w:rsidRPr="000C6242">
        <w:rPr>
          <w:sz w:val="20"/>
          <w:szCs w:val="20"/>
        </w:rPr>
        <w:t>’ en ‘mijn uitverkorene’. En door de Heilige Geest zegt Jesaja alvast over Jezus: ‘Hij schreeuwt niet (…) in het openbaar’. En: ‘het riet breek Hij niet af.’ En: ‘De eilanden zien naar zijn onderricht uit.’</w:t>
      </w:r>
    </w:p>
    <w:p w:rsidR="007B09F1" w:rsidRPr="000C6242" w:rsidRDefault="007B09F1" w:rsidP="000C6242">
      <w:pPr>
        <w:pStyle w:val="Geenafstand"/>
        <w:jc w:val="both"/>
        <w:rPr>
          <w:sz w:val="20"/>
          <w:szCs w:val="20"/>
        </w:rPr>
      </w:pPr>
    </w:p>
    <w:p w:rsidR="00E77C57" w:rsidRPr="000C6242" w:rsidRDefault="00E77C57" w:rsidP="000C6242">
      <w:pPr>
        <w:pStyle w:val="Geenafstand"/>
        <w:jc w:val="both"/>
        <w:rPr>
          <w:i/>
          <w:iCs/>
          <w:sz w:val="20"/>
          <w:szCs w:val="20"/>
          <w:u w:val="single"/>
        </w:rPr>
      </w:pPr>
      <w:r w:rsidRPr="000C6242">
        <w:rPr>
          <w:i/>
          <w:iCs/>
          <w:sz w:val="20"/>
          <w:szCs w:val="20"/>
          <w:u w:val="single"/>
        </w:rPr>
        <w:t>Wat Jesaja moet uitspreken neemt God straks in de mond</w:t>
      </w:r>
    </w:p>
    <w:p w:rsidR="007B09F1" w:rsidRPr="000C6242" w:rsidRDefault="007B09F1" w:rsidP="000C6242">
      <w:pPr>
        <w:pStyle w:val="Geenafstand"/>
        <w:jc w:val="both"/>
        <w:rPr>
          <w:sz w:val="20"/>
          <w:szCs w:val="20"/>
        </w:rPr>
      </w:pPr>
      <w:r w:rsidRPr="000C6242">
        <w:rPr>
          <w:sz w:val="20"/>
          <w:szCs w:val="20"/>
        </w:rPr>
        <w:t xml:space="preserve">‘Hier is mijn </w:t>
      </w:r>
      <w:r w:rsidR="000E6E34" w:rsidRPr="000C6242">
        <w:rPr>
          <w:sz w:val="20"/>
          <w:szCs w:val="20"/>
        </w:rPr>
        <w:t>Dienaar</w:t>
      </w:r>
      <w:r w:rsidRPr="000C6242">
        <w:rPr>
          <w:sz w:val="20"/>
          <w:szCs w:val="20"/>
        </w:rPr>
        <w:t>, in H</w:t>
      </w:r>
      <w:r w:rsidR="002C3405" w:rsidRPr="000C6242">
        <w:rPr>
          <w:sz w:val="20"/>
          <w:szCs w:val="20"/>
        </w:rPr>
        <w:t>em vind I</w:t>
      </w:r>
      <w:r w:rsidRPr="000C6242">
        <w:rPr>
          <w:sz w:val="20"/>
          <w:szCs w:val="20"/>
        </w:rPr>
        <w:t xml:space="preserve">k vreugde’. Dat zegt Jesaja. Over wie? </w:t>
      </w:r>
      <w:r w:rsidR="002C3405" w:rsidRPr="000C6242">
        <w:rPr>
          <w:sz w:val="20"/>
          <w:szCs w:val="20"/>
        </w:rPr>
        <w:t>Dat weet hijzelf nog niet precies. Maar het zijn woorden over Jezus die hij van God moet uitspreken. En a</w:t>
      </w:r>
      <w:r w:rsidRPr="000C6242">
        <w:rPr>
          <w:sz w:val="20"/>
          <w:szCs w:val="20"/>
        </w:rPr>
        <w:t xml:space="preserve">ls Jezus gekomen is, </w:t>
      </w:r>
      <w:r w:rsidR="002C3405" w:rsidRPr="000C6242">
        <w:rPr>
          <w:sz w:val="20"/>
          <w:szCs w:val="20"/>
        </w:rPr>
        <w:t xml:space="preserve">neemt </w:t>
      </w:r>
      <w:r w:rsidRPr="000C6242">
        <w:rPr>
          <w:sz w:val="20"/>
          <w:szCs w:val="20"/>
        </w:rPr>
        <w:t xml:space="preserve">God de Vader bijna dezelfde woorden </w:t>
      </w:r>
      <w:r w:rsidR="002C3405" w:rsidRPr="000C6242">
        <w:rPr>
          <w:sz w:val="20"/>
          <w:szCs w:val="20"/>
        </w:rPr>
        <w:t>in de mond</w:t>
      </w:r>
      <w:r w:rsidRPr="000C6242">
        <w:rPr>
          <w:sz w:val="20"/>
          <w:szCs w:val="20"/>
        </w:rPr>
        <w:t>. Jezus wordt gedoopt door Johannes in de Jordaan. Dan klinkt uit de hemel: ‘Dit is mijn geliefde Zoon, in H</w:t>
      </w:r>
      <w:r w:rsidR="002C3405" w:rsidRPr="000C6242">
        <w:rPr>
          <w:sz w:val="20"/>
          <w:szCs w:val="20"/>
        </w:rPr>
        <w:t>em vind I</w:t>
      </w:r>
      <w:r w:rsidRPr="000C6242">
        <w:rPr>
          <w:sz w:val="20"/>
          <w:szCs w:val="20"/>
        </w:rPr>
        <w:t>k vreugde.’</w:t>
      </w:r>
      <w:r w:rsidRPr="000C6242">
        <w:rPr>
          <w:rStyle w:val="Voetnootmarkering"/>
          <w:sz w:val="20"/>
          <w:szCs w:val="20"/>
        </w:rPr>
        <w:footnoteReference w:id="3"/>
      </w:r>
      <w:r w:rsidRPr="000C6242">
        <w:rPr>
          <w:sz w:val="20"/>
          <w:szCs w:val="20"/>
        </w:rPr>
        <w:t xml:space="preserve"> Later nog eens, op een hoge berg. Een stem uit de wolk zei: </w:t>
      </w:r>
      <w:r w:rsidR="004F2E17" w:rsidRPr="000C6242">
        <w:rPr>
          <w:sz w:val="20"/>
          <w:szCs w:val="20"/>
        </w:rPr>
        <w:t>‘Dit is mijn geliefde Zoon, in H</w:t>
      </w:r>
      <w:r w:rsidRPr="000C6242">
        <w:rPr>
          <w:sz w:val="20"/>
          <w:szCs w:val="20"/>
        </w:rPr>
        <w:t>e</w:t>
      </w:r>
      <w:r w:rsidR="004F2E17" w:rsidRPr="000C6242">
        <w:rPr>
          <w:sz w:val="20"/>
          <w:szCs w:val="20"/>
        </w:rPr>
        <w:t>m vind I</w:t>
      </w:r>
      <w:r w:rsidR="002C3405" w:rsidRPr="000C6242">
        <w:rPr>
          <w:sz w:val="20"/>
          <w:szCs w:val="20"/>
        </w:rPr>
        <w:t>k vreugde. Luister naar H</w:t>
      </w:r>
      <w:r w:rsidRPr="000C6242">
        <w:rPr>
          <w:sz w:val="20"/>
          <w:szCs w:val="20"/>
        </w:rPr>
        <w:t>em!’</w:t>
      </w:r>
      <w:r w:rsidRPr="000C6242">
        <w:rPr>
          <w:rStyle w:val="Voetnootmarkering"/>
          <w:sz w:val="20"/>
          <w:szCs w:val="20"/>
        </w:rPr>
        <w:footnoteReference w:id="4"/>
      </w:r>
    </w:p>
    <w:p w:rsidR="0051035D" w:rsidRPr="000C6242" w:rsidRDefault="0051035D" w:rsidP="000C6242">
      <w:pPr>
        <w:pStyle w:val="Geenafstand"/>
        <w:jc w:val="both"/>
        <w:rPr>
          <w:sz w:val="20"/>
          <w:szCs w:val="20"/>
        </w:rPr>
      </w:pPr>
    </w:p>
    <w:p w:rsidR="00E77C57" w:rsidRPr="000C6242" w:rsidRDefault="00E77C57" w:rsidP="000C6242">
      <w:pPr>
        <w:pStyle w:val="Geenafstand"/>
        <w:jc w:val="both"/>
        <w:rPr>
          <w:i/>
          <w:iCs/>
          <w:sz w:val="20"/>
          <w:szCs w:val="20"/>
          <w:u w:val="single"/>
        </w:rPr>
      </w:pPr>
      <w:r w:rsidRPr="000C6242">
        <w:rPr>
          <w:i/>
          <w:iCs/>
          <w:sz w:val="20"/>
          <w:szCs w:val="20"/>
          <w:u w:val="single"/>
        </w:rPr>
        <w:t xml:space="preserve">In adventstijd zegt Jesaja wat </w:t>
      </w:r>
      <w:proofErr w:type="spellStart"/>
      <w:r w:rsidRPr="000C6242">
        <w:rPr>
          <w:i/>
          <w:iCs/>
          <w:sz w:val="20"/>
          <w:szCs w:val="20"/>
          <w:u w:val="single"/>
        </w:rPr>
        <w:t>Matteüs</w:t>
      </w:r>
      <w:proofErr w:type="spellEnd"/>
      <w:r w:rsidRPr="000C6242">
        <w:rPr>
          <w:i/>
          <w:iCs/>
          <w:sz w:val="20"/>
          <w:szCs w:val="20"/>
          <w:u w:val="single"/>
        </w:rPr>
        <w:t xml:space="preserve"> later ziet</w:t>
      </w:r>
    </w:p>
    <w:p w:rsidR="002C3405" w:rsidRPr="000C6242" w:rsidRDefault="002C3405" w:rsidP="000C6242">
      <w:pPr>
        <w:pStyle w:val="Geenafstand"/>
        <w:jc w:val="both"/>
        <w:rPr>
          <w:sz w:val="20"/>
          <w:szCs w:val="20"/>
        </w:rPr>
      </w:pPr>
      <w:r w:rsidRPr="000C6242">
        <w:rPr>
          <w:sz w:val="20"/>
          <w:szCs w:val="20"/>
        </w:rPr>
        <w:lastRenderedPageBreak/>
        <w:t xml:space="preserve">Het is nog adventstijd. Het is nog niet zover dat Gods Zoon ‘heel gewoon’ als ‘mensenzoon’ op aarde komt. Maar de Heilige Geest laat profeten honderden jaren eerder al dingen zeggen over Jezus. Over Gods Zoon. Dat </w:t>
      </w:r>
      <w:r w:rsidR="003442F3" w:rsidRPr="000C6242">
        <w:rPr>
          <w:sz w:val="20"/>
          <w:szCs w:val="20"/>
        </w:rPr>
        <w:t xml:space="preserve">die </w:t>
      </w:r>
      <w:r w:rsidRPr="000C6242">
        <w:rPr>
          <w:sz w:val="20"/>
          <w:szCs w:val="20"/>
        </w:rPr>
        <w:t>‘</w:t>
      </w:r>
      <w:r w:rsidR="000E6E34" w:rsidRPr="000C6242">
        <w:rPr>
          <w:sz w:val="20"/>
          <w:szCs w:val="20"/>
        </w:rPr>
        <w:t>Dienaar</w:t>
      </w:r>
      <w:r w:rsidRPr="000C6242">
        <w:rPr>
          <w:sz w:val="20"/>
          <w:szCs w:val="20"/>
        </w:rPr>
        <w:t xml:space="preserve">’ </w:t>
      </w:r>
      <w:r w:rsidR="003442F3" w:rsidRPr="000C6242">
        <w:rPr>
          <w:sz w:val="20"/>
          <w:szCs w:val="20"/>
        </w:rPr>
        <w:t xml:space="preserve">zal </w:t>
      </w:r>
      <w:r w:rsidRPr="000C6242">
        <w:rPr>
          <w:sz w:val="20"/>
          <w:szCs w:val="20"/>
        </w:rPr>
        <w:t>worden. Een soort slaaf. En ook dat Hij daarna koning wordt over de hele wereld.</w:t>
      </w:r>
      <w:r w:rsidRPr="000C6242">
        <w:rPr>
          <w:rStyle w:val="Voetnootmarkering"/>
          <w:sz w:val="20"/>
          <w:szCs w:val="20"/>
        </w:rPr>
        <w:footnoteReference w:id="5"/>
      </w:r>
      <w:r w:rsidRPr="000C6242">
        <w:rPr>
          <w:sz w:val="20"/>
          <w:szCs w:val="20"/>
        </w:rPr>
        <w:t xml:space="preserve"> </w:t>
      </w:r>
      <w:r w:rsidR="003442F3" w:rsidRPr="000C6242">
        <w:rPr>
          <w:sz w:val="20"/>
          <w:szCs w:val="20"/>
        </w:rPr>
        <w:t xml:space="preserve">Later schrijft </w:t>
      </w:r>
      <w:proofErr w:type="spellStart"/>
      <w:r w:rsidRPr="000C6242">
        <w:rPr>
          <w:sz w:val="20"/>
          <w:szCs w:val="20"/>
        </w:rPr>
        <w:t>Matteüs</w:t>
      </w:r>
      <w:proofErr w:type="spellEnd"/>
      <w:r w:rsidRPr="000C6242">
        <w:rPr>
          <w:sz w:val="20"/>
          <w:szCs w:val="20"/>
        </w:rPr>
        <w:t xml:space="preserve"> </w:t>
      </w:r>
      <w:r w:rsidR="003442F3" w:rsidRPr="000C6242">
        <w:rPr>
          <w:sz w:val="20"/>
          <w:szCs w:val="20"/>
        </w:rPr>
        <w:t xml:space="preserve">wat Jezus deed toen zijn vijanden Hem bedreigden. </w:t>
      </w:r>
      <w:r w:rsidR="00125519" w:rsidRPr="000C6242">
        <w:rPr>
          <w:sz w:val="20"/>
          <w:szCs w:val="20"/>
        </w:rPr>
        <w:t xml:space="preserve">Jezus ging ergens anders </w:t>
      </w:r>
      <w:r w:rsidR="004F2E17" w:rsidRPr="000C6242">
        <w:rPr>
          <w:sz w:val="20"/>
          <w:szCs w:val="20"/>
        </w:rPr>
        <w:t>naar toe</w:t>
      </w:r>
      <w:r w:rsidR="00125519" w:rsidRPr="000C6242">
        <w:rPr>
          <w:sz w:val="20"/>
          <w:szCs w:val="20"/>
        </w:rPr>
        <w:t xml:space="preserve">. Hij </w:t>
      </w:r>
      <w:r w:rsidR="003442F3" w:rsidRPr="000C6242">
        <w:rPr>
          <w:sz w:val="20"/>
          <w:szCs w:val="20"/>
        </w:rPr>
        <w:t xml:space="preserve">trok zich terug. Precies volgens Jesaja 42, schrijft </w:t>
      </w:r>
      <w:proofErr w:type="spellStart"/>
      <w:r w:rsidR="003442F3" w:rsidRPr="000C6242">
        <w:rPr>
          <w:sz w:val="20"/>
          <w:szCs w:val="20"/>
        </w:rPr>
        <w:t>Matteüs</w:t>
      </w:r>
      <w:proofErr w:type="spellEnd"/>
      <w:r w:rsidR="003442F3" w:rsidRPr="000C6242">
        <w:rPr>
          <w:sz w:val="20"/>
          <w:szCs w:val="20"/>
        </w:rPr>
        <w:t xml:space="preserve">. </w:t>
      </w:r>
      <w:r w:rsidR="00125519" w:rsidRPr="000C6242">
        <w:rPr>
          <w:sz w:val="20"/>
          <w:szCs w:val="20"/>
        </w:rPr>
        <w:t>Want d</w:t>
      </w:r>
      <w:r w:rsidR="003442F3" w:rsidRPr="000C6242">
        <w:rPr>
          <w:sz w:val="20"/>
          <w:szCs w:val="20"/>
        </w:rPr>
        <w:t xml:space="preserve">aar stond al: de </w:t>
      </w:r>
      <w:r w:rsidR="000E6E34" w:rsidRPr="000C6242">
        <w:rPr>
          <w:sz w:val="20"/>
          <w:szCs w:val="20"/>
        </w:rPr>
        <w:t>Dienaar</w:t>
      </w:r>
      <w:r w:rsidR="003442F3" w:rsidRPr="000C6242">
        <w:rPr>
          <w:sz w:val="20"/>
          <w:szCs w:val="20"/>
        </w:rPr>
        <w:t xml:space="preserve"> die God heeft uitgekozen maakt geen ruzie op straat.</w:t>
      </w:r>
    </w:p>
    <w:p w:rsidR="004B4AF1" w:rsidRPr="000C6242" w:rsidRDefault="004B4AF1" w:rsidP="000C6242">
      <w:pPr>
        <w:pStyle w:val="Geenafstand"/>
        <w:pBdr>
          <w:bottom w:val="single" w:sz="6" w:space="1" w:color="auto"/>
        </w:pBdr>
        <w:jc w:val="both"/>
        <w:rPr>
          <w:sz w:val="20"/>
          <w:szCs w:val="20"/>
        </w:rPr>
      </w:pPr>
    </w:p>
    <w:p w:rsidR="0051035D" w:rsidRPr="000C6242" w:rsidRDefault="0051035D" w:rsidP="000C6242">
      <w:pPr>
        <w:pStyle w:val="Geenafstand"/>
        <w:jc w:val="both"/>
        <w:rPr>
          <w:sz w:val="20"/>
          <w:szCs w:val="20"/>
        </w:rPr>
      </w:pPr>
    </w:p>
    <w:p w:rsidR="00E77C57" w:rsidRPr="000C6242" w:rsidRDefault="00E77C57" w:rsidP="000C6242">
      <w:pPr>
        <w:pStyle w:val="Geenafstand"/>
        <w:jc w:val="both"/>
        <w:rPr>
          <w:i/>
          <w:iCs/>
          <w:sz w:val="20"/>
          <w:szCs w:val="20"/>
          <w:u w:val="single"/>
        </w:rPr>
      </w:pPr>
      <w:r w:rsidRPr="000C6242">
        <w:rPr>
          <w:i/>
          <w:iCs/>
          <w:sz w:val="20"/>
          <w:szCs w:val="20"/>
          <w:u w:val="single"/>
        </w:rPr>
        <w:t>God stelt zijn Zoon voor: ‘mijn Dienaar’</w:t>
      </w:r>
    </w:p>
    <w:p w:rsidR="008D449A" w:rsidRPr="000C6242" w:rsidRDefault="00A80E01" w:rsidP="000C6242">
      <w:pPr>
        <w:pStyle w:val="Geenafstand"/>
        <w:jc w:val="both"/>
        <w:rPr>
          <w:sz w:val="20"/>
          <w:szCs w:val="20"/>
        </w:rPr>
      </w:pPr>
      <w:r w:rsidRPr="000C6242">
        <w:rPr>
          <w:sz w:val="20"/>
          <w:szCs w:val="20"/>
        </w:rPr>
        <w:t>D</w:t>
      </w:r>
      <w:r w:rsidR="004B4AF1" w:rsidRPr="000C6242">
        <w:rPr>
          <w:sz w:val="20"/>
          <w:szCs w:val="20"/>
        </w:rPr>
        <w:t xml:space="preserve">e preek </w:t>
      </w:r>
      <w:r w:rsidRPr="000C6242">
        <w:rPr>
          <w:sz w:val="20"/>
          <w:szCs w:val="20"/>
        </w:rPr>
        <w:t xml:space="preserve">gaat </w:t>
      </w:r>
      <w:r w:rsidR="004B4AF1" w:rsidRPr="000C6242">
        <w:rPr>
          <w:sz w:val="20"/>
          <w:szCs w:val="20"/>
        </w:rPr>
        <w:t>vooral over</w:t>
      </w:r>
      <w:r w:rsidRPr="000C6242">
        <w:rPr>
          <w:sz w:val="20"/>
          <w:szCs w:val="20"/>
        </w:rPr>
        <w:t xml:space="preserve"> Jesaja 42,1-4</w:t>
      </w:r>
      <w:r w:rsidR="004B4AF1" w:rsidRPr="000C6242">
        <w:rPr>
          <w:sz w:val="20"/>
          <w:szCs w:val="20"/>
        </w:rPr>
        <w:t xml:space="preserve">. Wat staat daarin over Jezus – die nog </w:t>
      </w:r>
      <w:r w:rsidRPr="000C6242">
        <w:rPr>
          <w:sz w:val="20"/>
          <w:szCs w:val="20"/>
        </w:rPr>
        <w:t xml:space="preserve">niet </w:t>
      </w:r>
      <w:r w:rsidR="004B4AF1" w:rsidRPr="000C6242">
        <w:rPr>
          <w:sz w:val="20"/>
          <w:szCs w:val="20"/>
        </w:rPr>
        <w:t xml:space="preserve">geboren </w:t>
      </w:r>
      <w:r w:rsidRPr="000C6242">
        <w:rPr>
          <w:sz w:val="20"/>
          <w:szCs w:val="20"/>
        </w:rPr>
        <w:t>was</w:t>
      </w:r>
      <w:r w:rsidR="004B4AF1" w:rsidRPr="000C6242">
        <w:rPr>
          <w:sz w:val="20"/>
          <w:szCs w:val="20"/>
        </w:rPr>
        <w:t xml:space="preserve">? Het begint met ‘Hier is mijn </w:t>
      </w:r>
      <w:r w:rsidR="000E6E34" w:rsidRPr="000C6242">
        <w:rPr>
          <w:sz w:val="20"/>
          <w:szCs w:val="20"/>
        </w:rPr>
        <w:t>Dienaar</w:t>
      </w:r>
      <w:r w:rsidR="004B4AF1" w:rsidRPr="000C6242">
        <w:rPr>
          <w:sz w:val="20"/>
          <w:szCs w:val="20"/>
        </w:rPr>
        <w:t>, (…) Hij is mijn uitverkorene’.</w:t>
      </w:r>
      <w:r w:rsidRPr="000C6242">
        <w:rPr>
          <w:sz w:val="20"/>
          <w:szCs w:val="20"/>
        </w:rPr>
        <w:t xml:space="preserve"> </w:t>
      </w:r>
      <w:r w:rsidR="004B4AF1" w:rsidRPr="000C6242">
        <w:rPr>
          <w:sz w:val="20"/>
          <w:szCs w:val="20"/>
        </w:rPr>
        <w:t xml:space="preserve">Honderden jaren voor Kerst stelt God zijn Zoon voor. </w:t>
      </w:r>
      <w:r w:rsidRPr="000C6242">
        <w:rPr>
          <w:sz w:val="20"/>
          <w:szCs w:val="20"/>
        </w:rPr>
        <w:t xml:space="preserve">Hij is ‘de knecht’ die God heeft uitgekozen. </w:t>
      </w:r>
      <w:r w:rsidR="001B76D1" w:rsidRPr="000C6242">
        <w:rPr>
          <w:sz w:val="20"/>
          <w:szCs w:val="20"/>
        </w:rPr>
        <w:t>Jesaja mag over</w:t>
      </w:r>
      <w:r w:rsidRPr="000C6242">
        <w:rPr>
          <w:sz w:val="20"/>
          <w:szCs w:val="20"/>
        </w:rPr>
        <w:t xml:space="preserve"> Hem</w:t>
      </w:r>
      <w:r w:rsidR="001B76D1" w:rsidRPr="000C6242">
        <w:rPr>
          <w:sz w:val="20"/>
          <w:szCs w:val="20"/>
        </w:rPr>
        <w:t xml:space="preserve"> vertellen aan het volk Israël. Israël is ook door God uitgekozen om </w:t>
      </w:r>
      <w:r w:rsidRPr="000C6242">
        <w:rPr>
          <w:sz w:val="20"/>
          <w:szCs w:val="20"/>
        </w:rPr>
        <w:t xml:space="preserve">Gods knecht </w:t>
      </w:r>
      <w:r w:rsidR="001B76D1" w:rsidRPr="000C6242">
        <w:rPr>
          <w:sz w:val="20"/>
          <w:szCs w:val="20"/>
        </w:rPr>
        <w:t>te zijn.</w:t>
      </w:r>
      <w:r w:rsidR="001B76D1" w:rsidRPr="000C6242">
        <w:rPr>
          <w:rStyle w:val="Voetnootmarkering"/>
          <w:sz w:val="20"/>
          <w:szCs w:val="20"/>
        </w:rPr>
        <w:footnoteReference w:id="6"/>
      </w:r>
      <w:r w:rsidR="001B76D1" w:rsidRPr="000C6242">
        <w:rPr>
          <w:rStyle w:val="Voetnootmarkering"/>
          <w:sz w:val="20"/>
          <w:szCs w:val="20"/>
        </w:rPr>
        <w:t xml:space="preserve"> </w:t>
      </w:r>
      <w:r w:rsidR="001B76D1" w:rsidRPr="000C6242">
        <w:rPr>
          <w:sz w:val="20"/>
          <w:szCs w:val="20"/>
        </w:rPr>
        <w:t xml:space="preserve"> Maar </w:t>
      </w:r>
      <w:r w:rsidRPr="000C6242">
        <w:rPr>
          <w:sz w:val="20"/>
          <w:szCs w:val="20"/>
        </w:rPr>
        <w:t xml:space="preserve">ze </w:t>
      </w:r>
      <w:r w:rsidR="001B76D1" w:rsidRPr="000C6242">
        <w:rPr>
          <w:sz w:val="20"/>
          <w:szCs w:val="20"/>
        </w:rPr>
        <w:t>hebben veel fouten gemaakt</w:t>
      </w:r>
      <w:r w:rsidRPr="000C6242">
        <w:rPr>
          <w:sz w:val="20"/>
          <w:szCs w:val="20"/>
        </w:rPr>
        <w:t>. V</w:t>
      </w:r>
      <w:r w:rsidR="001B76D1" w:rsidRPr="000C6242">
        <w:rPr>
          <w:sz w:val="20"/>
          <w:szCs w:val="20"/>
        </w:rPr>
        <w:t xml:space="preserve">oor straf </w:t>
      </w:r>
      <w:r w:rsidRPr="000C6242">
        <w:rPr>
          <w:sz w:val="20"/>
          <w:szCs w:val="20"/>
        </w:rPr>
        <w:t xml:space="preserve">kwam er </w:t>
      </w:r>
      <w:r w:rsidR="001B76D1" w:rsidRPr="000C6242">
        <w:rPr>
          <w:sz w:val="20"/>
          <w:szCs w:val="20"/>
        </w:rPr>
        <w:t xml:space="preserve">oorlog. </w:t>
      </w:r>
      <w:r w:rsidRPr="000C6242">
        <w:rPr>
          <w:sz w:val="20"/>
          <w:szCs w:val="20"/>
        </w:rPr>
        <w:t xml:space="preserve">Ze werden </w:t>
      </w:r>
      <w:r w:rsidR="001B76D1" w:rsidRPr="000C6242">
        <w:rPr>
          <w:sz w:val="20"/>
          <w:szCs w:val="20"/>
        </w:rPr>
        <w:t xml:space="preserve">gevangen genomen. </w:t>
      </w:r>
      <w:r w:rsidR="00286FD7" w:rsidRPr="000C6242">
        <w:rPr>
          <w:sz w:val="20"/>
          <w:szCs w:val="20"/>
        </w:rPr>
        <w:t>En n</w:t>
      </w:r>
      <w:r w:rsidR="001B76D1" w:rsidRPr="000C6242">
        <w:rPr>
          <w:sz w:val="20"/>
          <w:szCs w:val="20"/>
        </w:rPr>
        <w:t xml:space="preserve">u horen ze over een andere </w:t>
      </w:r>
      <w:r w:rsidRPr="000C6242">
        <w:rPr>
          <w:sz w:val="20"/>
          <w:szCs w:val="20"/>
        </w:rPr>
        <w:t xml:space="preserve">knecht </w:t>
      </w:r>
      <w:r w:rsidR="00286FD7" w:rsidRPr="000C6242">
        <w:rPr>
          <w:sz w:val="20"/>
          <w:szCs w:val="20"/>
        </w:rPr>
        <w:t>die</w:t>
      </w:r>
      <w:r w:rsidR="001B76D1" w:rsidRPr="000C6242">
        <w:rPr>
          <w:sz w:val="20"/>
          <w:szCs w:val="20"/>
        </w:rPr>
        <w:t xml:space="preserve"> God </w:t>
      </w:r>
      <w:r w:rsidRPr="000C6242">
        <w:rPr>
          <w:sz w:val="20"/>
          <w:szCs w:val="20"/>
        </w:rPr>
        <w:t>heeft</w:t>
      </w:r>
      <w:r w:rsidR="001B76D1" w:rsidRPr="000C6242">
        <w:rPr>
          <w:sz w:val="20"/>
          <w:szCs w:val="20"/>
        </w:rPr>
        <w:t xml:space="preserve"> uitgekozen</w:t>
      </w:r>
      <w:r w:rsidRPr="000C6242">
        <w:rPr>
          <w:sz w:val="20"/>
          <w:szCs w:val="20"/>
        </w:rPr>
        <w:t>. ‘Uitverkoren’</w:t>
      </w:r>
      <w:r w:rsidR="001B76D1" w:rsidRPr="000C6242">
        <w:rPr>
          <w:sz w:val="20"/>
          <w:szCs w:val="20"/>
        </w:rPr>
        <w:t xml:space="preserve"> om hen te bevrijden.</w:t>
      </w:r>
    </w:p>
    <w:p w:rsidR="008D449A" w:rsidRPr="000C6242" w:rsidRDefault="008D449A" w:rsidP="000C6242">
      <w:pPr>
        <w:pStyle w:val="Geenafstand"/>
        <w:jc w:val="both"/>
        <w:rPr>
          <w:sz w:val="20"/>
          <w:szCs w:val="20"/>
        </w:rPr>
      </w:pPr>
    </w:p>
    <w:p w:rsidR="00E77C57" w:rsidRPr="000C6242" w:rsidRDefault="00E77C57" w:rsidP="000C6242">
      <w:pPr>
        <w:pStyle w:val="Geenafstand"/>
        <w:jc w:val="both"/>
        <w:rPr>
          <w:i/>
          <w:iCs/>
          <w:sz w:val="20"/>
          <w:szCs w:val="20"/>
          <w:u w:val="single"/>
        </w:rPr>
      </w:pPr>
      <w:r w:rsidRPr="000C6242">
        <w:rPr>
          <w:i/>
          <w:iCs/>
          <w:sz w:val="20"/>
          <w:szCs w:val="20"/>
          <w:u w:val="single"/>
        </w:rPr>
        <w:t>Gods dienaar maakt duidelijk hoe God is en wat Hij doet</w:t>
      </w:r>
    </w:p>
    <w:p w:rsidR="008D449A" w:rsidRPr="000C6242" w:rsidRDefault="008D449A" w:rsidP="000C6242">
      <w:pPr>
        <w:pStyle w:val="Geenafstand"/>
        <w:jc w:val="both"/>
        <w:rPr>
          <w:sz w:val="20"/>
          <w:szCs w:val="20"/>
        </w:rPr>
      </w:pPr>
      <w:r w:rsidRPr="000C6242">
        <w:rPr>
          <w:sz w:val="20"/>
          <w:szCs w:val="20"/>
        </w:rPr>
        <w:t xml:space="preserve">Wat zegt God nog meer over zijn Zoon </w:t>
      </w:r>
      <w:r w:rsidR="00E06CB7" w:rsidRPr="000C6242">
        <w:rPr>
          <w:sz w:val="20"/>
          <w:szCs w:val="20"/>
        </w:rPr>
        <w:t>in aantocht</w:t>
      </w:r>
      <w:r w:rsidRPr="000C6242">
        <w:rPr>
          <w:sz w:val="20"/>
          <w:szCs w:val="20"/>
        </w:rPr>
        <w:t xml:space="preserve">? ‘Hij zal alle volken het recht doen kennen.’ En: ‘Het recht zal hij zuiver doen kennen.’ Wat </w:t>
      </w:r>
      <w:r w:rsidR="00464ED3" w:rsidRPr="000C6242">
        <w:rPr>
          <w:sz w:val="20"/>
          <w:szCs w:val="20"/>
        </w:rPr>
        <w:t>houdt dat in</w:t>
      </w:r>
      <w:r w:rsidRPr="000C6242">
        <w:rPr>
          <w:sz w:val="20"/>
          <w:szCs w:val="20"/>
        </w:rPr>
        <w:t xml:space="preserve">? </w:t>
      </w:r>
      <w:r w:rsidR="00464ED3" w:rsidRPr="000C6242">
        <w:rPr>
          <w:sz w:val="20"/>
          <w:szCs w:val="20"/>
        </w:rPr>
        <w:t>‘R</w:t>
      </w:r>
      <w:r w:rsidRPr="000C6242">
        <w:rPr>
          <w:sz w:val="20"/>
          <w:szCs w:val="20"/>
        </w:rPr>
        <w:t xml:space="preserve">echt’ </w:t>
      </w:r>
      <w:r w:rsidR="00464ED3" w:rsidRPr="000C6242">
        <w:rPr>
          <w:sz w:val="20"/>
          <w:szCs w:val="20"/>
        </w:rPr>
        <w:t>betekent hier Gods gewoonte. Hoe Hij altijd doet. Zijn ‘adat’.</w:t>
      </w:r>
      <w:r w:rsidR="00464ED3" w:rsidRPr="000C6242">
        <w:rPr>
          <w:rStyle w:val="Voetnootmarkering"/>
          <w:sz w:val="20"/>
          <w:szCs w:val="20"/>
        </w:rPr>
        <w:footnoteReference w:id="7"/>
      </w:r>
      <w:r w:rsidR="00464ED3" w:rsidRPr="000C6242">
        <w:rPr>
          <w:sz w:val="20"/>
          <w:szCs w:val="20"/>
        </w:rPr>
        <w:t xml:space="preserve"> Gods ‘</w:t>
      </w:r>
      <w:r w:rsidR="000E6E34" w:rsidRPr="000C6242">
        <w:rPr>
          <w:sz w:val="20"/>
          <w:szCs w:val="20"/>
        </w:rPr>
        <w:t>Dienaar</w:t>
      </w:r>
      <w:r w:rsidR="00464ED3" w:rsidRPr="000C6242">
        <w:rPr>
          <w:sz w:val="20"/>
          <w:szCs w:val="20"/>
        </w:rPr>
        <w:t>’ zal duidelijk maken hoe God is</w:t>
      </w:r>
      <w:r w:rsidR="00E06CB7" w:rsidRPr="000C6242">
        <w:rPr>
          <w:sz w:val="20"/>
          <w:szCs w:val="20"/>
        </w:rPr>
        <w:t xml:space="preserve"> en doet</w:t>
      </w:r>
      <w:r w:rsidR="00464ED3" w:rsidRPr="000C6242">
        <w:rPr>
          <w:sz w:val="20"/>
          <w:szCs w:val="20"/>
        </w:rPr>
        <w:t xml:space="preserve">. ‘Niemand heeft ooit God gezien, maar de enige Zoon, die zelf God is, die aan het hart van de Vader rust, heeft </w:t>
      </w:r>
      <w:r w:rsidR="00D46B0C" w:rsidRPr="000C6242">
        <w:rPr>
          <w:sz w:val="20"/>
          <w:szCs w:val="20"/>
        </w:rPr>
        <w:t>H</w:t>
      </w:r>
      <w:r w:rsidR="00464ED3" w:rsidRPr="000C6242">
        <w:rPr>
          <w:sz w:val="20"/>
          <w:szCs w:val="20"/>
        </w:rPr>
        <w:t>em doen kennen,’</w:t>
      </w:r>
      <w:r w:rsidR="00464ED3" w:rsidRPr="000C6242">
        <w:rPr>
          <w:rStyle w:val="Voetnootmarkering"/>
          <w:sz w:val="20"/>
          <w:szCs w:val="20"/>
        </w:rPr>
        <w:footnoteReference w:id="8"/>
      </w:r>
      <w:r w:rsidR="00464ED3" w:rsidRPr="000C6242">
        <w:rPr>
          <w:sz w:val="20"/>
          <w:szCs w:val="20"/>
        </w:rPr>
        <w:t xml:space="preserve"> schrijft Johannes later. Jaren voor Kerst stelt Vader </w:t>
      </w:r>
      <w:r w:rsidR="00E06CB7" w:rsidRPr="000C6242">
        <w:rPr>
          <w:sz w:val="20"/>
          <w:szCs w:val="20"/>
        </w:rPr>
        <w:t xml:space="preserve">zijn </w:t>
      </w:r>
      <w:r w:rsidR="00464ED3" w:rsidRPr="000C6242">
        <w:rPr>
          <w:sz w:val="20"/>
          <w:szCs w:val="20"/>
        </w:rPr>
        <w:t>Zoon voor. De Zoon zal zorgen dat mensen Vader leren kennen.</w:t>
      </w:r>
    </w:p>
    <w:p w:rsidR="0051035D" w:rsidRPr="000C6242" w:rsidRDefault="0051035D"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Het wachten was op de Man die onze zonden droeg</w:t>
      </w:r>
    </w:p>
    <w:p w:rsidR="00DD0EC9" w:rsidRPr="000C6242" w:rsidRDefault="00464ED3" w:rsidP="000C6242">
      <w:pPr>
        <w:pStyle w:val="Geenafstand"/>
        <w:jc w:val="both"/>
        <w:rPr>
          <w:sz w:val="20"/>
          <w:szCs w:val="20"/>
        </w:rPr>
      </w:pPr>
      <w:r w:rsidRPr="000C6242">
        <w:rPr>
          <w:sz w:val="20"/>
          <w:szCs w:val="20"/>
        </w:rPr>
        <w:t xml:space="preserve">Mensen van de hele wereld kijken uit naar Jezus’ ‘onderricht’, zegt Jesaja. </w:t>
      </w:r>
      <w:r w:rsidR="00DD0EC9" w:rsidRPr="000C6242">
        <w:rPr>
          <w:sz w:val="20"/>
          <w:szCs w:val="20"/>
        </w:rPr>
        <w:t>Ze verlangen naar zijn onderwijs. Naar zijn leer. Zijn ‘</w:t>
      </w:r>
      <w:proofErr w:type="spellStart"/>
      <w:r w:rsidR="00DD0EC9" w:rsidRPr="000C6242">
        <w:rPr>
          <w:sz w:val="20"/>
          <w:szCs w:val="20"/>
        </w:rPr>
        <w:t>torah</w:t>
      </w:r>
      <w:proofErr w:type="spellEnd"/>
      <w:r w:rsidR="00DD0EC9" w:rsidRPr="000C6242">
        <w:rPr>
          <w:sz w:val="20"/>
          <w:szCs w:val="20"/>
        </w:rPr>
        <w:t>’</w:t>
      </w:r>
      <w:r w:rsidR="00DD0EC9" w:rsidRPr="000C6242">
        <w:rPr>
          <w:rStyle w:val="Voetnootmarkering"/>
          <w:sz w:val="20"/>
          <w:szCs w:val="20"/>
        </w:rPr>
        <w:footnoteReference w:id="9"/>
      </w:r>
      <w:r w:rsidR="00DD0EC9" w:rsidRPr="000C6242">
        <w:rPr>
          <w:sz w:val="20"/>
          <w:szCs w:val="20"/>
        </w:rPr>
        <w:t xml:space="preserve">. </w:t>
      </w:r>
      <w:r w:rsidR="00681746" w:rsidRPr="000C6242">
        <w:rPr>
          <w:sz w:val="20"/>
          <w:szCs w:val="20"/>
        </w:rPr>
        <w:t>N</w:t>
      </w:r>
      <w:r w:rsidR="00D46B0C" w:rsidRPr="000C6242">
        <w:rPr>
          <w:sz w:val="20"/>
          <w:szCs w:val="20"/>
        </w:rPr>
        <w:t xml:space="preserve">iet dat </w:t>
      </w:r>
      <w:r w:rsidR="00DD0EC9" w:rsidRPr="000C6242">
        <w:rPr>
          <w:sz w:val="20"/>
          <w:szCs w:val="20"/>
        </w:rPr>
        <w:t xml:space="preserve">ze vooral op zijn wetten </w:t>
      </w:r>
      <w:r w:rsidR="00D46B0C" w:rsidRPr="000C6242">
        <w:rPr>
          <w:sz w:val="20"/>
          <w:szCs w:val="20"/>
        </w:rPr>
        <w:t xml:space="preserve">zitten </w:t>
      </w:r>
      <w:r w:rsidR="00DD0EC9" w:rsidRPr="000C6242">
        <w:rPr>
          <w:sz w:val="20"/>
          <w:szCs w:val="20"/>
        </w:rPr>
        <w:t xml:space="preserve">te wachten. Mensen van Israël en alle volken hebben behoefte aan het verhaal over de ‘Koning-knecht’ die ‘zijn leven heeft afgelegd’. In de adventstijd voor het jaar 0 was het wachten op ‘de Man die onze zonden droeg’. Op Jezus die in </w:t>
      </w:r>
      <w:proofErr w:type="spellStart"/>
      <w:r w:rsidR="00DD0EC9" w:rsidRPr="000C6242">
        <w:rPr>
          <w:sz w:val="20"/>
          <w:szCs w:val="20"/>
        </w:rPr>
        <w:t>Betlehem</w:t>
      </w:r>
      <w:proofErr w:type="spellEnd"/>
      <w:r w:rsidR="00DD0EC9" w:rsidRPr="000C6242">
        <w:rPr>
          <w:sz w:val="20"/>
          <w:szCs w:val="20"/>
        </w:rPr>
        <w:t xml:space="preserve"> geboren zou worden om op </w:t>
      </w:r>
      <w:proofErr w:type="spellStart"/>
      <w:r w:rsidR="00DD0EC9" w:rsidRPr="000C6242">
        <w:rPr>
          <w:sz w:val="20"/>
          <w:szCs w:val="20"/>
        </w:rPr>
        <w:t>Golgota</w:t>
      </w:r>
      <w:proofErr w:type="spellEnd"/>
      <w:r w:rsidR="00DD0EC9" w:rsidRPr="000C6242">
        <w:rPr>
          <w:sz w:val="20"/>
          <w:szCs w:val="20"/>
        </w:rPr>
        <w:t xml:space="preserve"> te sterven. God moest tot zijn ‘recht’ komen. Die wilde het met slechte mensen goedmaken.</w:t>
      </w:r>
    </w:p>
    <w:p w:rsidR="0051035D" w:rsidRPr="000C6242" w:rsidRDefault="0051035D"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Om Jezus’ wil komen mensen thuis</w:t>
      </w:r>
    </w:p>
    <w:p w:rsidR="0051035D" w:rsidRPr="000C6242" w:rsidRDefault="000E6E34" w:rsidP="000C6242">
      <w:pPr>
        <w:pStyle w:val="Geenafstand"/>
        <w:jc w:val="both"/>
        <w:rPr>
          <w:sz w:val="20"/>
          <w:szCs w:val="20"/>
        </w:rPr>
      </w:pPr>
      <w:r w:rsidRPr="000C6242">
        <w:rPr>
          <w:sz w:val="20"/>
          <w:szCs w:val="20"/>
        </w:rPr>
        <w:t>Gods volk zi</w:t>
      </w:r>
      <w:r w:rsidR="00D46B0C" w:rsidRPr="000C6242">
        <w:rPr>
          <w:sz w:val="20"/>
          <w:szCs w:val="20"/>
        </w:rPr>
        <w:t xml:space="preserve">t in Iraq. </w:t>
      </w:r>
      <w:r w:rsidRPr="000C6242">
        <w:rPr>
          <w:sz w:val="20"/>
          <w:szCs w:val="20"/>
        </w:rPr>
        <w:t xml:space="preserve">Voor straf weggevoerd in ballingschap. </w:t>
      </w:r>
      <w:r w:rsidR="00D46B0C" w:rsidRPr="000C6242">
        <w:rPr>
          <w:sz w:val="20"/>
          <w:szCs w:val="20"/>
        </w:rPr>
        <w:t xml:space="preserve">Israël </w:t>
      </w:r>
      <w:r w:rsidRPr="000C6242">
        <w:rPr>
          <w:sz w:val="20"/>
          <w:szCs w:val="20"/>
        </w:rPr>
        <w:t>jammert</w:t>
      </w:r>
      <w:r w:rsidR="00D46B0C" w:rsidRPr="000C6242">
        <w:rPr>
          <w:sz w:val="20"/>
          <w:szCs w:val="20"/>
        </w:rPr>
        <w:t xml:space="preserve">: ‘Mijn weg blijft voor de HEER verborgen, mijn God heeft geen oog voor mijn recht.’ God geeft nieuwe moed. Hij komt met zijn adventsbelofte. ‘De </w:t>
      </w:r>
      <w:r w:rsidRPr="000C6242">
        <w:rPr>
          <w:sz w:val="20"/>
          <w:szCs w:val="20"/>
        </w:rPr>
        <w:t>Dienaar</w:t>
      </w:r>
      <w:r w:rsidR="00D46B0C" w:rsidRPr="000C6242">
        <w:rPr>
          <w:sz w:val="20"/>
          <w:szCs w:val="20"/>
        </w:rPr>
        <w:t xml:space="preserve">’ zal komen. Om Hem geboren te laten worden mogen de mensen terug naar </w:t>
      </w:r>
      <w:r w:rsidRPr="000C6242">
        <w:rPr>
          <w:sz w:val="20"/>
          <w:szCs w:val="20"/>
        </w:rPr>
        <w:t xml:space="preserve">hun eigen land. Door Hem, de Heer Jezus, komen mensen nog alle dagen thuis. Al ben je nog zover afgedwaald, om Jezus’ wil mag je altijd terugkomen. Om ‘de Dienaar’ worden kinderen </w:t>
      </w:r>
      <w:r w:rsidR="007B01DF" w:rsidRPr="000C6242">
        <w:rPr>
          <w:sz w:val="20"/>
          <w:szCs w:val="20"/>
        </w:rPr>
        <w:t xml:space="preserve">door de doop </w:t>
      </w:r>
      <w:r w:rsidRPr="000C6242">
        <w:rPr>
          <w:sz w:val="20"/>
          <w:szCs w:val="20"/>
        </w:rPr>
        <w:t>in Gods huis opgenomen. Om Hem zijn mensen van buiten welkom in de kerk.</w:t>
      </w:r>
    </w:p>
    <w:p w:rsidR="007B01DF" w:rsidRPr="000C6242" w:rsidRDefault="007B01DF" w:rsidP="000C6242">
      <w:pPr>
        <w:pStyle w:val="Geenafstand"/>
        <w:pBdr>
          <w:bottom w:val="single" w:sz="6" w:space="1" w:color="auto"/>
        </w:pBdr>
        <w:jc w:val="both"/>
        <w:rPr>
          <w:sz w:val="20"/>
          <w:szCs w:val="20"/>
        </w:rPr>
      </w:pPr>
    </w:p>
    <w:p w:rsidR="007B01DF" w:rsidRPr="000C6242" w:rsidRDefault="007B01DF"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‘Dienaar’ is een eretitel</w:t>
      </w:r>
    </w:p>
    <w:p w:rsidR="007B01DF" w:rsidRPr="000C6242" w:rsidRDefault="007B01DF" w:rsidP="000C6242">
      <w:pPr>
        <w:pStyle w:val="Geenafstand"/>
        <w:jc w:val="both"/>
        <w:rPr>
          <w:sz w:val="20"/>
          <w:szCs w:val="20"/>
        </w:rPr>
      </w:pPr>
      <w:r w:rsidRPr="000C6242">
        <w:rPr>
          <w:sz w:val="20"/>
          <w:szCs w:val="20"/>
        </w:rPr>
        <w:t xml:space="preserve">‘Hier is mijn Dienaar’, laat God door de Heilige Geest Jesaja zeggen. </w:t>
      </w:r>
      <w:r w:rsidR="0093233D" w:rsidRPr="000C6242">
        <w:rPr>
          <w:sz w:val="20"/>
          <w:szCs w:val="20"/>
        </w:rPr>
        <w:t>I</w:t>
      </w:r>
      <w:r w:rsidRPr="000C6242">
        <w:rPr>
          <w:sz w:val="20"/>
          <w:szCs w:val="20"/>
        </w:rPr>
        <w:t xml:space="preserve">n het woord ‘Dienaar’ of ‘Knecht’ zit iets nederigs en iets verhevens. </w:t>
      </w:r>
      <w:r w:rsidR="0093233D" w:rsidRPr="000C6242">
        <w:rPr>
          <w:sz w:val="20"/>
          <w:szCs w:val="20"/>
        </w:rPr>
        <w:t xml:space="preserve">‘Dienaar’ is een eretitel. </w:t>
      </w:r>
      <w:r w:rsidRPr="000C6242">
        <w:rPr>
          <w:sz w:val="20"/>
          <w:szCs w:val="20"/>
        </w:rPr>
        <w:t xml:space="preserve">Als de HEER de komende Messias als ‘mijn Dienaar’ presenteert zegt Hij daarmee dat die Dienaar </w:t>
      </w:r>
      <w:r w:rsidR="0093233D" w:rsidRPr="000C6242">
        <w:rPr>
          <w:sz w:val="20"/>
          <w:szCs w:val="20"/>
        </w:rPr>
        <w:t>‘de Koning-knecht’ is. Z</w:t>
      </w:r>
      <w:r w:rsidRPr="000C6242">
        <w:rPr>
          <w:sz w:val="20"/>
          <w:szCs w:val="20"/>
        </w:rPr>
        <w:t>ijn onderkoning. Zijn hoogste ambtenaar. Door Hemzelf ‘uitverkoren’</w:t>
      </w:r>
      <w:r w:rsidR="0093233D" w:rsidRPr="000C6242">
        <w:rPr>
          <w:sz w:val="20"/>
          <w:szCs w:val="20"/>
        </w:rPr>
        <w:t xml:space="preserve">. Hij krijgt een </w:t>
      </w:r>
      <w:proofErr w:type="spellStart"/>
      <w:r w:rsidR="0093233D" w:rsidRPr="000C6242">
        <w:rPr>
          <w:sz w:val="20"/>
          <w:szCs w:val="20"/>
        </w:rPr>
        <w:t>erepositie</w:t>
      </w:r>
      <w:proofErr w:type="spellEnd"/>
      <w:r w:rsidR="0093233D" w:rsidRPr="000C6242">
        <w:rPr>
          <w:sz w:val="20"/>
          <w:szCs w:val="20"/>
        </w:rPr>
        <w:t xml:space="preserve">. En </w:t>
      </w:r>
      <w:r w:rsidRPr="000C6242">
        <w:rPr>
          <w:sz w:val="20"/>
          <w:szCs w:val="20"/>
        </w:rPr>
        <w:t xml:space="preserve">een speciale taak. </w:t>
      </w:r>
      <w:r w:rsidR="0093233D" w:rsidRPr="000C6242">
        <w:rPr>
          <w:sz w:val="20"/>
          <w:szCs w:val="20"/>
        </w:rPr>
        <w:t>D</w:t>
      </w:r>
      <w:r w:rsidRPr="000C6242">
        <w:rPr>
          <w:sz w:val="20"/>
          <w:szCs w:val="20"/>
        </w:rPr>
        <w:t>aarvoor zal God Hem ‘steunen’. ‘Vasthouden’ kun je ook zeggen. Bij de hand pakken</w:t>
      </w:r>
      <w:r w:rsidR="0093233D" w:rsidRPr="000C6242">
        <w:rPr>
          <w:sz w:val="20"/>
          <w:szCs w:val="20"/>
        </w:rPr>
        <w:t>. Hij zal de Geest krijgen die Hem in staat zal stellen te doen wat Hij moet doen. Maar ‘dienaar’ duidt ook op ‘nederigheid’.</w:t>
      </w:r>
    </w:p>
    <w:p w:rsidR="0093233D" w:rsidRPr="000C6242" w:rsidRDefault="0093233D"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‘Het gekrookte riet’</w:t>
      </w:r>
    </w:p>
    <w:p w:rsidR="0093233D" w:rsidRDefault="0093233D" w:rsidP="000C6242">
      <w:pPr>
        <w:pStyle w:val="Geenafstand"/>
        <w:jc w:val="both"/>
        <w:rPr>
          <w:sz w:val="20"/>
          <w:szCs w:val="20"/>
        </w:rPr>
      </w:pPr>
      <w:r w:rsidRPr="000C6242">
        <w:rPr>
          <w:sz w:val="20"/>
          <w:szCs w:val="20"/>
        </w:rPr>
        <w:t>‘Hij schreeuwt niet, Hij verheft zijn stem niet, Hij roept niet luidkeels in het openbaar; het geknakte riet breekt Hij niet af, de kwijnende vlam zal Hij niet doven.’</w:t>
      </w:r>
      <w:r w:rsidR="005B4CC4" w:rsidRPr="000C6242">
        <w:rPr>
          <w:sz w:val="20"/>
          <w:szCs w:val="20"/>
        </w:rPr>
        <w:t xml:space="preserve"> </w:t>
      </w:r>
      <w:r w:rsidR="00A21EBD" w:rsidRPr="000C6242">
        <w:rPr>
          <w:sz w:val="20"/>
          <w:szCs w:val="20"/>
        </w:rPr>
        <w:t xml:space="preserve">Wat betekent dat? Bijna driehonderd jaar geleden was er ene dominee </w:t>
      </w:r>
      <w:proofErr w:type="spellStart"/>
      <w:r w:rsidR="00A21EBD" w:rsidRPr="000C6242">
        <w:rPr>
          <w:sz w:val="20"/>
          <w:szCs w:val="20"/>
        </w:rPr>
        <w:t>Smijtegelt</w:t>
      </w:r>
      <w:proofErr w:type="spellEnd"/>
      <w:r w:rsidR="00A21EBD" w:rsidRPr="000C6242">
        <w:rPr>
          <w:sz w:val="20"/>
          <w:szCs w:val="20"/>
        </w:rPr>
        <w:t xml:space="preserve">. Die maakte 145 preken met als thema ‘het gekrookte riet’. (Het was ook de naam van een blad en een beweging van ‘zware’ gelovigen in de Hervormde Kerk.) Het idee was: Israël werd bijna van de </w:t>
      </w:r>
      <w:r w:rsidR="00A21EBD" w:rsidRPr="000C6242">
        <w:rPr>
          <w:sz w:val="20"/>
          <w:szCs w:val="20"/>
        </w:rPr>
        <w:lastRenderedPageBreak/>
        <w:t xml:space="preserve">kaart geveegd. Maar de HEER repareerde de wandelstok en blies het vlammetje aan. Zo redt </w:t>
      </w:r>
      <w:r w:rsidR="001B5099" w:rsidRPr="000C6242">
        <w:rPr>
          <w:sz w:val="20"/>
          <w:szCs w:val="20"/>
        </w:rPr>
        <w:t xml:space="preserve">Jezus </w:t>
      </w:r>
      <w:r w:rsidR="00A21EBD" w:rsidRPr="000C6242">
        <w:rPr>
          <w:sz w:val="20"/>
          <w:szCs w:val="20"/>
        </w:rPr>
        <w:t xml:space="preserve">vandaag </w:t>
      </w:r>
      <w:r w:rsidR="001B5099" w:rsidRPr="000C6242">
        <w:rPr>
          <w:sz w:val="20"/>
          <w:szCs w:val="20"/>
        </w:rPr>
        <w:t xml:space="preserve">nog </w:t>
      </w:r>
      <w:r w:rsidR="00A21EBD" w:rsidRPr="000C6242">
        <w:rPr>
          <w:sz w:val="20"/>
          <w:szCs w:val="20"/>
        </w:rPr>
        <w:t>op het nippertje zondige zielen.</w:t>
      </w:r>
    </w:p>
    <w:p w:rsidR="000C6242" w:rsidRPr="000C6242" w:rsidRDefault="000C6242" w:rsidP="000C6242">
      <w:pPr>
        <w:pStyle w:val="Geenafstand"/>
        <w:jc w:val="both"/>
        <w:rPr>
          <w:sz w:val="20"/>
          <w:szCs w:val="20"/>
        </w:rPr>
      </w:pPr>
    </w:p>
    <w:p w:rsidR="00A21EBD" w:rsidRPr="000C6242" w:rsidRDefault="00A21EBD"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Iemand die teleurstelt</w:t>
      </w:r>
    </w:p>
    <w:p w:rsidR="00A21EBD" w:rsidRPr="000C6242" w:rsidRDefault="00A21EBD" w:rsidP="000C6242">
      <w:pPr>
        <w:pStyle w:val="Geenafstand"/>
        <w:jc w:val="both"/>
        <w:rPr>
          <w:sz w:val="20"/>
          <w:szCs w:val="20"/>
        </w:rPr>
      </w:pPr>
      <w:r w:rsidRPr="000C6242">
        <w:rPr>
          <w:sz w:val="20"/>
          <w:szCs w:val="20"/>
        </w:rPr>
        <w:t>Je kunt het ook anders uitleggen. ‘Een geknakt riet’ is iemand op wie je da</w:t>
      </w:r>
      <w:r w:rsidR="00681746" w:rsidRPr="000C6242">
        <w:rPr>
          <w:sz w:val="20"/>
          <w:szCs w:val="20"/>
        </w:rPr>
        <w:t xml:space="preserve">cht te kunnen steunen maar die </w:t>
      </w:r>
      <w:r w:rsidRPr="000C6242">
        <w:rPr>
          <w:sz w:val="20"/>
          <w:szCs w:val="20"/>
        </w:rPr>
        <w:t>teleurstel</w:t>
      </w:r>
      <w:r w:rsidR="00681746" w:rsidRPr="000C6242">
        <w:rPr>
          <w:sz w:val="20"/>
          <w:szCs w:val="20"/>
        </w:rPr>
        <w:t>t</w:t>
      </w:r>
      <w:r w:rsidRPr="000C6242">
        <w:rPr>
          <w:sz w:val="20"/>
          <w:szCs w:val="20"/>
        </w:rPr>
        <w:t>. In Jesaja 36 wordt dat</w:t>
      </w:r>
      <w:r w:rsidR="00681746" w:rsidRPr="000C6242">
        <w:rPr>
          <w:sz w:val="20"/>
          <w:szCs w:val="20"/>
        </w:rPr>
        <w:t xml:space="preserve"> over</w:t>
      </w:r>
      <w:r w:rsidRPr="000C6242">
        <w:rPr>
          <w:sz w:val="20"/>
          <w:szCs w:val="20"/>
        </w:rPr>
        <w:t xml:space="preserve"> Egypte gezegd: ‘</w:t>
      </w:r>
      <w:r w:rsidR="002131D6" w:rsidRPr="000C6242">
        <w:rPr>
          <w:sz w:val="20"/>
          <w:szCs w:val="20"/>
        </w:rPr>
        <w:t>U vertrouwt op Egypte, die geknakte rietstengel die je hand doorboort wanneer je probeert erop te leunen! Want meer heeft de farao, de koning van Egypte, niet te betekenen voor degenen die hun vertrouwen in hem stellen.’</w:t>
      </w:r>
      <w:r w:rsidR="002131D6" w:rsidRPr="000C6242">
        <w:rPr>
          <w:rStyle w:val="Voetnootmarkering"/>
          <w:sz w:val="20"/>
          <w:szCs w:val="20"/>
        </w:rPr>
        <w:footnoteReference w:id="10"/>
      </w:r>
      <w:r w:rsidRPr="000C6242">
        <w:rPr>
          <w:sz w:val="20"/>
          <w:szCs w:val="20"/>
        </w:rPr>
        <w:t xml:space="preserve"> </w:t>
      </w:r>
      <w:r w:rsidR="00681746" w:rsidRPr="000C6242">
        <w:rPr>
          <w:sz w:val="20"/>
          <w:szCs w:val="20"/>
        </w:rPr>
        <w:t>Z</w:t>
      </w:r>
      <w:r w:rsidR="002131D6" w:rsidRPr="000C6242">
        <w:rPr>
          <w:sz w:val="20"/>
          <w:szCs w:val="20"/>
        </w:rPr>
        <w:t xml:space="preserve">o heb je ook niets aan een vlammetje van een </w:t>
      </w:r>
      <w:proofErr w:type="spellStart"/>
      <w:r w:rsidR="002131D6" w:rsidRPr="000C6242">
        <w:rPr>
          <w:sz w:val="20"/>
          <w:szCs w:val="20"/>
        </w:rPr>
        <w:t>vlaspit</w:t>
      </w:r>
      <w:proofErr w:type="spellEnd"/>
      <w:r w:rsidR="002131D6" w:rsidRPr="000C6242">
        <w:rPr>
          <w:sz w:val="20"/>
          <w:szCs w:val="20"/>
        </w:rPr>
        <w:t xml:space="preserve"> dat door </w:t>
      </w:r>
      <w:r w:rsidR="00681746" w:rsidRPr="000C6242">
        <w:rPr>
          <w:sz w:val="20"/>
          <w:szCs w:val="20"/>
        </w:rPr>
        <w:t>olie</w:t>
      </w:r>
      <w:r w:rsidR="002131D6" w:rsidRPr="000C6242">
        <w:rPr>
          <w:sz w:val="20"/>
          <w:szCs w:val="20"/>
        </w:rPr>
        <w:t xml:space="preserve">gebrek </w:t>
      </w:r>
      <w:r w:rsidR="00681746" w:rsidRPr="000C6242">
        <w:rPr>
          <w:sz w:val="20"/>
          <w:szCs w:val="20"/>
        </w:rPr>
        <w:t>flakkert</w:t>
      </w:r>
      <w:r w:rsidR="002131D6" w:rsidRPr="000C6242">
        <w:rPr>
          <w:sz w:val="20"/>
          <w:szCs w:val="20"/>
        </w:rPr>
        <w:t>.</w:t>
      </w:r>
    </w:p>
    <w:p w:rsidR="00681746" w:rsidRPr="000C6242" w:rsidRDefault="00681746"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 xml:space="preserve">De </w:t>
      </w:r>
      <w:proofErr w:type="spellStart"/>
      <w:r w:rsidRPr="000C6242">
        <w:rPr>
          <w:i/>
          <w:iCs/>
          <w:sz w:val="20"/>
          <w:szCs w:val="20"/>
          <w:u w:val="single"/>
        </w:rPr>
        <w:t>schriftgeleerden</w:t>
      </w:r>
      <w:proofErr w:type="spellEnd"/>
      <w:r w:rsidRPr="000C6242">
        <w:rPr>
          <w:i/>
          <w:iCs/>
          <w:sz w:val="20"/>
          <w:szCs w:val="20"/>
          <w:u w:val="single"/>
        </w:rPr>
        <w:t xml:space="preserve"> waren ‘kwijnende vlammen’</w:t>
      </w:r>
    </w:p>
    <w:p w:rsidR="00681746" w:rsidRPr="000C6242" w:rsidRDefault="00681746" w:rsidP="000C6242">
      <w:pPr>
        <w:pStyle w:val="Geenafstand"/>
        <w:jc w:val="both"/>
        <w:rPr>
          <w:sz w:val="20"/>
          <w:szCs w:val="20"/>
        </w:rPr>
      </w:pPr>
      <w:r w:rsidRPr="000C6242">
        <w:rPr>
          <w:sz w:val="20"/>
          <w:szCs w:val="20"/>
        </w:rPr>
        <w:t xml:space="preserve">Toen Jezus preekte in Jeruzalem en zo, mocht Hij eigenlijk steun verwachten van de leiders van het volk. Van de wetgeleerden, de </w:t>
      </w:r>
      <w:proofErr w:type="spellStart"/>
      <w:r w:rsidR="001B5099" w:rsidRPr="000C6242">
        <w:rPr>
          <w:sz w:val="20"/>
          <w:szCs w:val="20"/>
        </w:rPr>
        <w:t>s</w:t>
      </w:r>
      <w:r w:rsidRPr="000C6242">
        <w:rPr>
          <w:sz w:val="20"/>
          <w:szCs w:val="20"/>
        </w:rPr>
        <w:t>chriftgeleerden</w:t>
      </w:r>
      <w:proofErr w:type="spellEnd"/>
      <w:r w:rsidRPr="000C6242">
        <w:rPr>
          <w:sz w:val="20"/>
          <w:szCs w:val="20"/>
        </w:rPr>
        <w:t xml:space="preserve">. Maar het gebeurde niet. Ze wilden Hem zelfs om het leven brengen. Ze wilden niet horen dat Hij Gods Zoon was. Ze wilden er niet aan dat Hij de Verlosser was. ‘Geknakt riet’ was het. Ze lieten Jezus als een baksteen vallen. ‘Kwijnende vlammen’ waren het. Ze moesten het licht van Mozes, David en Jesaja laten schijnen over Jezus. </w:t>
      </w:r>
      <w:r w:rsidR="005B33FC" w:rsidRPr="000C6242">
        <w:rPr>
          <w:sz w:val="20"/>
          <w:szCs w:val="20"/>
        </w:rPr>
        <w:t>Maar z</w:t>
      </w:r>
      <w:r w:rsidRPr="000C6242">
        <w:rPr>
          <w:sz w:val="20"/>
          <w:szCs w:val="20"/>
        </w:rPr>
        <w:t>e waren bang voor hun eigen populariteit. Ze werden jaloers en verdonkeremaanden het licht dat Jezus verspreidde.</w:t>
      </w:r>
    </w:p>
    <w:p w:rsidR="001E06AB" w:rsidRPr="000C6242" w:rsidRDefault="001E06AB"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Jezus was bereid te lijden</w:t>
      </w:r>
    </w:p>
    <w:p w:rsidR="001E06AB" w:rsidRPr="000C6242" w:rsidRDefault="001E06AB" w:rsidP="000C6242">
      <w:pPr>
        <w:pStyle w:val="Geenafstand"/>
        <w:jc w:val="both"/>
        <w:rPr>
          <w:sz w:val="20"/>
          <w:szCs w:val="20"/>
        </w:rPr>
      </w:pPr>
      <w:r w:rsidRPr="000C6242">
        <w:rPr>
          <w:sz w:val="20"/>
          <w:szCs w:val="20"/>
        </w:rPr>
        <w:t>Op bepaalde momenten zei Jezus zijn tegenstanders de waarheid. ‘</w:t>
      </w:r>
      <w:proofErr w:type="spellStart"/>
      <w:r w:rsidRPr="000C6242">
        <w:rPr>
          <w:sz w:val="20"/>
          <w:szCs w:val="20"/>
        </w:rPr>
        <w:t>Kafarnaüm</w:t>
      </w:r>
      <w:proofErr w:type="spellEnd"/>
      <w:r w:rsidRPr="000C6242">
        <w:rPr>
          <w:sz w:val="20"/>
          <w:szCs w:val="20"/>
        </w:rPr>
        <w:t xml:space="preserve">, je denkt toch niet dat je tot in de hemel zult worden verheven? In het diepst van het dodenrijk </w:t>
      </w:r>
      <w:proofErr w:type="spellStart"/>
      <w:r w:rsidRPr="000C6242">
        <w:rPr>
          <w:sz w:val="20"/>
          <w:szCs w:val="20"/>
        </w:rPr>
        <w:t>zul</w:t>
      </w:r>
      <w:proofErr w:type="spellEnd"/>
      <w:r w:rsidRPr="000C6242">
        <w:rPr>
          <w:sz w:val="20"/>
          <w:szCs w:val="20"/>
        </w:rPr>
        <w:t xml:space="preserve"> je afdalen! Want als in </w:t>
      </w:r>
      <w:proofErr w:type="spellStart"/>
      <w:r w:rsidRPr="000C6242">
        <w:rPr>
          <w:sz w:val="20"/>
          <w:szCs w:val="20"/>
        </w:rPr>
        <w:t>Sodom</w:t>
      </w:r>
      <w:proofErr w:type="spellEnd"/>
      <w:r w:rsidRPr="000C6242">
        <w:rPr>
          <w:sz w:val="20"/>
          <w:szCs w:val="20"/>
        </w:rPr>
        <w:t xml:space="preserve"> de wonderen waren gebeurd die bij jou gebeurd zijn, dan was het tot op de huidige dag blijven bestaan.’</w:t>
      </w:r>
      <w:r w:rsidRPr="000C6242">
        <w:rPr>
          <w:rStyle w:val="Voetnootmarkering"/>
          <w:sz w:val="20"/>
          <w:szCs w:val="20"/>
        </w:rPr>
        <w:footnoteReference w:id="11"/>
      </w:r>
      <w:r w:rsidRPr="000C6242">
        <w:rPr>
          <w:sz w:val="20"/>
          <w:szCs w:val="20"/>
        </w:rPr>
        <w:t xml:space="preserve"> Maar Hij kopieerde niet de stijl van zijn tegenstanders. Probeerde niet met zijn goddelijke macht hen het zwijgen op te leggen. Hij was bereid onder hun tegenwerking te lijden. Jezus besefte dat de Farizeeën Hem wilden doden. ‘En Hij week uit naar elders.’</w:t>
      </w:r>
    </w:p>
    <w:p w:rsidR="001E06AB" w:rsidRPr="000C6242" w:rsidRDefault="001E06AB"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Door zwak te zijn blijkt Hij ijzersterk</w:t>
      </w:r>
    </w:p>
    <w:p w:rsidR="001E06AB" w:rsidRPr="000C6242" w:rsidRDefault="001E06AB" w:rsidP="000C6242">
      <w:pPr>
        <w:pStyle w:val="Geenafstand"/>
        <w:jc w:val="both"/>
        <w:rPr>
          <w:sz w:val="20"/>
          <w:szCs w:val="20"/>
        </w:rPr>
      </w:pPr>
      <w:proofErr w:type="spellStart"/>
      <w:r w:rsidRPr="000C6242">
        <w:rPr>
          <w:sz w:val="20"/>
          <w:szCs w:val="20"/>
        </w:rPr>
        <w:t>Matteüs</w:t>
      </w:r>
      <w:proofErr w:type="spellEnd"/>
      <w:r w:rsidRPr="000C6242">
        <w:rPr>
          <w:sz w:val="20"/>
          <w:szCs w:val="20"/>
        </w:rPr>
        <w:t xml:space="preserve"> schrijft: ‘Zo ging in vervulling wat gezegd is door de profeet Jesaja.’ En dan volg</w:t>
      </w:r>
      <w:r w:rsidR="007553ED" w:rsidRPr="000C6242">
        <w:rPr>
          <w:sz w:val="20"/>
          <w:szCs w:val="20"/>
        </w:rPr>
        <w:t xml:space="preserve">en precies </w:t>
      </w:r>
      <w:r w:rsidRPr="000C6242">
        <w:rPr>
          <w:sz w:val="20"/>
          <w:szCs w:val="20"/>
        </w:rPr>
        <w:t xml:space="preserve">de </w:t>
      </w:r>
      <w:r w:rsidR="007553ED" w:rsidRPr="000C6242">
        <w:rPr>
          <w:sz w:val="20"/>
          <w:szCs w:val="20"/>
        </w:rPr>
        <w:t xml:space="preserve">woorden van de </w:t>
      </w:r>
      <w:r w:rsidRPr="000C6242">
        <w:rPr>
          <w:sz w:val="20"/>
          <w:szCs w:val="20"/>
        </w:rPr>
        <w:t>tekst.</w:t>
      </w:r>
      <w:r w:rsidR="007553ED" w:rsidRPr="000C6242">
        <w:rPr>
          <w:sz w:val="20"/>
          <w:szCs w:val="20"/>
        </w:rPr>
        <w:t xml:space="preserve"> Jezus’ manier van doen deed denken aan de profetie waarin ‘het volk in ballingschap verloren’</w:t>
      </w:r>
      <w:r w:rsidR="007553ED" w:rsidRPr="000C6242">
        <w:rPr>
          <w:rStyle w:val="Voetnootmarkering"/>
          <w:sz w:val="20"/>
          <w:szCs w:val="20"/>
        </w:rPr>
        <w:footnoteReference w:id="12"/>
      </w:r>
      <w:r w:rsidR="007553ED" w:rsidRPr="000C6242">
        <w:rPr>
          <w:sz w:val="20"/>
          <w:szCs w:val="20"/>
        </w:rPr>
        <w:t xml:space="preserve"> in adventsstemming kwam. Hij</w:t>
      </w:r>
      <w:r w:rsidRPr="000C6242">
        <w:rPr>
          <w:sz w:val="20"/>
          <w:szCs w:val="20"/>
        </w:rPr>
        <w:t xml:space="preserve"> is ‘zachtmoedig en nederig van hart’.</w:t>
      </w:r>
      <w:r w:rsidRPr="000C6242">
        <w:rPr>
          <w:rStyle w:val="Voetnootmarkering"/>
          <w:sz w:val="20"/>
          <w:szCs w:val="20"/>
        </w:rPr>
        <w:footnoteReference w:id="13"/>
      </w:r>
      <w:r w:rsidRPr="000C6242">
        <w:rPr>
          <w:sz w:val="20"/>
          <w:szCs w:val="20"/>
        </w:rPr>
        <w:t xml:space="preserve"> Schijnbaar is Hij zwak. Hij laat over zich heenlopen. Hij laat zich zelfs uit de weg ruimen. Maar juist zo blijkt Hij uiteindelijk ijzersterk. </w:t>
      </w:r>
      <w:r w:rsidR="007553ED" w:rsidRPr="000C6242">
        <w:rPr>
          <w:sz w:val="20"/>
          <w:szCs w:val="20"/>
        </w:rPr>
        <w:t>Precies op die manier overwint Hij het kwaad. Laat Hij Gods recht zegevieren. Zelf ook ‘ongebroken en vol vuur’ vestigt Hij het recht op aarde.</w:t>
      </w:r>
    </w:p>
    <w:p w:rsidR="007553ED" w:rsidRPr="000C6242" w:rsidRDefault="007553ED" w:rsidP="000C6242">
      <w:pPr>
        <w:pStyle w:val="Geenafstand"/>
        <w:pBdr>
          <w:bottom w:val="single" w:sz="6" w:space="1" w:color="auto"/>
        </w:pBdr>
        <w:jc w:val="both"/>
        <w:rPr>
          <w:sz w:val="20"/>
          <w:szCs w:val="20"/>
        </w:rPr>
      </w:pPr>
    </w:p>
    <w:p w:rsidR="007553ED" w:rsidRPr="000C6242" w:rsidRDefault="007553ED"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Gods belofte gold voor de kinderen van Israël en mensen ver weg</w:t>
      </w:r>
    </w:p>
    <w:p w:rsidR="007553ED" w:rsidRPr="000C6242" w:rsidRDefault="007553ED" w:rsidP="000C6242">
      <w:pPr>
        <w:pStyle w:val="Geenafstand"/>
        <w:jc w:val="both"/>
        <w:rPr>
          <w:sz w:val="20"/>
          <w:szCs w:val="20"/>
        </w:rPr>
      </w:pPr>
      <w:r w:rsidRPr="000C6242">
        <w:rPr>
          <w:sz w:val="20"/>
          <w:szCs w:val="20"/>
        </w:rPr>
        <w:t>‘De eilanden zien naar zijn onderricht uit.’</w:t>
      </w:r>
      <w:r w:rsidR="00C56320" w:rsidRPr="000C6242">
        <w:rPr>
          <w:sz w:val="20"/>
          <w:szCs w:val="20"/>
        </w:rPr>
        <w:t xml:space="preserve"> Gods adventsbelofte </w:t>
      </w:r>
      <w:r w:rsidR="0007145B" w:rsidRPr="000C6242">
        <w:rPr>
          <w:sz w:val="20"/>
          <w:szCs w:val="20"/>
        </w:rPr>
        <w:t>behelsde</w:t>
      </w:r>
      <w:r w:rsidR="00C56320" w:rsidRPr="000C6242">
        <w:rPr>
          <w:sz w:val="20"/>
          <w:szCs w:val="20"/>
        </w:rPr>
        <w:t xml:space="preserve"> meer dan beterschap voor Gods volk. Het </w:t>
      </w:r>
      <w:r w:rsidR="0007145B" w:rsidRPr="000C6242">
        <w:rPr>
          <w:sz w:val="20"/>
          <w:szCs w:val="20"/>
        </w:rPr>
        <w:t>was</w:t>
      </w:r>
      <w:r w:rsidR="00C56320" w:rsidRPr="000C6242">
        <w:rPr>
          <w:sz w:val="20"/>
          <w:szCs w:val="20"/>
        </w:rPr>
        <w:t xml:space="preserve"> </w:t>
      </w:r>
      <w:r w:rsidR="0007145B" w:rsidRPr="000C6242">
        <w:rPr>
          <w:sz w:val="20"/>
          <w:szCs w:val="20"/>
        </w:rPr>
        <w:t xml:space="preserve">gelijk </w:t>
      </w:r>
      <w:r w:rsidR="00C56320" w:rsidRPr="000C6242">
        <w:rPr>
          <w:sz w:val="20"/>
          <w:szCs w:val="20"/>
        </w:rPr>
        <w:t xml:space="preserve">herstel </w:t>
      </w:r>
      <w:r w:rsidR="0007145B" w:rsidRPr="000C6242">
        <w:rPr>
          <w:sz w:val="20"/>
          <w:szCs w:val="20"/>
        </w:rPr>
        <w:t xml:space="preserve">voor </w:t>
      </w:r>
      <w:r w:rsidR="00C56320" w:rsidRPr="000C6242">
        <w:rPr>
          <w:sz w:val="20"/>
          <w:szCs w:val="20"/>
        </w:rPr>
        <w:t>ander</w:t>
      </w:r>
      <w:r w:rsidR="0007145B" w:rsidRPr="000C6242">
        <w:rPr>
          <w:sz w:val="20"/>
          <w:szCs w:val="20"/>
        </w:rPr>
        <w:t>e</w:t>
      </w:r>
      <w:r w:rsidR="00C56320" w:rsidRPr="000C6242">
        <w:rPr>
          <w:sz w:val="20"/>
          <w:szCs w:val="20"/>
        </w:rPr>
        <w:t xml:space="preserve"> volken, ‘in </w:t>
      </w:r>
      <w:proofErr w:type="spellStart"/>
      <w:r w:rsidR="00C56320" w:rsidRPr="000C6242">
        <w:rPr>
          <w:sz w:val="20"/>
          <w:szCs w:val="20"/>
        </w:rPr>
        <w:t>Isrel</w:t>
      </w:r>
      <w:proofErr w:type="spellEnd"/>
      <w:r w:rsidR="00C56320" w:rsidRPr="000C6242">
        <w:rPr>
          <w:sz w:val="20"/>
          <w:szCs w:val="20"/>
        </w:rPr>
        <w:t xml:space="preserve"> ingelijfd’.</w:t>
      </w:r>
      <w:r w:rsidR="00C56320" w:rsidRPr="000C6242">
        <w:rPr>
          <w:rStyle w:val="Voetnootmarkering"/>
          <w:sz w:val="20"/>
          <w:szCs w:val="20"/>
        </w:rPr>
        <w:footnoteReference w:id="14"/>
      </w:r>
      <w:r w:rsidR="00C56320" w:rsidRPr="000C6242">
        <w:rPr>
          <w:sz w:val="20"/>
          <w:szCs w:val="20"/>
        </w:rPr>
        <w:t xml:space="preserve"> ‘Ik </w:t>
      </w:r>
      <w:r w:rsidR="0076251C" w:rsidRPr="000C6242">
        <w:rPr>
          <w:sz w:val="20"/>
          <w:szCs w:val="20"/>
        </w:rPr>
        <w:t xml:space="preserve">maak </w:t>
      </w:r>
      <w:r w:rsidR="006C7CC0" w:rsidRPr="000C6242">
        <w:rPr>
          <w:sz w:val="20"/>
          <w:szCs w:val="20"/>
        </w:rPr>
        <w:t xml:space="preserve">Je </w:t>
      </w:r>
      <w:r w:rsidR="00C56320" w:rsidRPr="000C6242">
        <w:rPr>
          <w:sz w:val="20"/>
          <w:szCs w:val="20"/>
        </w:rPr>
        <w:t xml:space="preserve">tot een licht voor alle volken,’ lazen we </w:t>
      </w:r>
      <w:r w:rsidR="005615B8" w:rsidRPr="000C6242">
        <w:rPr>
          <w:sz w:val="20"/>
          <w:szCs w:val="20"/>
        </w:rPr>
        <w:t>– e</w:t>
      </w:r>
      <w:r w:rsidR="0076251C" w:rsidRPr="000C6242">
        <w:rPr>
          <w:sz w:val="20"/>
          <w:szCs w:val="20"/>
        </w:rPr>
        <w:t xml:space="preserve">n lezen we volgende week </w:t>
      </w:r>
      <w:r w:rsidR="005615B8" w:rsidRPr="000C6242">
        <w:rPr>
          <w:sz w:val="20"/>
          <w:szCs w:val="20"/>
        </w:rPr>
        <w:t xml:space="preserve">– </w:t>
      </w:r>
      <w:r w:rsidR="00C56320" w:rsidRPr="000C6242">
        <w:rPr>
          <w:sz w:val="20"/>
          <w:szCs w:val="20"/>
        </w:rPr>
        <w:t>over de komende knecht.</w:t>
      </w:r>
      <w:r w:rsidR="00C56320" w:rsidRPr="000C6242">
        <w:rPr>
          <w:rStyle w:val="Voetnootmarkering"/>
          <w:sz w:val="20"/>
          <w:szCs w:val="20"/>
        </w:rPr>
        <w:footnoteReference w:id="15"/>
      </w:r>
      <w:r w:rsidR="00C56320" w:rsidRPr="000C6242">
        <w:rPr>
          <w:sz w:val="20"/>
          <w:szCs w:val="20"/>
        </w:rPr>
        <w:t xml:space="preserve"> </w:t>
      </w:r>
      <w:r w:rsidR="006C7CC0" w:rsidRPr="000C6242">
        <w:rPr>
          <w:sz w:val="20"/>
          <w:szCs w:val="20"/>
        </w:rPr>
        <w:t>Simeon zingt</w:t>
      </w:r>
      <w:r w:rsidR="00C56320" w:rsidRPr="000C6242">
        <w:rPr>
          <w:sz w:val="20"/>
          <w:szCs w:val="20"/>
        </w:rPr>
        <w:t xml:space="preserve"> </w:t>
      </w:r>
      <w:r w:rsidR="0007145B" w:rsidRPr="000C6242">
        <w:rPr>
          <w:sz w:val="20"/>
          <w:szCs w:val="20"/>
        </w:rPr>
        <w:t>later over</w:t>
      </w:r>
      <w:r w:rsidR="00C56320" w:rsidRPr="000C6242">
        <w:rPr>
          <w:sz w:val="20"/>
          <w:szCs w:val="20"/>
        </w:rPr>
        <w:t>: ‘een licht dat geopenbaard wordt aan de heidenen en dat tot eer strekt van Israël, uw volk.’</w:t>
      </w:r>
      <w:r w:rsidR="00C56320" w:rsidRPr="000C6242">
        <w:rPr>
          <w:rStyle w:val="Voetnootmarkering"/>
          <w:sz w:val="20"/>
          <w:szCs w:val="20"/>
        </w:rPr>
        <w:footnoteReference w:id="16"/>
      </w:r>
      <w:r w:rsidR="00C56320" w:rsidRPr="000C6242">
        <w:rPr>
          <w:sz w:val="20"/>
          <w:szCs w:val="20"/>
        </w:rPr>
        <w:t xml:space="preserve"> Petrus zegt </w:t>
      </w:r>
      <w:r w:rsidR="0007145B" w:rsidRPr="000C6242">
        <w:rPr>
          <w:sz w:val="20"/>
          <w:szCs w:val="20"/>
        </w:rPr>
        <w:t xml:space="preserve">daarna met </w:t>
      </w:r>
      <w:r w:rsidR="00C56320" w:rsidRPr="000C6242">
        <w:rPr>
          <w:sz w:val="20"/>
          <w:szCs w:val="20"/>
        </w:rPr>
        <w:t>Pinksteren: ‘Voor u geldt deze belofte, evenals voor uw kinderen en voor allen die ver weg zijn.’</w:t>
      </w:r>
      <w:r w:rsidR="00C56320" w:rsidRPr="000C6242">
        <w:rPr>
          <w:rStyle w:val="Voetnootmarkering"/>
          <w:sz w:val="20"/>
          <w:szCs w:val="20"/>
        </w:rPr>
        <w:footnoteReference w:id="17"/>
      </w:r>
    </w:p>
    <w:p w:rsidR="0007145B" w:rsidRPr="000C6242" w:rsidRDefault="0007145B"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Mensen zitten te wachten op het evangelie</w:t>
      </w:r>
    </w:p>
    <w:p w:rsidR="0076251C" w:rsidRPr="000C6242" w:rsidRDefault="0007145B" w:rsidP="000C6242">
      <w:pPr>
        <w:pStyle w:val="Geenafstand"/>
        <w:jc w:val="both"/>
        <w:rPr>
          <w:sz w:val="20"/>
          <w:szCs w:val="20"/>
        </w:rPr>
      </w:pPr>
      <w:r w:rsidRPr="000C6242">
        <w:rPr>
          <w:sz w:val="20"/>
          <w:szCs w:val="20"/>
        </w:rPr>
        <w:t>‘De eilanden zien naar zijn onderricht uit.’ Oude vertaling: ‘Op zijn wetsonderricht zullen de kustlanden wachten.’ Zitten mensen rond de Middellandse Zee te wachten op het evangelie? Ze zeggen dat ze al een religie hebben</w:t>
      </w:r>
      <w:r w:rsidR="0076251C" w:rsidRPr="000C6242">
        <w:rPr>
          <w:sz w:val="20"/>
          <w:szCs w:val="20"/>
        </w:rPr>
        <w:t>; een betere zogenaamd</w:t>
      </w:r>
      <w:r w:rsidRPr="000C6242">
        <w:rPr>
          <w:sz w:val="20"/>
          <w:szCs w:val="20"/>
        </w:rPr>
        <w:t xml:space="preserve">. </w:t>
      </w:r>
      <w:r w:rsidR="0076251C" w:rsidRPr="000C6242">
        <w:rPr>
          <w:sz w:val="20"/>
          <w:szCs w:val="20"/>
        </w:rPr>
        <w:t>Toch zijn de laatste jaren hele dorpen in Algerije (‘de eilanden’ betekent dat) tot geloof gekomen.</w:t>
      </w:r>
      <w:r w:rsidRPr="000C6242">
        <w:rPr>
          <w:sz w:val="20"/>
          <w:szCs w:val="20"/>
        </w:rPr>
        <w:t xml:space="preserve"> Zaten onze voorouders erop te wachten? De eerste zendelingen </w:t>
      </w:r>
      <w:r w:rsidR="0076251C" w:rsidRPr="000C6242">
        <w:rPr>
          <w:sz w:val="20"/>
          <w:szCs w:val="20"/>
        </w:rPr>
        <w:t xml:space="preserve">moesten vrezen </w:t>
      </w:r>
      <w:r w:rsidRPr="000C6242">
        <w:rPr>
          <w:sz w:val="20"/>
          <w:szCs w:val="20"/>
        </w:rPr>
        <w:t xml:space="preserve">voor hun leven. Toch werd Nederland christelijk. Zitten mensen buiten de kerk te wachten op Gods </w:t>
      </w:r>
      <w:r w:rsidRPr="000C6242">
        <w:rPr>
          <w:sz w:val="20"/>
          <w:szCs w:val="20"/>
        </w:rPr>
        <w:lastRenderedPageBreak/>
        <w:t>Woord? Mensen zeggen van nee. God zegt van ja. Jesaja orakelde het al zoveel honderd jaar vóór Christus’ geboorte.</w:t>
      </w:r>
    </w:p>
    <w:p w:rsidR="0076251C" w:rsidRPr="000C6242" w:rsidRDefault="0076251C" w:rsidP="000C6242">
      <w:pPr>
        <w:pStyle w:val="Geenafstand"/>
        <w:jc w:val="both"/>
        <w:rPr>
          <w:sz w:val="20"/>
          <w:szCs w:val="20"/>
        </w:rPr>
      </w:pPr>
    </w:p>
    <w:p w:rsidR="000C6242" w:rsidRDefault="000C6242" w:rsidP="000C6242">
      <w:pPr>
        <w:pStyle w:val="Geenafstand"/>
        <w:jc w:val="both"/>
        <w:rPr>
          <w:i/>
          <w:iCs/>
          <w:sz w:val="20"/>
          <w:szCs w:val="20"/>
          <w:u w:val="single"/>
        </w:rPr>
      </w:pPr>
    </w:p>
    <w:p w:rsidR="000C6242" w:rsidRDefault="000C6242" w:rsidP="000C6242">
      <w:pPr>
        <w:pStyle w:val="Geenafstand"/>
        <w:jc w:val="both"/>
        <w:rPr>
          <w:i/>
          <w:iCs/>
          <w:sz w:val="20"/>
          <w:szCs w:val="20"/>
          <w:u w:val="single"/>
        </w:rPr>
      </w:pPr>
    </w:p>
    <w:p w:rsidR="001B5099" w:rsidRPr="000C6242" w:rsidRDefault="001B5099" w:rsidP="000C6242">
      <w:pPr>
        <w:pStyle w:val="Geenafstand"/>
        <w:jc w:val="both"/>
        <w:rPr>
          <w:i/>
          <w:iCs/>
          <w:sz w:val="20"/>
          <w:szCs w:val="20"/>
          <w:u w:val="single"/>
        </w:rPr>
      </w:pPr>
      <w:r w:rsidRPr="000C6242">
        <w:rPr>
          <w:i/>
          <w:iCs/>
          <w:sz w:val="20"/>
          <w:szCs w:val="20"/>
          <w:u w:val="single"/>
        </w:rPr>
        <w:t>Wij zijn licht voor alle volken</w:t>
      </w:r>
    </w:p>
    <w:p w:rsidR="00C01CB9" w:rsidRPr="000C6242" w:rsidRDefault="0076251C" w:rsidP="000C6242">
      <w:pPr>
        <w:pStyle w:val="Geenafstand"/>
        <w:jc w:val="both"/>
        <w:rPr>
          <w:sz w:val="20"/>
          <w:szCs w:val="20"/>
        </w:rPr>
      </w:pPr>
      <w:r w:rsidRPr="000C6242">
        <w:rPr>
          <w:sz w:val="20"/>
          <w:szCs w:val="20"/>
        </w:rPr>
        <w:t>‘Ik maak Je tot een licht voor alle volken.’</w:t>
      </w:r>
      <w:r w:rsidR="006C7CC0" w:rsidRPr="000C6242">
        <w:rPr>
          <w:sz w:val="20"/>
          <w:szCs w:val="20"/>
        </w:rPr>
        <w:t xml:space="preserve"> ‘Jullie zijn het licht in de wereld’, zegt Jezus tegen ons.</w:t>
      </w:r>
      <w:r w:rsidR="006C7CC0" w:rsidRPr="000C6242">
        <w:rPr>
          <w:rStyle w:val="Voetnootmarkering"/>
          <w:sz w:val="20"/>
          <w:szCs w:val="20"/>
        </w:rPr>
        <w:footnoteReference w:id="18"/>
      </w:r>
      <w:r w:rsidR="006C7CC0" w:rsidRPr="000C6242">
        <w:rPr>
          <w:sz w:val="20"/>
          <w:szCs w:val="20"/>
        </w:rPr>
        <w:t xml:space="preserve"> Ook daar zijn wij kerk voor. Dienaren van de Dienaar. Om ‘het recht’ bekend te maken. Dat God mensenlevens wil vernieuwen. </w:t>
      </w:r>
      <w:r w:rsidR="00C01CB9" w:rsidRPr="000C6242">
        <w:rPr>
          <w:sz w:val="20"/>
          <w:szCs w:val="20"/>
        </w:rPr>
        <w:t>‘De kwijnende vlam doven’ we niet</w:t>
      </w:r>
      <w:r w:rsidR="006C7CC0" w:rsidRPr="000C6242">
        <w:rPr>
          <w:sz w:val="20"/>
          <w:szCs w:val="20"/>
        </w:rPr>
        <w:t xml:space="preserve">. </w:t>
      </w:r>
      <w:r w:rsidR="00C01CB9" w:rsidRPr="000C6242">
        <w:rPr>
          <w:sz w:val="20"/>
          <w:szCs w:val="20"/>
        </w:rPr>
        <w:t>We zoeken onze kracht niet in het afkraken van een andere levensbeschouwing maar in de uitleg van het heerlijk evangelie. ‘Luidkeels roepen’ doen we niet. Andere muziekstijlen, een visitekaartje: niets mis mee. Maar decibellen en een gelikte website zijn ondergeschikt aan het unieke verhaal van de Koning-knecht: dat moet het doen!</w:t>
      </w:r>
    </w:p>
    <w:p w:rsidR="002C1A5C" w:rsidRPr="000C6242" w:rsidRDefault="002C1A5C" w:rsidP="000C6242">
      <w:pPr>
        <w:pStyle w:val="Geenafstand"/>
        <w:jc w:val="both"/>
        <w:rPr>
          <w:sz w:val="20"/>
          <w:szCs w:val="20"/>
        </w:rPr>
      </w:pPr>
    </w:p>
    <w:p w:rsidR="001B5099" w:rsidRPr="000C6242" w:rsidRDefault="001B5099" w:rsidP="000C6242">
      <w:pPr>
        <w:pStyle w:val="Geenafstand"/>
        <w:jc w:val="both"/>
        <w:rPr>
          <w:i/>
          <w:iCs/>
          <w:sz w:val="20"/>
          <w:szCs w:val="20"/>
          <w:u w:val="single"/>
        </w:rPr>
      </w:pPr>
      <w:r w:rsidRPr="000C6242">
        <w:rPr>
          <w:i/>
          <w:iCs/>
          <w:sz w:val="20"/>
          <w:szCs w:val="20"/>
          <w:u w:val="single"/>
        </w:rPr>
        <w:t>Wij moeten alles doorvertellen</w:t>
      </w:r>
    </w:p>
    <w:p w:rsidR="002C1A5C" w:rsidRPr="000C6242" w:rsidRDefault="006C3CA0" w:rsidP="000C6242">
      <w:pPr>
        <w:pStyle w:val="Geenafstand"/>
        <w:jc w:val="both"/>
        <w:rPr>
          <w:sz w:val="20"/>
          <w:szCs w:val="20"/>
        </w:rPr>
      </w:pPr>
      <w:r w:rsidRPr="000C6242">
        <w:rPr>
          <w:sz w:val="20"/>
          <w:szCs w:val="20"/>
        </w:rPr>
        <w:t xml:space="preserve">In een stal kwam een gezonde baby ter wereld. </w:t>
      </w:r>
      <w:r w:rsidR="003A1F41" w:rsidRPr="000C6242">
        <w:rPr>
          <w:sz w:val="20"/>
          <w:szCs w:val="20"/>
        </w:rPr>
        <w:t xml:space="preserve">Als volwassen man </w:t>
      </w:r>
      <w:r w:rsidRPr="000C6242">
        <w:rPr>
          <w:sz w:val="20"/>
          <w:szCs w:val="20"/>
        </w:rPr>
        <w:t xml:space="preserve">kwam </w:t>
      </w:r>
      <w:r w:rsidR="003A1F41" w:rsidRPr="000C6242">
        <w:rPr>
          <w:sz w:val="20"/>
          <w:szCs w:val="20"/>
        </w:rPr>
        <w:t xml:space="preserve">Hij </w:t>
      </w:r>
      <w:r w:rsidRPr="000C6242">
        <w:rPr>
          <w:sz w:val="20"/>
          <w:szCs w:val="20"/>
        </w:rPr>
        <w:t xml:space="preserve">niet </w:t>
      </w:r>
      <w:r w:rsidR="003A1F41" w:rsidRPr="000C6242">
        <w:rPr>
          <w:sz w:val="20"/>
          <w:szCs w:val="20"/>
        </w:rPr>
        <w:t xml:space="preserve">steeds </w:t>
      </w:r>
      <w:r w:rsidRPr="000C6242">
        <w:rPr>
          <w:sz w:val="20"/>
          <w:szCs w:val="20"/>
        </w:rPr>
        <w:t>voor zijn eigen rechten</w:t>
      </w:r>
      <w:r w:rsidR="003A1F41" w:rsidRPr="000C6242">
        <w:rPr>
          <w:sz w:val="20"/>
          <w:szCs w:val="20"/>
        </w:rPr>
        <w:t xml:space="preserve"> op</w:t>
      </w:r>
      <w:r w:rsidRPr="000C6242">
        <w:rPr>
          <w:sz w:val="20"/>
          <w:szCs w:val="20"/>
        </w:rPr>
        <w:t xml:space="preserve">. Hij werd geknakt, afgebroken, Hij kwijnde weg en in het donker hing Hij aan het kruis. </w:t>
      </w:r>
      <w:r w:rsidR="003A1F41" w:rsidRPr="000C6242">
        <w:rPr>
          <w:sz w:val="20"/>
          <w:szCs w:val="20"/>
        </w:rPr>
        <w:t xml:space="preserve">Gods recht in zuivere vorm. Na zijn opstanding </w:t>
      </w:r>
      <w:r w:rsidRPr="000C6242">
        <w:rPr>
          <w:sz w:val="20"/>
          <w:szCs w:val="20"/>
        </w:rPr>
        <w:t xml:space="preserve">zou Hij </w:t>
      </w:r>
      <w:r w:rsidR="003A1F41" w:rsidRPr="000C6242">
        <w:rPr>
          <w:sz w:val="20"/>
          <w:szCs w:val="20"/>
        </w:rPr>
        <w:t>‘door zijn Geest en Woord</w:t>
      </w:r>
      <w:r w:rsidR="003A1F41" w:rsidRPr="000C6242">
        <w:rPr>
          <w:rStyle w:val="Voetnootmarkering"/>
          <w:sz w:val="20"/>
          <w:szCs w:val="20"/>
        </w:rPr>
        <w:footnoteReference w:id="19"/>
      </w:r>
      <w:r w:rsidR="003A1F41" w:rsidRPr="000C6242">
        <w:rPr>
          <w:sz w:val="20"/>
          <w:szCs w:val="20"/>
        </w:rPr>
        <w:t xml:space="preserve">’ zonder te verflauwen </w:t>
      </w:r>
      <w:r w:rsidRPr="000C6242">
        <w:rPr>
          <w:sz w:val="20"/>
          <w:szCs w:val="20"/>
        </w:rPr>
        <w:t>ongebroken Gods recht op aarde vestigen.</w:t>
      </w:r>
      <w:r w:rsidR="003A1F41" w:rsidRPr="000C6242">
        <w:rPr>
          <w:sz w:val="20"/>
          <w:szCs w:val="20"/>
        </w:rPr>
        <w:t xml:space="preserve"> Mensen hebben er behoefte aan, God heeft er recht op. Hij heeft recht op ons. Hij heeft recht op onze kinderen. Hij heeft er recht op dat wij wat we in de kerk horen doorvertellen.</w:t>
      </w:r>
    </w:p>
    <w:p w:rsidR="003A1F41" w:rsidRPr="000C6242" w:rsidRDefault="003A1F41" w:rsidP="000C6242">
      <w:pPr>
        <w:pStyle w:val="Geenafstand"/>
        <w:jc w:val="both"/>
        <w:rPr>
          <w:sz w:val="20"/>
          <w:szCs w:val="20"/>
        </w:rPr>
      </w:pPr>
    </w:p>
    <w:p w:rsidR="000C6242" w:rsidRDefault="001D44AF" w:rsidP="000C6242">
      <w:pPr>
        <w:pStyle w:val="Geenafstand"/>
        <w:jc w:val="both"/>
        <w:rPr>
          <w:sz w:val="20"/>
          <w:szCs w:val="20"/>
        </w:rPr>
      </w:pPr>
      <w:r w:rsidRPr="000C6242">
        <w:rPr>
          <w:sz w:val="20"/>
          <w:szCs w:val="20"/>
        </w:rPr>
        <w:t>Amen</w:t>
      </w:r>
    </w:p>
    <w:sectPr w:rsidR="000C6242" w:rsidSect="000C624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9B" w:rsidRDefault="00E9329B" w:rsidP="000C00D1">
      <w:pPr>
        <w:spacing w:after="0" w:line="240" w:lineRule="auto"/>
      </w:pPr>
      <w:r>
        <w:separator/>
      </w:r>
    </w:p>
  </w:endnote>
  <w:endnote w:type="continuationSeparator" w:id="0">
    <w:p w:rsidR="00E9329B" w:rsidRDefault="00E9329B" w:rsidP="000C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9B" w:rsidRDefault="00E9329B" w:rsidP="000C00D1">
      <w:pPr>
        <w:spacing w:after="0" w:line="240" w:lineRule="auto"/>
      </w:pPr>
      <w:r>
        <w:separator/>
      </w:r>
    </w:p>
  </w:footnote>
  <w:footnote w:type="continuationSeparator" w:id="0">
    <w:p w:rsidR="00E9329B" w:rsidRDefault="00E9329B" w:rsidP="000C00D1">
      <w:pPr>
        <w:spacing w:after="0" w:line="240" w:lineRule="auto"/>
      </w:pPr>
      <w:r>
        <w:continuationSeparator/>
      </w:r>
    </w:p>
  </w:footnote>
  <w:footnote w:id="1">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Johannes 5,39.</w:t>
      </w:r>
    </w:p>
  </w:footnote>
  <w:footnote w:id="2">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Johannes 5,46.</w:t>
      </w:r>
    </w:p>
  </w:footnote>
  <w:footnote w:id="3">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w:t>
      </w:r>
      <w:proofErr w:type="spellStart"/>
      <w:r w:rsidRPr="000C6242">
        <w:rPr>
          <w:sz w:val="14"/>
          <w:szCs w:val="14"/>
          <w:lang w:val="en-US"/>
        </w:rPr>
        <w:t>Matteüs</w:t>
      </w:r>
      <w:proofErr w:type="spellEnd"/>
      <w:r w:rsidRPr="000C6242">
        <w:rPr>
          <w:sz w:val="14"/>
          <w:szCs w:val="14"/>
          <w:lang w:val="en-US"/>
        </w:rPr>
        <w:t xml:space="preserve"> 3,16.</w:t>
      </w:r>
    </w:p>
  </w:footnote>
  <w:footnote w:id="4">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w:t>
      </w:r>
      <w:proofErr w:type="spellStart"/>
      <w:r w:rsidRPr="000C6242">
        <w:rPr>
          <w:sz w:val="14"/>
          <w:szCs w:val="14"/>
          <w:lang w:val="en-US"/>
        </w:rPr>
        <w:t>Matteüs</w:t>
      </w:r>
      <w:proofErr w:type="spellEnd"/>
      <w:r w:rsidRPr="000C6242">
        <w:rPr>
          <w:sz w:val="14"/>
          <w:szCs w:val="14"/>
          <w:lang w:val="en-US"/>
        </w:rPr>
        <w:t xml:space="preserve"> 17,5.</w:t>
      </w:r>
    </w:p>
  </w:footnote>
  <w:footnote w:id="5">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I Petrus 1,11.</w:t>
      </w:r>
    </w:p>
  </w:footnote>
  <w:footnote w:id="6">
    <w:p w:rsidR="004629D8" w:rsidRPr="000C6242" w:rsidRDefault="004629D8" w:rsidP="001B76D1">
      <w:pPr>
        <w:pStyle w:val="Voetnoottekst"/>
        <w:rPr>
          <w:sz w:val="14"/>
          <w:szCs w:val="14"/>
          <w:lang w:val="en-US"/>
        </w:rPr>
      </w:pPr>
      <w:r w:rsidRPr="000C6242">
        <w:rPr>
          <w:rStyle w:val="Voetnootmarkering"/>
          <w:sz w:val="14"/>
          <w:szCs w:val="14"/>
        </w:rPr>
        <w:footnoteRef/>
      </w:r>
      <w:r w:rsidRPr="000C6242">
        <w:rPr>
          <w:sz w:val="14"/>
          <w:szCs w:val="14"/>
          <w:lang w:val="en-US"/>
        </w:rPr>
        <w:t xml:space="preserve"> </w:t>
      </w:r>
      <w:proofErr w:type="spellStart"/>
      <w:r w:rsidRPr="000C6242">
        <w:rPr>
          <w:sz w:val="14"/>
          <w:szCs w:val="14"/>
          <w:lang w:val="en-US"/>
        </w:rPr>
        <w:t>Jesaja</w:t>
      </w:r>
      <w:proofErr w:type="spellEnd"/>
      <w:r w:rsidRPr="000C6242">
        <w:rPr>
          <w:sz w:val="14"/>
          <w:szCs w:val="14"/>
          <w:lang w:val="en-US"/>
        </w:rPr>
        <w:t xml:space="preserve"> 41,8.</w:t>
      </w:r>
    </w:p>
  </w:footnote>
  <w:footnote w:id="7">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w:t>
      </w:r>
      <w:r w:rsidRPr="000C6242">
        <w:rPr>
          <w:rFonts w:cs="Arial" w:hint="cs"/>
          <w:sz w:val="14"/>
          <w:szCs w:val="14"/>
          <w:rtl/>
          <w:lang w:bidi="he-IL"/>
        </w:rPr>
        <w:t>טפשׁמ</w:t>
      </w:r>
      <w:r w:rsidRPr="000C6242">
        <w:rPr>
          <w:sz w:val="14"/>
          <w:szCs w:val="14"/>
          <w:lang w:val="en-US"/>
        </w:rPr>
        <w:t xml:space="preserve"> ‘</w:t>
      </w:r>
      <w:proofErr w:type="spellStart"/>
      <w:r w:rsidRPr="000C6242">
        <w:rPr>
          <w:sz w:val="14"/>
          <w:szCs w:val="14"/>
          <w:lang w:val="en-US"/>
        </w:rPr>
        <w:t>mishpat</w:t>
      </w:r>
      <w:proofErr w:type="spellEnd"/>
      <w:r w:rsidRPr="000C6242">
        <w:rPr>
          <w:sz w:val="14"/>
          <w:szCs w:val="14"/>
          <w:lang w:val="en-US"/>
        </w:rPr>
        <w:t>’.</w:t>
      </w:r>
    </w:p>
  </w:footnote>
  <w:footnote w:id="8">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Johannes 1,18.</w:t>
      </w:r>
    </w:p>
  </w:footnote>
  <w:footnote w:id="9">
    <w:p w:rsidR="004629D8" w:rsidRPr="000C6242" w:rsidRDefault="004629D8" w:rsidP="00DD0EC9">
      <w:pPr>
        <w:pStyle w:val="Voetnoottekst"/>
        <w:rPr>
          <w:sz w:val="14"/>
          <w:szCs w:val="14"/>
          <w:lang w:val="en-US"/>
        </w:rPr>
      </w:pPr>
      <w:r w:rsidRPr="000C6242">
        <w:rPr>
          <w:rStyle w:val="Voetnootmarkering"/>
          <w:sz w:val="14"/>
          <w:szCs w:val="14"/>
        </w:rPr>
        <w:footnoteRef/>
      </w:r>
      <w:r w:rsidRPr="000C6242">
        <w:rPr>
          <w:sz w:val="14"/>
          <w:szCs w:val="14"/>
          <w:lang w:val="en-US"/>
        </w:rPr>
        <w:t xml:space="preserve"> </w:t>
      </w:r>
      <w:r w:rsidRPr="000C6242">
        <w:rPr>
          <w:rFonts w:cs="Arial" w:hint="cs"/>
          <w:sz w:val="14"/>
          <w:szCs w:val="14"/>
          <w:rtl/>
          <w:lang w:bidi="he-IL"/>
        </w:rPr>
        <w:t>הורת</w:t>
      </w:r>
      <w:r w:rsidRPr="000C6242">
        <w:rPr>
          <w:sz w:val="14"/>
          <w:szCs w:val="14"/>
          <w:lang w:val="en-US"/>
        </w:rPr>
        <w:t xml:space="preserve"> ‘</w:t>
      </w:r>
      <w:proofErr w:type="spellStart"/>
      <w:r w:rsidRPr="000C6242">
        <w:rPr>
          <w:sz w:val="14"/>
          <w:szCs w:val="14"/>
          <w:lang w:val="en-US"/>
        </w:rPr>
        <w:t>towrah</w:t>
      </w:r>
      <w:proofErr w:type="spellEnd"/>
      <w:r w:rsidRPr="000C6242">
        <w:rPr>
          <w:sz w:val="14"/>
          <w:szCs w:val="14"/>
          <w:lang w:val="en-US"/>
        </w:rPr>
        <w:t xml:space="preserve">’ of  </w:t>
      </w:r>
      <w:r w:rsidRPr="000C6242">
        <w:rPr>
          <w:rFonts w:cs="Arial" w:hint="cs"/>
          <w:sz w:val="14"/>
          <w:szCs w:val="14"/>
          <w:rtl/>
          <w:lang w:bidi="he-IL"/>
        </w:rPr>
        <w:t>הרת</w:t>
      </w:r>
      <w:r w:rsidRPr="000C6242">
        <w:rPr>
          <w:sz w:val="14"/>
          <w:szCs w:val="14"/>
          <w:lang w:val="en-US"/>
        </w:rPr>
        <w:t xml:space="preserve"> ‘</w:t>
      </w:r>
      <w:proofErr w:type="spellStart"/>
      <w:r w:rsidRPr="000C6242">
        <w:rPr>
          <w:sz w:val="14"/>
          <w:szCs w:val="14"/>
          <w:lang w:val="en-US"/>
        </w:rPr>
        <w:t>torah</w:t>
      </w:r>
      <w:proofErr w:type="spellEnd"/>
      <w:r w:rsidRPr="000C6242">
        <w:rPr>
          <w:sz w:val="14"/>
          <w:szCs w:val="14"/>
          <w:lang w:val="en-US"/>
        </w:rPr>
        <w:t>’.</w:t>
      </w:r>
    </w:p>
  </w:footnote>
  <w:footnote w:id="10">
    <w:p w:rsidR="004629D8" w:rsidRPr="000C6242" w:rsidRDefault="004629D8" w:rsidP="002131D6">
      <w:pPr>
        <w:pStyle w:val="Voetnoottekst"/>
        <w:rPr>
          <w:sz w:val="14"/>
          <w:szCs w:val="14"/>
        </w:rPr>
      </w:pPr>
      <w:r w:rsidRPr="000C6242">
        <w:rPr>
          <w:rStyle w:val="Voetnootmarkering"/>
          <w:sz w:val="14"/>
          <w:szCs w:val="14"/>
        </w:rPr>
        <w:footnoteRef/>
      </w:r>
      <w:r w:rsidRPr="000C6242">
        <w:rPr>
          <w:sz w:val="14"/>
          <w:szCs w:val="14"/>
        </w:rPr>
        <w:t xml:space="preserve"> Jesaja 36,6; zie ook Ezechiël 29,6: ‘Want voor het volk van Israël was jij, Egypte, als een rieten stok.’</w:t>
      </w:r>
    </w:p>
  </w:footnote>
  <w:footnote w:id="11">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w:t>
      </w:r>
      <w:proofErr w:type="spellStart"/>
      <w:r w:rsidRPr="000C6242">
        <w:rPr>
          <w:sz w:val="14"/>
          <w:szCs w:val="14"/>
          <w:lang w:val="en-US"/>
        </w:rPr>
        <w:t>Matteüs</w:t>
      </w:r>
      <w:proofErr w:type="spellEnd"/>
      <w:r w:rsidRPr="000C6242">
        <w:rPr>
          <w:sz w:val="14"/>
          <w:szCs w:val="14"/>
          <w:lang w:val="en-US"/>
        </w:rPr>
        <w:t xml:space="preserve"> 11,23.</w:t>
      </w:r>
    </w:p>
  </w:footnote>
  <w:footnote w:id="12">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Psalm 147:1.</w:t>
      </w:r>
    </w:p>
  </w:footnote>
  <w:footnote w:id="13">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w:t>
      </w:r>
      <w:proofErr w:type="spellStart"/>
      <w:r w:rsidRPr="000C6242">
        <w:rPr>
          <w:sz w:val="14"/>
          <w:szCs w:val="14"/>
          <w:lang w:val="en-US"/>
        </w:rPr>
        <w:t>Matteüs</w:t>
      </w:r>
      <w:proofErr w:type="spellEnd"/>
      <w:r w:rsidRPr="000C6242">
        <w:rPr>
          <w:sz w:val="14"/>
          <w:szCs w:val="14"/>
          <w:lang w:val="en-US"/>
        </w:rPr>
        <w:t xml:space="preserve"> 11,29.</w:t>
      </w:r>
    </w:p>
  </w:footnote>
  <w:footnote w:id="14">
    <w:p w:rsidR="004629D8" w:rsidRPr="000C6242" w:rsidRDefault="004629D8">
      <w:pPr>
        <w:pStyle w:val="Voetnoottekst"/>
        <w:rPr>
          <w:sz w:val="14"/>
          <w:szCs w:val="14"/>
          <w:lang w:val="en-US"/>
        </w:rPr>
      </w:pPr>
      <w:r w:rsidRPr="000C6242">
        <w:rPr>
          <w:rStyle w:val="Voetnootmarkering"/>
          <w:sz w:val="14"/>
          <w:szCs w:val="14"/>
        </w:rPr>
        <w:footnoteRef/>
      </w:r>
      <w:r w:rsidRPr="000C6242">
        <w:rPr>
          <w:sz w:val="14"/>
          <w:szCs w:val="14"/>
          <w:lang w:val="en-US"/>
        </w:rPr>
        <w:t xml:space="preserve"> Psalm 87:4.</w:t>
      </w:r>
    </w:p>
  </w:footnote>
  <w:footnote w:id="15">
    <w:p w:rsidR="004629D8" w:rsidRPr="000C6242" w:rsidRDefault="004629D8" w:rsidP="0076251C">
      <w:pPr>
        <w:pStyle w:val="Voetnoottekst"/>
        <w:rPr>
          <w:sz w:val="14"/>
          <w:szCs w:val="14"/>
        </w:rPr>
      </w:pPr>
      <w:r w:rsidRPr="000C6242">
        <w:rPr>
          <w:rStyle w:val="Voetnootmarkering"/>
          <w:sz w:val="14"/>
          <w:szCs w:val="14"/>
        </w:rPr>
        <w:footnoteRef/>
      </w:r>
      <w:r w:rsidRPr="000C6242">
        <w:rPr>
          <w:sz w:val="14"/>
          <w:szCs w:val="14"/>
          <w:lang w:val="en-US"/>
        </w:rPr>
        <w:t xml:space="preserve"> Jesaja 42,6; 49,6. </w:t>
      </w:r>
      <w:r w:rsidRPr="000C6242">
        <w:rPr>
          <w:sz w:val="14"/>
          <w:szCs w:val="14"/>
        </w:rPr>
        <w:t>Zie ook 51,4.</w:t>
      </w:r>
    </w:p>
  </w:footnote>
  <w:footnote w:id="16">
    <w:p w:rsidR="004629D8" w:rsidRPr="000C6242" w:rsidRDefault="004629D8">
      <w:pPr>
        <w:pStyle w:val="Voetnoottekst"/>
        <w:rPr>
          <w:sz w:val="14"/>
          <w:szCs w:val="14"/>
        </w:rPr>
      </w:pPr>
      <w:r w:rsidRPr="000C6242">
        <w:rPr>
          <w:rStyle w:val="Voetnootmarkering"/>
          <w:sz w:val="14"/>
          <w:szCs w:val="14"/>
        </w:rPr>
        <w:footnoteRef/>
      </w:r>
      <w:r w:rsidRPr="000C6242">
        <w:rPr>
          <w:sz w:val="14"/>
          <w:szCs w:val="14"/>
        </w:rPr>
        <w:t xml:space="preserve"> Lucas 2,32.</w:t>
      </w:r>
    </w:p>
  </w:footnote>
  <w:footnote w:id="17">
    <w:p w:rsidR="004629D8" w:rsidRPr="000C6242" w:rsidRDefault="004629D8">
      <w:pPr>
        <w:pStyle w:val="Voetnoottekst"/>
        <w:rPr>
          <w:sz w:val="14"/>
          <w:szCs w:val="14"/>
        </w:rPr>
      </w:pPr>
      <w:r w:rsidRPr="000C6242">
        <w:rPr>
          <w:rStyle w:val="Voetnootmarkering"/>
          <w:sz w:val="14"/>
          <w:szCs w:val="14"/>
        </w:rPr>
        <w:footnoteRef/>
      </w:r>
      <w:r w:rsidRPr="000C6242">
        <w:rPr>
          <w:sz w:val="14"/>
          <w:szCs w:val="14"/>
        </w:rPr>
        <w:t xml:space="preserve"> Handelingen 2,39.</w:t>
      </w:r>
    </w:p>
  </w:footnote>
  <w:footnote w:id="18">
    <w:p w:rsidR="004629D8" w:rsidRPr="000C6242" w:rsidRDefault="004629D8">
      <w:pPr>
        <w:pStyle w:val="Voetnoottekst"/>
        <w:rPr>
          <w:sz w:val="14"/>
          <w:szCs w:val="14"/>
        </w:rPr>
      </w:pPr>
      <w:r w:rsidRPr="000C6242">
        <w:rPr>
          <w:rStyle w:val="Voetnootmarkering"/>
          <w:sz w:val="14"/>
          <w:szCs w:val="14"/>
        </w:rPr>
        <w:footnoteRef/>
      </w:r>
      <w:r w:rsidRPr="000C6242">
        <w:rPr>
          <w:sz w:val="14"/>
          <w:szCs w:val="14"/>
        </w:rPr>
        <w:t xml:space="preserve"> </w:t>
      </w:r>
      <w:proofErr w:type="spellStart"/>
      <w:r w:rsidRPr="000C6242">
        <w:rPr>
          <w:sz w:val="14"/>
          <w:szCs w:val="14"/>
        </w:rPr>
        <w:t>Matteüs</w:t>
      </w:r>
      <w:proofErr w:type="spellEnd"/>
      <w:r w:rsidRPr="000C6242">
        <w:rPr>
          <w:sz w:val="14"/>
          <w:szCs w:val="14"/>
        </w:rPr>
        <w:t xml:space="preserve"> 5,14.</w:t>
      </w:r>
    </w:p>
  </w:footnote>
  <w:footnote w:id="19">
    <w:p w:rsidR="004629D8" w:rsidRPr="000C6242" w:rsidRDefault="004629D8">
      <w:pPr>
        <w:pStyle w:val="Voetnoottekst"/>
        <w:rPr>
          <w:sz w:val="14"/>
          <w:szCs w:val="14"/>
        </w:rPr>
      </w:pPr>
      <w:r w:rsidRPr="000C6242">
        <w:rPr>
          <w:rStyle w:val="Voetnootmarkering"/>
          <w:sz w:val="14"/>
          <w:szCs w:val="14"/>
        </w:rPr>
        <w:footnoteRef/>
      </w:r>
      <w:r w:rsidRPr="000C6242">
        <w:rPr>
          <w:sz w:val="14"/>
          <w:szCs w:val="14"/>
        </w:rPr>
        <w:t xml:space="preserve"> Heidelbergse Catechismus 21,54.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D8" w:rsidRDefault="00E9329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89348" o:spid="_x0000_s2050"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Kredit&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D8" w:rsidRDefault="00E9329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89349" o:spid="_x0000_s2051" type="#_x0000_t136" style="position:absolute;margin-left:0;margin-top:0;width:511.65pt;height:127.9pt;rotation:315;z-index:-251651072;mso-position-horizontal:center;mso-position-horizontal-relative:margin;mso-position-vertical:center;mso-position-vertical-relative:margin" o:allowincell="f" fillcolor="silver" stroked="f">
          <v:fill opacity=".5"/>
          <v:textpath style="font-family:&quot;Kredit&quot;;font-size:1pt" string="MdVvDm"/>
          <w10:wrap anchorx="margin" anchory="margin"/>
        </v:shape>
      </w:pict>
    </w:r>
  </w:p>
  <w:sdt>
    <w:sdtPr>
      <w:id w:val="2048566424"/>
      <w:docPartObj>
        <w:docPartGallery w:val="Page Numbers (Margins)"/>
        <w:docPartUnique/>
      </w:docPartObj>
    </w:sdtPr>
    <w:sdtEndPr/>
    <w:sdtContent>
      <w:p w:rsidR="004629D8" w:rsidRDefault="004629D8">
        <w:pPr>
          <w:pStyle w:val="Koptekst"/>
        </w:pPr>
        <w:r>
          <w:rPr>
            <w:noProof/>
            <w:lang w:eastAsia="nl-NL"/>
          </w:rPr>
          <mc:AlternateContent>
            <mc:Choice Requires="wpg">
              <w:drawing>
                <wp:anchor distT="0" distB="0" distL="114300" distR="114300" simplePos="0" relativeHeight="251659264" behindDoc="0" locked="0" layoutInCell="0" allowOverlap="1" wp14:anchorId="4BD38350" wp14:editId="0C616DE8">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6" name="Groe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9D8" w:rsidRDefault="004629D8">
                                <w:pPr>
                                  <w:pStyle w:val="Koptekst"/>
                                  <w:jc w:val="center"/>
                                </w:pPr>
                                <w:r>
                                  <w:fldChar w:fldCharType="begin"/>
                                </w:r>
                                <w:r>
                                  <w:instrText>PAGE    \* MERGEFORMAT</w:instrText>
                                </w:r>
                                <w:r>
                                  <w:fldChar w:fldCharType="separate"/>
                                </w:r>
                                <w:r w:rsidR="009E0BED" w:rsidRPr="009E0BED">
                                  <w:rPr>
                                    <w:rStyle w:val="Paginanummer"/>
                                    <w:b/>
                                    <w:bCs/>
                                    <w:noProof/>
                                    <w:color w:val="403152" w:themeColor="accent4" w:themeShade="80"/>
                                    <w:sz w:val="16"/>
                                    <w:szCs w:val="16"/>
                                  </w:rPr>
                                  <w:t>1</w:t>
                                </w:r>
                                <w:r>
                                  <w:rPr>
                                    <w:rStyle w:val="Paginanummer"/>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ep 70"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CUEC5sDAQAAKc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4629D8" w:rsidRDefault="004629D8">
                          <w:pPr>
                            <w:pStyle w:val="Koptekst"/>
                            <w:jc w:val="center"/>
                          </w:pPr>
                          <w:r>
                            <w:fldChar w:fldCharType="begin"/>
                          </w:r>
                          <w:r>
                            <w:instrText>PAGE    \* MERGEFORMAT</w:instrText>
                          </w:r>
                          <w:r>
                            <w:fldChar w:fldCharType="separate"/>
                          </w:r>
                          <w:r w:rsidR="009E0BED" w:rsidRPr="009E0BED">
                            <w:rPr>
                              <w:rStyle w:val="Paginanummer"/>
                              <w:b/>
                              <w:bCs/>
                              <w:noProof/>
                              <w:color w:val="403152" w:themeColor="accent4" w:themeShade="80"/>
                              <w:sz w:val="16"/>
                              <w:szCs w:val="16"/>
                            </w:rPr>
                            <w:t>1</w:t>
                          </w:r>
                          <w:r>
                            <w:rPr>
                              <w:rStyle w:val="Paginanummer"/>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D8" w:rsidRDefault="00E9329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89347" o:spid="_x0000_s2049"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Kredit&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AA"/>
    <w:rsid w:val="000059FE"/>
    <w:rsid w:val="00005C13"/>
    <w:rsid w:val="00005C3D"/>
    <w:rsid w:val="00006F2E"/>
    <w:rsid w:val="00010783"/>
    <w:rsid w:val="0001158C"/>
    <w:rsid w:val="00011889"/>
    <w:rsid w:val="00014DCB"/>
    <w:rsid w:val="000174F4"/>
    <w:rsid w:val="0002329D"/>
    <w:rsid w:val="000237AD"/>
    <w:rsid w:val="00023A51"/>
    <w:rsid w:val="00025137"/>
    <w:rsid w:val="0002718A"/>
    <w:rsid w:val="000305CA"/>
    <w:rsid w:val="00030916"/>
    <w:rsid w:val="000317FF"/>
    <w:rsid w:val="00032967"/>
    <w:rsid w:val="00032C2A"/>
    <w:rsid w:val="00032E81"/>
    <w:rsid w:val="00034A99"/>
    <w:rsid w:val="00035BD3"/>
    <w:rsid w:val="0003653F"/>
    <w:rsid w:val="000372FC"/>
    <w:rsid w:val="00037D0F"/>
    <w:rsid w:val="000403A2"/>
    <w:rsid w:val="0004149A"/>
    <w:rsid w:val="0004193D"/>
    <w:rsid w:val="000436AB"/>
    <w:rsid w:val="0004559A"/>
    <w:rsid w:val="000456BC"/>
    <w:rsid w:val="00045EB3"/>
    <w:rsid w:val="000466BB"/>
    <w:rsid w:val="000471B9"/>
    <w:rsid w:val="000472EF"/>
    <w:rsid w:val="00047CD3"/>
    <w:rsid w:val="00047E5E"/>
    <w:rsid w:val="00050210"/>
    <w:rsid w:val="00050813"/>
    <w:rsid w:val="00050F4E"/>
    <w:rsid w:val="00051884"/>
    <w:rsid w:val="0005308A"/>
    <w:rsid w:val="000533B4"/>
    <w:rsid w:val="00054388"/>
    <w:rsid w:val="00060408"/>
    <w:rsid w:val="000607A0"/>
    <w:rsid w:val="0006186B"/>
    <w:rsid w:val="00064A53"/>
    <w:rsid w:val="0006764C"/>
    <w:rsid w:val="0007145B"/>
    <w:rsid w:val="0007249B"/>
    <w:rsid w:val="00074A56"/>
    <w:rsid w:val="000762F2"/>
    <w:rsid w:val="0008191D"/>
    <w:rsid w:val="00082581"/>
    <w:rsid w:val="000827B8"/>
    <w:rsid w:val="000833A5"/>
    <w:rsid w:val="00084BC0"/>
    <w:rsid w:val="00085F32"/>
    <w:rsid w:val="0008651C"/>
    <w:rsid w:val="00086877"/>
    <w:rsid w:val="00086C3D"/>
    <w:rsid w:val="00087A79"/>
    <w:rsid w:val="00087FBD"/>
    <w:rsid w:val="000900F7"/>
    <w:rsid w:val="00091672"/>
    <w:rsid w:val="0009254E"/>
    <w:rsid w:val="000935D2"/>
    <w:rsid w:val="000954D8"/>
    <w:rsid w:val="00095B2D"/>
    <w:rsid w:val="00097AA5"/>
    <w:rsid w:val="000A2042"/>
    <w:rsid w:val="000A4745"/>
    <w:rsid w:val="000A4DB2"/>
    <w:rsid w:val="000A502F"/>
    <w:rsid w:val="000A6B6C"/>
    <w:rsid w:val="000A756A"/>
    <w:rsid w:val="000B0836"/>
    <w:rsid w:val="000B0FFA"/>
    <w:rsid w:val="000B1114"/>
    <w:rsid w:val="000B1DAB"/>
    <w:rsid w:val="000B20A7"/>
    <w:rsid w:val="000B21BB"/>
    <w:rsid w:val="000B2485"/>
    <w:rsid w:val="000B3AE1"/>
    <w:rsid w:val="000B5B31"/>
    <w:rsid w:val="000B5E74"/>
    <w:rsid w:val="000B7DDA"/>
    <w:rsid w:val="000C00D1"/>
    <w:rsid w:val="000C06EC"/>
    <w:rsid w:val="000C0F31"/>
    <w:rsid w:val="000C19DA"/>
    <w:rsid w:val="000C19F5"/>
    <w:rsid w:val="000C2F29"/>
    <w:rsid w:val="000C5238"/>
    <w:rsid w:val="000C6242"/>
    <w:rsid w:val="000C75A5"/>
    <w:rsid w:val="000C760F"/>
    <w:rsid w:val="000D1F23"/>
    <w:rsid w:val="000D2B0A"/>
    <w:rsid w:val="000D3FF4"/>
    <w:rsid w:val="000D42C4"/>
    <w:rsid w:val="000D5086"/>
    <w:rsid w:val="000D5478"/>
    <w:rsid w:val="000D5CD5"/>
    <w:rsid w:val="000D60E1"/>
    <w:rsid w:val="000E008B"/>
    <w:rsid w:val="000E1B96"/>
    <w:rsid w:val="000E3EFE"/>
    <w:rsid w:val="000E6E34"/>
    <w:rsid w:val="000E7229"/>
    <w:rsid w:val="000E7CA5"/>
    <w:rsid w:val="000F3759"/>
    <w:rsid w:val="00102BD4"/>
    <w:rsid w:val="001032A9"/>
    <w:rsid w:val="001033E7"/>
    <w:rsid w:val="00103976"/>
    <w:rsid w:val="0010597E"/>
    <w:rsid w:val="00105ACA"/>
    <w:rsid w:val="00106140"/>
    <w:rsid w:val="0010762F"/>
    <w:rsid w:val="001076AB"/>
    <w:rsid w:val="00110C8E"/>
    <w:rsid w:val="00111F11"/>
    <w:rsid w:val="001137F0"/>
    <w:rsid w:val="001140BA"/>
    <w:rsid w:val="00114587"/>
    <w:rsid w:val="001148BA"/>
    <w:rsid w:val="00114E20"/>
    <w:rsid w:val="00116C18"/>
    <w:rsid w:val="001178EB"/>
    <w:rsid w:val="00120A77"/>
    <w:rsid w:val="00120DD8"/>
    <w:rsid w:val="001236BC"/>
    <w:rsid w:val="001247A9"/>
    <w:rsid w:val="00125519"/>
    <w:rsid w:val="0012725D"/>
    <w:rsid w:val="001303BF"/>
    <w:rsid w:val="0013151E"/>
    <w:rsid w:val="00133505"/>
    <w:rsid w:val="00135EC8"/>
    <w:rsid w:val="0013763B"/>
    <w:rsid w:val="0013782C"/>
    <w:rsid w:val="001405C1"/>
    <w:rsid w:val="00140768"/>
    <w:rsid w:val="00141ABD"/>
    <w:rsid w:val="00142803"/>
    <w:rsid w:val="00142D21"/>
    <w:rsid w:val="00144F0C"/>
    <w:rsid w:val="00145468"/>
    <w:rsid w:val="00152280"/>
    <w:rsid w:val="0015357F"/>
    <w:rsid w:val="001541A4"/>
    <w:rsid w:val="001545D2"/>
    <w:rsid w:val="00156D27"/>
    <w:rsid w:val="00156DC7"/>
    <w:rsid w:val="00157121"/>
    <w:rsid w:val="001603BC"/>
    <w:rsid w:val="00160DDD"/>
    <w:rsid w:val="001625FA"/>
    <w:rsid w:val="00164983"/>
    <w:rsid w:val="00164D39"/>
    <w:rsid w:val="0016543F"/>
    <w:rsid w:val="00166C46"/>
    <w:rsid w:val="00172876"/>
    <w:rsid w:val="001742C3"/>
    <w:rsid w:val="00174559"/>
    <w:rsid w:val="001750DC"/>
    <w:rsid w:val="00175A2E"/>
    <w:rsid w:val="00182323"/>
    <w:rsid w:val="00183725"/>
    <w:rsid w:val="0018466E"/>
    <w:rsid w:val="00186196"/>
    <w:rsid w:val="00186966"/>
    <w:rsid w:val="00190FB4"/>
    <w:rsid w:val="001915E0"/>
    <w:rsid w:val="001926D9"/>
    <w:rsid w:val="00194EBB"/>
    <w:rsid w:val="00195751"/>
    <w:rsid w:val="00195E99"/>
    <w:rsid w:val="00197350"/>
    <w:rsid w:val="001A021A"/>
    <w:rsid w:val="001A4810"/>
    <w:rsid w:val="001A4A9E"/>
    <w:rsid w:val="001A560B"/>
    <w:rsid w:val="001A58EF"/>
    <w:rsid w:val="001A71D8"/>
    <w:rsid w:val="001B1106"/>
    <w:rsid w:val="001B3ABB"/>
    <w:rsid w:val="001B455D"/>
    <w:rsid w:val="001B4C58"/>
    <w:rsid w:val="001B5099"/>
    <w:rsid w:val="001B52E1"/>
    <w:rsid w:val="001B56DD"/>
    <w:rsid w:val="001B76D1"/>
    <w:rsid w:val="001B78DA"/>
    <w:rsid w:val="001C1D73"/>
    <w:rsid w:val="001C47FC"/>
    <w:rsid w:val="001C48C1"/>
    <w:rsid w:val="001C56E2"/>
    <w:rsid w:val="001D0A44"/>
    <w:rsid w:val="001D2D62"/>
    <w:rsid w:val="001D42B6"/>
    <w:rsid w:val="001D44AF"/>
    <w:rsid w:val="001D4B51"/>
    <w:rsid w:val="001D688F"/>
    <w:rsid w:val="001D7D3D"/>
    <w:rsid w:val="001E06AB"/>
    <w:rsid w:val="001E1B10"/>
    <w:rsid w:val="001E2C67"/>
    <w:rsid w:val="001E310C"/>
    <w:rsid w:val="001E3C82"/>
    <w:rsid w:val="001E4669"/>
    <w:rsid w:val="001E4F90"/>
    <w:rsid w:val="001E5FF2"/>
    <w:rsid w:val="001E7D16"/>
    <w:rsid w:val="001F10C8"/>
    <w:rsid w:val="001F1923"/>
    <w:rsid w:val="001F57C7"/>
    <w:rsid w:val="001F5BC3"/>
    <w:rsid w:val="00200322"/>
    <w:rsid w:val="00205236"/>
    <w:rsid w:val="00206896"/>
    <w:rsid w:val="002073D6"/>
    <w:rsid w:val="002078DA"/>
    <w:rsid w:val="00207F9B"/>
    <w:rsid w:val="0021048C"/>
    <w:rsid w:val="00210A1E"/>
    <w:rsid w:val="0021148D"/>
    <w:rsid w:val="00212029"/>
    <w:rsid w:val="0021296F"/>
    <w:rsid w:val="00212DFA"/>
    <w:rsid w:val="002131D6"/>
    <w:rsid w:val="00213955"/>
    <w:rsid w:val="00220765"/>
    <w:rsid w:val="002207FF"/>
    <w:rsid w:val="00221BE5"/>
    <w:rsid w:val="00226634"/>
    <w:rsid w:val="0022727E"/>
    <w:rsid w:val="00230046"/>
    <w:rsid w:val="00232555"/>
    <w:rsid w:val="00232C03"/>
    <w:rsid w:val="00232D10"/>
    <w:rsid w:val="002338C7"/>
    <w:rsid w:val="002350D0"/>
    <w:rsid w:val="00240C43"/>
    <w:rsid w:val="00240CBE"/>
    <w:rsid w:val="002437CE"/>
    <w:rsid w:val="0024563E"/>
    <w:rsid w:val="00245C89"/>
    <w:rsid w:val="00245F0D"/>
    <w:rsid w:val="002464E1"/>
    <w:rsid w:val="0024747F"/>
    <w:rsid w:val="00251972"/>
    <w:rsid w:val="00255570"/>
    <w:rsid w:val="00255C31"/>
    <w:rsid w:val="00256152"/>
    <w:rsid w:val="002561AB"/>
    <w:rsid w:val="00256289"/>
    <w:rsid w:val="0025643C"/>
    <w:rsid w:val="00257028"/>
    <w:rsid w:val="002619F5"/>
    <w:rsid w:val="00261B6F"/>
    <w:rsid w:val="0026545B"/>
    <w:rsid w:val="00266AFC"/>
    <w:rsid w:val="002707C4"/>
    <w:rsid w:val="00271E76"/>
    <w:rsid w:val="002729A5"/>
    <w:rsid w:val="00272B50"/>
    <w:rsid w:val="002746A1"/>
    <w:rsid w:val="00274849"/>
    <w:rsid w:val="00276CC3"/>
    <w:rsid w:val="00281A55"/>
    <w:rsid w:val="0028321B"/>
    <w:rsid w:val="00284211"/>
    <w:rsid w:val="002843CE"/>
    <w:rsid w:val="002854CF"/>
    <w:rsid w:val="0028566B"/>
    <w:rsid w:val="00286688"/>
    <w:rsid w:val="00286C3C"/>
    <w:rsid w:val="00286D2F"/>
    <w:rsid w:val="00286FD7"/>
    <w:rsid w:val="00287618"/>
    <w:rsid w:val="00294000"/>
    <w:rsid w:val="002944A4"/>
    <w:rsid w:val="00294B78"/>
    <w:rsid w:val="00296BB1"/>
    <w:rsid w:val="00297F9D"/>
    <w:rsid w:val="002A2626"/>
    <w:rsid w:val="002A2636"/>
    <w:rsid w:val="002A4E49"/>
    <w:rsid w:val="002A620B"/>
    <w:rsid w:val="002A6AFB"/>
    <w:rsid w:val="002A746E"/>
    <w:rsid w:val="002A770C"/>
    <w:rsid w:val="002A7D13"/>
    <w:rsid w:val="002B1EC9"/>
    <w:rsid w:val="002B33DA"/>
    <w:rsid w:val="002B3EE6"/>
    <w:rsid w:val="002B4258"/>
    <w:rsid w:val="002B595B"/>
    <w:rsid w:val="002B5B02"/>
    <w:rsid w:val="002B604E"/>
    <w:rsid w:val="002B6D6B"/>
    <w:rsid w:val="002B7DE8"/>
    <w:rsid w:val="002C12EA"/>
    <w:rsid w:val="002C1A5C"/>
    <w:rsid w:val="002C1CE2"/>
    <w:rsid w:val="002C1D6F"/>
    <w:rsid w:val="002C28D9"/>
    <w:rsid w:val="002C2E47"/>
    <w:rsid w:val="002C2F4A"/>
    <w:rsid w:val="002C3405"/>
    <w:rsid w:val="002C3F7F"/>
    <w:rsid w:val="002C4EC5"/>
    <w:rsid w:val="002C5436"/>
    <w:rsid w:val="002C6499"/>
    <w:rsid w:val="002C7702"/>
    <w:rsid w:val="002D09CF"/>
    <w:rsid w:val="002D0B75"/>
    <w:rsid w:val="002D53FB"/>
    <w:rsid w:val="002D5EAC"/>
    <w:rsid w:val="002D6A98"/>
    <w:rsid w:val="002D6CF0"/>
    <w:rsid w:val="002D70ED"/>
    <w:rsid w:val="002D7B5F"/>
    <w:rsid w:val="002E14ED"/>
    <w:rsid w:val="002E320F"/>
    <w:rsid w:val="002E3B7D"/>
    <w:rsid w:val="002E4DE9"/>
    <w:rsid w:val="002E6C55"/>
    <w:rsid w:val="002E7500"/>
    <w:rsid w:val="002E7781"/>
    <w:rsid w:val="002F097D"/>
    <w:rsid w:val="002F1454"/>
    <w:rsid w:val="002F1662"/>
    <w:rsid w:val="002F2372"/>
    <w:rsid w:val="002F2891"/>
    <w:rsid w:val="002F2E69"/>
    <w:rsid w:val="002F3BDD"/>
    <w:rsid w:val="002F3C9C"/>
    <w:rsid w:val="002F4DAA"/>
    <w:rsid w:val="002F6404"/>
    <w:rsid w:val="002F7BBE"/>
    <w:rsid w:val="00301CE0"/>
    <w:rsid w:val="00302E54"/>
    <w:rsid w:val="003030C7"/>
    <w:rsid w:val="003039D5"/>
    <w:rsid w:val="00306CAC"/>
    <w:rsid w:val="00306D33"/>
    <w:rsid w:val="0031124F"/>
    <w:rsid w:val="003121DB"/>
    <w:rsid w:val="00313059"/>
    <w:rsid w:val="003132CA"/>
    <w:rsid w:val="0031473E"/>
    <w:rsid w:val="003149EE"/>
    <w:rsid w:val="00315F55"/>
    <w:rsid w:val="00317D4C"/>
    <w:rsid w:val="00321B1F"/>
    <w:rsid w:val="00322643"/>
    <w:rsid w:val="0032292B"/>
    <w:rsid w:val="0032388F"/>
    <w:rsid w:val="00325342"/>
    <w:rsid w:val="00325426"/>
    <w:rsid w:val="00325FE0"/>
    <w:rsid w:val="003300E5"/>
    <w:rsid w:val="00331093"/>
    <w:rsid w:val="00331550"/>
    <w:rsid w:val="003325F2"/>
    <w:rsid w:val="00332E51"/>
    <w:rsid w:val="00334B4B"/>
    <w:rsid w:val="00335FDA"/>
    <w:rsid w:val="00336AE5"/>
    <w:rsid w:val="00340833"/>
    <w:rsid w:val="00342BCA"/>
    <w:rsid w:val="0034367E"/>
    <w:rsid w:val="003442F3"/>
    <w:rsid w:val="003446A1"/>
    <w:rsid w:val="003512D1"/>
    <w:rsid w:val="003514DF"/>
    <w:rsid w:val="00351E8F"/>
    <w:rsid w:val="00351EB4"/>
    <w:rsid w:val="00353E19"/>
    <w:rsid w:val="003562C2"/>
    <w:rsid w:val="00356927"/>
    <w:rsid w:val="00357009"/>
    <w:rsid w:val="003615CF"/>
    <w:rsid w:val="003625D8"/>
    <w:rsid w:val="00365F7D"/>
    <w:rsid w:val="00366166"/>
    <w:rsid w:val="00374D73"/>
    <w:rsid w:val="00374FF2"/>
    <w:rsid w:val="003765E9"/>
    <w:rsid w:val="00377194"/>
    <w:rsid w:val="00377385"/>
    <w:rsid w:val="00377519"/>
    <w:rsid w:val="00377E5B"/>
    <w:rsid w:val="00381BE1"/>
    <w:rsid w:val="00394AE7"/>
    <w:rsid w:val="0039606A"/>
    <w:rsid w:val="003A1949"/>
    <w:rsid w:val="003A1F41"/>
    <w:rsid w:val="003A26ED"/>
    <w:rsid w:val="003A2A2D"/>
    <w:rsid w:val="003A2C7D"/>
    <w:rsid w:val="003A2C7E"/>
    <w:rsid w:val="003A2CDF"/>
    <w:rsid w:val="003A2F26"/>
    <w:rsid w:val="003A6747"/>
    <w:rsid w:val="003A731F"/>
    <w:rsid w:val="003A733F"/>
    <w:rsid w:val="003A7869"/>
    <w:rsid w:val="003A7A71"/>
    <w:rsid w:val="003B0AC4"/>
    <w:rsid w:val="003B2072"/>
    <w:rsid w:val="003B2401"/>
    <w:rsid w:val="003B2759"/>
    <w:rsid w:val="003B3768"/>
    <w:rsid w:val="003B4178"/>
    <w:rsid w:val="003B6370"/>
    <w:rsid w:val="003B7658"/>
    <w:rsid w:val="003B7FDE"/>
    <w:rsid w:val="003C0534"/>
    <w:rsid w:val="003C1318"/>
    <w:rsid w:val="003C1E92"/>
    <w:rsid w:val="003C3162"/>
    <w:rsid w:val="003C31B1"/>
    <w:rsid w:val="003C4065"/>
    <w:rsid w:val="003C5175"/>
    <w:rsid w:val="003D0B56"/>
    <w:rsid w:val="003D2792"/>
    <w:rsid w:val="003D471D"/>
    <w:rsid w:val="003D4BAE"/>
    <w:rsid w:val="003E0483"/>
    <w:rsid w:val="003E3663"/>
    <w:rsid w:val="003E51DF"/>
    <w:rsid w:val="003E776A"/>
    <w:rsid w:val="003F00F5"/>
    <w:rsid w:val="003F0572"/>
    <w:rsid w:val="003F05E8"/>
    <w:rsid w:val="003F1373"/>
    <w:rsid w:val="003F2C80"/>
    <w:rsid w:val="003F3062"/>
    <w:rsid w:val="003F33DE"/>
    <w:rsid w:val="003F4C51"/>
    <w:rsid w:val="00400FD0"/>
    <w:rsid w:val="004019FB"/>
    <w:rsid w:val="00407464"/>
    <w:rsid w:val="00407703"/>
    <w:rsid w:val="0041047F"/>
    <w:rsid w:val="00410688"/>
    <w:rsid w:val="00410916"/>
    <w:rsid w:val="00410CC7"/>
    <w:rsid w:val="00410EC2"/>
    <w:rsid w:val="00414DA3"/>
    <w:rsid w:val="00417D66"/>
    <w:rsid w:val="004206DE"/>
    <w:rsid w:val="00420F8B"/>
    <w:rsid w:val="004210D7"/>
    <w:rsid w:val="00422060"/>
    <w:rsid w:val="004220C7"/>
    <w:rsid w:val="00422116"/>
    <w:rsid w:val="00422CDB"/>
    <w:rsid w:val="00423437"/>
    <w:rsid w:val="00423D87"/>
    <w:rsid w:val="004246B2"/>
    <w:rsid w:val="004249E2"/>
    <w:rsid w:val="004264FA"/>
    <w:rsid w:val="00427002"/>
    <w:rsid w:val="00427236"/>
    <w:rsid w:val="0043012F"/>
    <w:rsid w:val="00430211"/>
    <w:rsid w:val="00430E4D"/>
    <w:rsid w:val="00431D04"/>
    <w:rsid w:val="00432EEF"/>
    <w:rsid w:val="00433FB0"/>
    <w:rsid w:val="004346CD"/>
    <w:rsid w:val="004365DA"/>
    <w:rsid w:val="00436DC4"/>
    <w:rsid w:val="00440542"/>
    <w:rsid w:val="004421A1"/>
    <w:rsid w:val="004422CD"/>
    <w:rsid w:val="00443C78"/>
    <w:rsid w:val="004441AD"/>
    <w:rsid w:val="00444227"/>
    <w:rsid w:val="00444A43"/>
    <w:rsid w:val="00446BF2"/>
    <w:rsid w:val="00447A1B"/>
    <w:rsid w:val="004503C6"/>
    <w:rsid w:val="00450526"/>
    <w:rsid w:val="0045076B"/>
    <w:rsid w:val="00450B1F"/>
    <w:rsid w:val="004514B2"/>
    <w:rsid w:val="00451FC3"/>
    <w:rsid w:val="00460B8F"/>
    <w:rsid w:val="00460D64"/>
    <w:rsid w:val="0046186A"/>
    <w:rsid w:val="004629D8"/>
    <w:rsid w:val="00463DA0"/>
    <w:rsid w:val="00464ED3"/>
    <w:rsid w:val="004655C2"/>
    <w:rsid w:val="00466984"/>
    <w:rsid w:val="00466ECB"/>
    <w:rsid w:val="00467445"/>
    <w:rsid w:val="0047237F"/>
    <w:rsid w:val="004748DB"/>
    <w:rsid w:val="00475922"/>
    <w:rsid w:val="00475B0A"/>
    <w:rsid w:val="004764E5"/>
    <w:rsid w:val="0047720F"/>
    <w:rsid w:val="00477888"/>
    <w:rsid w:val="00477AAD"/>
    <w:rsid w:val="00477D18"/>
    <w:rsid w:val="00480050"/>
    <w:rsid w:val="004814DF"/>
    <w:rsid w:val="004820CA"/>
    <w:rsid w:val="00483FB4"/>
    <w:rsid w:val="00485AEC"/>
    <w:rsid w:val="00493474"/>
    <w:rsid w:val="004A0270"/>
    <w:rsid w:val="004A15AF"/>
    <w:rsid w:val="004A267A"/>
    <w:rsid w:val="004A2FB6"/>
    <w:rsid w:val="004A5911"/>
    <w:rsid w:val="004A7C5B"/>
    <w:rsid w:val="004B1143"/>
    <w:rsid w:val="004B2E87"/>
    <w:rsid w:val="004B3F08"/>
    <w:rsid w:val="004B4AF1"/>
    <w:rsid w:val="004B590E"/>
    <w:rsid w:val="004B76CA"/>
    <w:rsid w:val="004C0B16"/>
    <w:rsid w:val="004C0EDA"/>
    <w:rsid w:val="004C23DF"/>
    <w:rsid w:val="004C280F"/>
    <w:rsid w:val="004C3903"/>
    <w:rsid w:val="004C3D84"/>
    <w:rsid w:val="004C4DEB"/>
    <w:rsid w:val="004C4EA1"/>
    <w:rsid w:val="004C4F48"/>
    <w:rsid w:val="004C5080"/>
    <w:rsid w:val="004C6075"/>
    <w:rsid w:val="004C6262"/>
    <w:rsid w:val="004C66FD"/>
    <w:rsid w:val="004C72C2"/>
    <w:rsid w:val="004D13C7"/>
    <w:rsid w:val="004D2697"/>
    <w:rsid w:val="004D2DBF"/>
    <w:rsid w:val="004D39E3"/>
    <w:rsid w:val="004D3A7B"/>
    <w:rsid w:val="004D3EC8"/>
    <w:rsid w:val="004D48EC"/>
    <w:rsid w:val="004D4C80"/>
    <w:rsid w:val="004D6A49"/>
    <w:rsid w:val="004D70F0"/>
    <w:rsid w:val="004E0F9F"/>
    <w:rsid w:val="004E29D7"/>
    <w:rsid w:val="004E3A70"/>
    <w:rsid w:val="004E4F86"/>
    <w:rsid w:val="004E7C93"/>
    <w:rsid w:val="004F1996"/>
    <w:rsid w:val="004F25AB"/>
    <w:rsid w:val="004F2E17"/>
    <w:rsid w:val="004F3148"/>
    <w:rsid w:val="004F36C6"/>
    <w:rsid w:val="004F3971"/>
    <w:rsid w:val="00500D00"/>
    <w:rsid w:val="00503AEA"/>
    <w:rsid w:val="0050457D"/>
    <w:rsid w:val="0050484F"/>
    <w:rsid w:val="00504AC7"/>
    <w:rsid w:val="00507754"/>
    <w:rsid w:val="005077DB"/>
    <w:rsid w:val="00510231"/>
    <w:rsid w:val="0051035D"/>
    <w:rsid w:val="00512D04"/>
    <w:rsid w:val="005131DB"/>
    <w:rsid w:val="0051370E"/>
    <w:rsid w:val="005138B3"/>
    <w:rsid w:val="005139A0"/>
    <w:rsid w:val="00515372"/>
    <w:rsid w:val="00516808"/>
    <w:rsid w:val="00516827"/>
    <w:rsid w:val="0051722C"/>
    <w:rsid w:val="00517D2E"/>
    <w:rsid w:val="00522A05"/>
    <w:rsid w:val="00525B5F"/>
    <w:rsid w:val="00525CEF"/>
    <w:rsid w:val="0053155F"/>
    <w:rsid w:val="0053179E"/>
    <w:rsid w:val="00531C6C"/>
    <w:rsid w:val="005364EC"/>
    <w:rsid w:val="0054186B"/>
    <w:rsid w:val="00542739"/>
    <w:rsid w:val="00542E61"/>
    <w:rsid w:val="0054390B"/>
    <w:rsid w:val="00543A56"/>
    <w:rsid w:val="00543B5F"/>
    <w:rsid w:val="0054480E"/>
    <w:rsid w:val="005457C3"/>
    <w:rsid w:val="00546A45"/>
    <w:rsid w:val="00550F84"/>
    <w:rsid w:val="00551D96"/>
    <w:rsid w:val="00553A17"/>
    <w:rsid w:val="0055516A"/>
    <w:rsid w:val="00557C2A"/>
    <w:rsid w:val="005615B8"/>
    <w:rsid w:val="005631AC"/>
    <w:rsid w:val="00563338"/>
    <w:rsid w:val="0056457E"/>
    <w:rsid w:val="00564823"/>
    <w:rsid w:val="00565090"/>
    <w:rsid w:val="00565110"/>
    <w:rsid w:val="00565938"/>
    <w:rsid w:val="005666EE"/>
    <w:rsid w:val="005727B5"/>
    <w:rsid w:val="005732AD"/>
    <w:rsid w:val="00575B0C"/>
    <w:rsid w:val="00576061"/>
    <w:rsid w:val="005764DB"/>
    <w:rsid w:val="00577443"/>
    <w:rsid w:val="00577A88"/>
    <w:rsid w:val="005815AE"/>
    <w:rsid w:val="0058160E"/>
    <w:rsid w:val="005823D2"/>
    <w:rsid w:val="00584D0F"/>
    <w:rsid w:val="0058687B"/>
    <w:rsid w:val="0058687C"/>
    <w:rsid w:val="005874BF"/>
    <w:rsid w:val="00587CCD"/>
    <w:rsid w:val="005903B1"/>
    <w:rsid w:val="00590905"/>
    <w:rsid w:val="00593020"/>
    <w:rsid w:val="005A04E5"/>
    <w:rsid w:val="005A063A"/>
    <w:rsid w:val="005A220F"/>
    <w:rsid w:val="005A276A"/>
    <w:rsid w:val="005A3392"/>
    <w:rsid w:val="005A3570"/>
    <w:rsid w:val="005A40C9"/>
    <w:rsid w:val="005A498C"/>
    <w:rsid w:val="005A5BA5"/>
    <w:rsid w:val="005A642B"/>
    <w:rsid w:val="005A72E4"/>
    <w:rsid w:val="005B022C"/>
    <w:rsid w:val="005B035E"/>
    <w:rsid w:val="005B0691"/>
    <w:rsid w:val="005B1EF5"/>
    <w:rsid w:val="005B2120"/>
    <w:rsid w:val="005B2AEA"/>
    <w:rsid w:val="005B33FC"/>
    <w:rsid w:val="005B3BF3"/>
    <w:rsid w:val="005B4CC4"/>
    <w:rsid w:val="005B75BD"/>
    <w:rsid w:val="005C12C2"/>
    <w:rsid w:val="005C1E47"/>
    <w:rsid w:val="005C2875"/>
    <w:rsid w:val="005C2DAC"/>
    <w:rsid w:val="005C30E4"/>
    <w:rsid w:val="005C314D"/>
    <w:rsid w:val="005C3D7F"/>
    <w:rsid w:val="005C4E69"/>
    <w:rsid w:val="005C59CB"/>
    <w:rsid w:val="005C5DC2"/>
    <w:rsid w:val="005C6CD6"/>
    <w:rsid w:val="005C6D5C"/>
    <w:rsid w:val="005C7DFC"/>
    <w:rsid w:val="005D0A64"/>
    <w:rsid w:val="005D4642"/>
    <w:rsid w:val="005D479C"/>
    <w:rsid w:val="005D47DB"/>
    <w:rsid w:val="005D731B"/>
    <w:rsid w:val="005E1459"/>
    <w:rsid w:val="005E19E6"/>
    <w:rsid w:val="005E2800"/>
    <w:rsid w:val="005E28D6"/>
    <w:rsid w:val="005E45BF"/>
    <w:rsid w:val="005F0237"/>
    <w:rsid w:val="005F1228"/>
    <w:rsid w:val="005F125C"/>
    <w:rsid w:val="005F6D5A"/>
    <w:rsid w:val="005F7F01"/>
    <w:rsid w:val="0060128E"/>
    <w:rsid w:val="00601598"/>
    <w:rsid w:val="00604C74"/>
    <w:rsid w:val="00606893"/>
    <w:rsid w:val="006101A1"/>
    <w:rsid w:val="00611B46"/>
    <w:rsid w:val="00613536"/>
    <w:rsid w:val="00615B1C"/>
    <w:rsid w:val="00616DB8"/>
    <w:rsid w:val="00617520"/>
    <w:rsid w:val="00617DA6"/>
    <w:rsid w:val="00620805"/>
    <w:rsid w:val="00620C6F"/>
    <w:rsid w:val="00627F4B"/>
    <w:rsid w:val="006310AE"/>
    <w:rsid w:val="00631E59"/>
    <w:rsid w:val="00631F81"/>
    <w:rsid w:val="0063287A"/>
    <w:rsid w:val="006349A1"/>
    <w:rsid w:val="00635A28"/>
    <w:rsid w:val="00635BEB"/>
    <w:rsid w:val="0063637D"/>
    <w:rsid w:val="0063669B"/>
    <w:rsid w:val="006367E3"/>
    <w:rsid w:val="00636FD4"/>
    <w:rsid w:val="00640966"/>
    <w:rsid w:val="006426E8"/>
    <w:rsid w:val="006439C7"/>
    <w:rsid w:val="00643A0E"/>
    <w:rsid w:val="00643BD2"/>
    <w:rsid w:val="006474B9"/>
    <w:rsid w:val="006520B1"/>
    <w:rsid w:val="00652D95"/>
    <w:rsid w:val="006541AE"/>
    <w:rsid w:val="006553E9"/>
    <w:rsid w:val="00660458"/>
    <w:rsid w:val="00662564"/>
    <w:rsid w:val="00663302"/>
    <w:rsid w:val="006650FB"/>
    <w:rsid w:val="0067068D"/>
    <w:rsid w:val="00670B1B"/>
    <w:rsid w:val="00670F1E"/>
    <w:rsid w:val="006722B7"/>
    <w:rsid w:val="006728ED"/>
    <w:rsid w:val="006743ED"/>
    <w:rsid w:val="00676BC0"/>
    <w:rsid w:val="006804A9"/>
    <w:rsid w:val="006809AE"/>
    <w:rsid w:val="0068160C"/>
    <w:rsid w:val="00681746"/>
    <w:rsid w:val="0068184D"/>
    <w:rsid w:val="00682D09"/>
    <w:rsid w:val="0068384B"/>
    <w:rsid w:val="00683F4E"/>
    <w:rsid w:val="006865B1"/>
    <w:rsid w:val="006865D5"/>
    <w:rsid w:val="00686FDE"/>
    <w:rsid w:val="00690875"/>
    <w:rsid w:val="00691883"/>
    <w:rsid w:val="0069217F"/>
    <w:rsid w:val="00692242"/>
    <w:rsid w:val="0069258B"/>
    <w:rsid w:val="0069310F"/>
    <w:rsid w:val="00693345"/>
    <w:rsid w:val="00693728"/>
    <w:rsid w:val="00693F14"/>
    <w:rsid w:val="0069409C"/>
    <w:rsid w:val="006944F1"/>
    <w:rsid w:val="00694594"/>
    <w:rsid w:val="006947C3"/>
    <w:rsid w:val="00695832"/>
    <w:rsid w:val="006A0DAB"/>
    <w:rsid w:val="006A1155"/>
    <w:rsid w:val="006A20E5"/>
    <w:rsid w:val="006A6627"/>
    <w:rsid w:val="006A6E78"/>
    <w:rsid w:val="006A6E9B"/>
    <w:rsid w:val="006B0C43"/>
    <w:rsid w:val="006B1A7F"/>
    <w:rsid w:val="006B1E6A"/>
    <w:rsid w:val="006B23A4"/>
    <w:rsid w:val="006B2540"/>
    <w:rsid w:val="006B26DD"/>
    <w:rsid w:val="006B2EEE"/>
    <w:rsid w:val="006B3DDB"/>
    <w:rsid w:val="006B5463"/>
    <w:rsid w:val="006B5D47"/>
    <w:rsid w:val="006B60F0"/>
    <w:rsid w:val="006C0583"/>
    <w:rsid w:val="006C0A32"/>
    <w:rsid w:val="006C1114"/>
    <w:rsid w:val="006C121F"/>
    <w:rsid w:val="006C1767"/>
    <w:rsid w:val="006C1837"/>
    <w:rsid w:val="006C3CA0"/>
    <w:rsid w:val="006C6D57"/>
    <w:rsid w:val="006C7741"/>
    <w:rsid w:val="006C7CC0"/>
    <w:rsid w:val="006D03FD"/>
    <w:rsid w:val="006D0B23"/>
    <w:rsid w:val="006D49F9"/>
    <w:rsid w:val="006D5FDB"/>
    <w:rsid w:val="006D7797"/>
    <w:rsid w:val="006E07FE"/>
    <w:rsid w:val="006E15E3"/>
    <w:rsid w:val="006E1A19"/>
    <w:rsid w:val="006E3C0A"/>
    <w:rsid w:val="006E43F0"/>
    <w:rsid w:val="006E7352"/>
    <w:rsid w:val="006E798F"/>
    <w:rsid w:val="006F052F"/>
    <w:rsid w:val="006F25D4"/>
    <w:rsid w:val="006F3392"/>
    <w:rsid w:val="006F37E6"/>
    <w:rsid w:val="006F383D"/>
    <w:rsid w:val="0070125E"/>
    <w:rsid w:val="007020C3"/>
    <w:rsid w:val="00703003"/>
    <w:rsid w:val="007058A9"/>
    <w:rsid w:val="00705D05"/>
    <w:rsid w:val="0070613F"/>
    <w:rsid w:val="007071AB"/>
    <w:rsid w:val="007101AA"/>
    <w:rsid w:val="00710675"/>
    <w:rsid w:val="007114AB"/>
    <w:rsid w:val="0071438E"/>
    <w:rsid w:val="00714F0B"/>
    <w:rsid w:val="00715AA7"/>
    <w:rsid w:val="00715D68"/>
    <w:rsid w:val="00721EBA"/>
    <w:rsid w:val="0072220B"/>
    <w:rsid w:val="007224D6"/>
    <w:rsid w:val="0072334C"/>
    <w:rsid w:val="0072356A"/>
    <w:rsid w:val="00726DF4"/>
    <w:rsid w:val="007318A2"/>
    <w:rsid w:val="00732D07"/>
    <w:rsid w:val="00733EE3"/>
    <w:rsid w:val="0073411D"/>
    <w:rsid w:val="00734B06"/>
    <w:rsid w:val="00736DDE"/>
    <w:rsid w:val="007378A2"/>
    <w:rsid w:val="00737B6A"/>
    <w:rsid w:val="0074013C"/>
    <w:rsid w:val="00740768"/>
    <w:rsid w:val="007407E7"/>
    <w:rsid w:val="00740F08"/>
    <w:rsid w:val="00741036"/>
    <w:rsid w:val="00744AC9"/>
    <w:rsid w:val="00745C76"/>
    <w:rsid w:val="00745F83"/>
    <w:rsid w:val="007473CC"/>
    <w:rsid w:val="00747534"/>
    <w:rsid w:val="0074769E"/>
    <w:rsid w:val="00747733"/>
    <w:rsid w:val="0075081C"/>
    <w:rsid w:val="00753C84"/>
    <w:rsid w:val="007545E7"/>
    <w:rsid w:val="007553ED"/>
    <w:rsid w:val="007556D0"/>
    <w:rsid w:val="00755BD7"/>
    <w:rsid w:val="00755E01"/>
    <w:rsid w:val="00756BA2"/>
    <w:rsid w:val="00757182"/>
    <w:rsid w:val="00757D3E"/>
    <w:rsid w:val="0076251C"/>
    <w:rsid w:val="007729A1"/>
    <w:rsid w:val="007731BE"/>
    <w:rsid w:val="00773E03"/>
    <w:rsid w:val="00775580"/>
    <w:rsid w:val="007815EF"/>
    <w:rsid w:val="0078162F"/>
    <w:rsid w:val="0078336A"/>
    <w:rsid w:val="00784224"/>
    <w:rsid w:val="007843DF"/>
    <w:rsid w:val="00785E8A"/>
    <w:rsid w:val="00786548"/>
    <w:rsid w:val="00793019"/>
    <w:rsid w:val="00794A56"/>
    <w:rsid w:val="00795A21"/>
    <w:rsid w:val="00796CA0"/>
    <w:rsid w:val="00797710"/>
    <w:rsid w:val="007A1BBE"/>
    <w:rsid w:val="007A3050"/>
    <w:rsid w:val="007A387D"/>
    <w:rsid w:val="007A3A3B"/>
    <w:rsid w:val="007A503A"/>
    <w:rsid w:val="007A5477"/>
    <w:rsid w:val="007A6255"/>
    <w:rsid w:val="007A7E96"/>
    <w:rsid w:val="007B01DF"/>
    <w:rsid w:val="007B09F1"/>
    <w:rsid w:val="007B19E1"/>
    <w:rsid w:val="007B229E"/>
    <w:rsid w:val="007B3499"/>
    <w:rsid w:val="007B3D51"/>
    <w:rsid w:val="007B4A3B"/>
    <w:rsid w:val="007B5EE7"/>
    <w:rsid w:val="007C0622"/>
    <w:rsid w:val="007C0CAF"/>
    <w:rsid w:val="007C2BBC"/>
    <w:rsid w:val="007C47DB"/>
    <w:rsid w:val="007C5A8A"/>
    <w:rsid w:val="007C633A"/>
    <w:rsid w:val="007C698A"/>
    <w:rsid w:val="007D1F3F"/>
    <w:rsid w:val="007D31FF"/>
    <w:rsid w:val="007D320B"/>
    <w:rsid w:val="007D33F8"/>
    <w:rsid w:val="007D5272"/>
    <w:rsid w:val="007D5B0F"/>
    <w:rsid w:val="007D6667"/>
    <w:rsid w:val="007E2B46"/>
    <w:rsid w:val="007E39B1"/>
    <w:rsid w:val="007E49F8"/>
    <w:rsid w:val="007E7138"/>
    <w:rsid w:val="007E74AB"/>
    <w:rsid w:val="007E7CF4"/>
    <w:rsid w:val="007E7ED5"/>
    <w:rsid w:val="007F19F1"/>
    <w:rsid w:val="007F232A"/>
    <w:rsid w:val="007F24E6"/>
    <w:rsid w:val="007F2A88"/>
    <w:rsid w:val="007F2C28"/>
    <w:rsid w:val="007F2DA9"/>
    <w:rsid w:val="007F345A"/>
    <w:rsid w:val="007F4A39"/>
    <w:rsid w:val="007F4EEE"/>
    <w:rsid w:val="007F5F97"/>
    <w:rsid w:val="0080021D"/>
    <w:rsid w:val="008006CA"/>
    <w:rsid w:val="00800D64"/>
    <w:rsid w:val="00802678"/>
    <w:rsid w:val="0080474B"/>
    <w:rsid w:val="00804759"/>
    <w:rsid w:val="008048C5"/>
    <w:rsid w:val="00805B31"/>
    <w:rsid w:val="008114DF"/>
    <w:rsid w:val="008134F8"/>
    <w:rsid w:val="0081704E"/>
    <w:rsid w:val="00817516"/>
    <w:rsid w:val="008205E6"/>
    <w:rsid w:val="00820CFA"/>
    <w:rsid w:val="00821089"/>
    <w:rsid w:val="00822693"/>
    <w:rsid w:val="0082395A"/>
    <w:rsid w:val="008250C1"/>
    <w:rsid w:val="008252CB"/>
    <w:rsid w:val="00825B65"/>
    <w:rsid w:val="008270BE"/>
    <w:rsid w:val="00830D9A"/>
    <w:rsid w:val="00831C64"/>
    <w:rsid w:val="00831D44"/>
    <w:rsid w:val="00832DC7"/>
    <w:rsid w:val="008335F4"/>
    <w:rsid w:val="008336E0"/>
    <w:rsid w:val="00833D3E"/>
    <w:rsid w:val="00834503"/>
    <w:rsid w:val="008373BE"/>
    <w:rsid w:val="008400D4"/>
    <w:rsid w:val="00840FA3"/>
    <w:rsid w:val="00841C3F"/>
    <w:rsid w:val="00843C2F"/>
    <w:rsid w:val="00846756"/>
    <w:rsid w:val="00850789"/>
    <w:rsid w:val="00851393"/>
    <w:rsid w:val="00852C32"/>
    <w:rsid w:val="00853067"/>
    <w:rsid w:val="008539FA"/>
    <w:rsid w:val="00855CBF"/>
    <w:rsid w:val="00856C29"/>
    <w:rsid w:val="00856C6B"/>
    <w:rsid w:val="00857318"/>
    <w:rsid w:val="008606A0"/>
    <w:rsid w:val="00860EDF"/>
    <w:rsid w:val="0086325C"/>
    <w:rsid w:val="008639D4"/>
    <w:rsid w:val="008642AA"/>
    <w:rsid w:val="00865861"/>
    <w:rsid w:val="008661C0"/>
    <w:rsid w:val="00866835"/>
    <w:rsid w:val="00866A35"/>
    <w:rsid w:val="00866C6D"/>
    <w:rsid w:val="008674FA"/>
    <w:rsid w:val="0086774B"/>
    <w:rsid w:val="00876358"/>
    <w:rsid w:val="00881B9A"/>
    <w:rsid w:val="00884327"/>
    <w:rsid w:val="0088504E"/>
    <w:rsid w:val="00886135"/>
    <w:rsid w:val="00886592"/>
    <w:rsid w:val="00887CB8"/>
    <w:rsid w:val="0089103E"/>
    <w:rsid w:val="00891C3F"/>
    <w:rsid w:val="00893115"/>
    <w:rsid w:val="00893F1C"/>
    <w:rsid w:val="00895537"/>
    <w:rsid w:val="00895939"/>
    <w:rsid w:val="008A0121"/>
    <w:rsid w:val="008A139F"/>
    <w:rsid w:val="008A14AC"/>
    <w:rsid w:val="008A25CB"/>
    <w:rsid w:val="008A2FB8"/>
    <w:rsid w:val="008A3224"/>
    <w:rsid w:val="008A34A0"/>
    <w:rsid w:val="008A6AB1"/>
    <w:rsid w:val="008A6C09"/>
    <w:rsid w:val="008A7139"/>
    <w:rsid w:val="008B0B3A"/>
    <w:rsid w:val="008B15A2"/>
    <w:rsid w:val="008B183B"/>
    <w:rsid w:val="008B2D6B"/>
    <w:rsid w:val="008B4DB0"/>
    <w:rsid w:val="008B5F38"/>
    <w:rsid w:val="008B6239"/>
    <w:rsid w:val="008B66B8"/>
    <w:rsid w:val="008B69EE"/>
    <w:rsid w:val="008B6A5E"/>
    <w:rsid w:val="008B73F6"/>
    <w:rsid w:val="008B7E7F"/>
    <w:rsid w:val="008C0467"/>
    <w:rsid w:val="008C04F7"/>
    <w:rsid w:val="008C0BC4"/>
    <w:rsid w:val="008C18D1"/>
    <w:rsid w:val="008C38A4"/>
    <w:rsid w:val="008C3D9D"/>
    <w:rsid w:val="008C4A0E"/>
    <w:rsid w:val="008C4CCC"/>
    <w:rsid w:val="008D00D2"/>
    <w:rsid w:val="008D0E30"/>
    <w:rsid w:val="008D145D"/>
    <w:rsid w:val="008D1B50"/>
    <w:rsid w:val="008D1E2D"/>
    <w:rsid w:val="008D2D42"/>
    <w:rsid w:val="008D3CDD"/>
    <w:rsid w:val="008D449A"/>
    <w:rsid w:val="008D48C1"/>
    <w:rsid w:val="008D7170"/>
    <w:rsid w:val="008E062B"/>
    <w:rsid w:val="008E32ED"/>
    <w:rsid w:val="008E6AB1"/>
    <w:rsid w:val="008F0213"/>
    <w:rsid w:val="008F0B6B"/>
    <w:rsid w:val="008F2BD4"/>
    <w:rsid w:val="008F33C0"/>
    <w:rsid w:val="008F60AD"/>
    <w:rsid w:val="008F6663"/>
    <w:rsid w:val="00900DDC"/>
    <w:rsid w:val="00902838"/>
    <w:rsid w:val="009031A0"/>
    <w:rsid w:val="009074B9"/>
    <w:rsid w:val="00910300"/>
    <w:rsid w:val="00911AC8"/>
    <w:rsid w:val="00911D39"/>
    <w:rsid w:val="0091336D"/>
    <w:rsid w:val="00914D26"/>
    <w:rsid w:val="00914D2C"/>
    <w:rsid w:val="00914E6C"/>
    <w:rsid w:val="0091556E"/>
    <w:rsid w:val="009165B5"/>
    <w:rsid w:val="009169E8"/>
    <w:rsid w:val="00917C0E"/>
    <w:rsid w:val="00921477"/>
    <w:rsid w:val="00924AC1"/>
    <w:rsid w:val="009256FE"/>
    <w:rsid w:val="00926D7C"/>
    <w:rsid w:val="00931E0A"/>
    <w:rsid w:val="0093233D"/>
    <w:rsid w:val="00932482"/>
    <w:rsid w:val="009332B3"/>
    <w:rsid w:val="009346F7"/>
    <w:rsid w:val="009349DD"/>
    <w:rsid w:val="009357F8"/>
    <w:rsid w:val="00935B83"/>
    <w:rsid w:val="00935E8E"/>
    <w:rsid w:val="00936C42"/>
    <w:rsid w:val="0093745A"/>
    <w:rsid w:val="00942988"/>
    <w:rsid w:val="0094371B"/>
    <w:rsid w:val="00945658"/>
    <w:rsid w:val="0094591B"/>
    <w:rsid w:val="0094604E"/>
    <w:rsid w:val="009465E0"/>
    <w:rsid w:val="00946A38"/>
    <w:rsid w:val="00947385"/>
    <w:rsid w:val="00947BFD"/>
    <w:rsid w:val="009501FA"/>
    <w:rsid w:val="009555F5"/>
    <w:rsid w:val="00955751"/>
    <w:rsid w:val="009569AE"/>
    <w:rsid w:val="009576F6"/>
    <w:rsid w:val="00961884"/>
    <w:rsid w:val="00961E60"/>
    <w:rsid w:val="00963194"/>
    <w:rsid w:val="00963902"/>
    <w:rsid w:val="00966A18"/>
    <w:rsid w:val="00966A24"/>
    <w:rsid w:val="00967A8D"/>
    <w:rsid w:val="009709EB"/>
    <w:rsid w:val="009718FB"/>
    <w:rsid w:val="00973D44"/>
    <w:rsid w:val="00974D51"/>
    <w:rsid w:val="00975D7D"/>
    <w:rsid w:val="009764D0"/>
    <w:rsid w:val="00982066"/>
    <w:rsid w:val="009823AC"/>
    <w:rsid w:val="009847ED"/>
    <w:rsid w:val="009847F7"/>
    <w:rsid w:val="00985945"/>
    <w:rsid w:val="00985DF4"/>
    <w:rsid w:val="009861F2"/>
    <w:rsid w:val="0098628B"/>
    <w:rsid w:val="00986FE0"/>
    <w:rsid w:val="00991262"/>
    <w:rsid w:val="00991BA4"/>
    <w:rsid w:val="009921FD"/>
    <w:rsid w:val="009A16AE"/>
    <w:rsid w:val="009A23A4"/>
    <w:rsid w:val="009A2F91"/>
    <w:rsid w:val="009A368E"/>
    <w:rsid w:val="009B0B12"/>
    <w:rsid w:val="009B0FAE"/>
    <w:rsid w:val="009B10EC"/>
    <w:rsid w:val="009B20F9"/>
    <w:rsid w:val="009B31A8"/>
    <w:rsid w:val="009B5270"/>
    <w:rsid w:val="009B620D"/>
    <w:rsid w:val="009B705D"/>
    <w:rsid w:val="009B788E"/>
    <w:rsid w:val="009B7AD7"/>
    <w:rsid w:val="009C24AC"/>
    <w:rsid w:val="009C44B2"/>
    <w:rsid w:val="009C5ABD"/>
    <w:rsid w:val="009D21ED"/>
    <w:rsid w:val="009D4962"/>
    <w:rsid w:val="009D6BE6"/>
    <w:rsid w:val="009D7BEB"/>
    <w:rsid w:val="009E0A75"/>
    <w:rsid w:val="009E0BED"/>
    <w:rsid w:val="009E1362"/>
    <w:rsid w:val="009E28F4"/>
    <w:rsid w:val="009E383E"/>
    <w:rsid w:val="009E3A28"/>
    <w:rsid w:val="009E3BC1"/>
    <w:rsid w:val="009E6B9D"/>
    <w:rsid w:val="009E7694"/>
    <w:rsid w:val="009F0194"/>
    <w:rsid w:val="009F10C8"/>
    <w:rsid w:val="009F2A24"/>
    <w:rsid w:val="009F4A36"/>
    <w:rsid w:val="009F509F"/>
    <w:rsid w:val="009F66DD"/>
    <w:rsid w:val="009F7D0D"/>
    <w:rsid w:val="00A00B2A"/>
    <w:rsid w:val="00A01DFB"/>
    <w:rsid w:val="00A02A82"/>
    <w:rsid w:val="00A044DD"/>
    <w:rsid w:val="00A06E26"/>
    <w:rsid w:val="00A075D0"/>
    <w:rsid w:val="00A077A0"/>
    <w:rsid w:val="00A11536"/>
    <w:rsid w:val="00A115EB"/>
    <w:rsid w:val="00A11851"/>
    <w:rsid w:val="00A139B0"/>
    <w:rsid w:val="00A1478F"/>
    <w:rsid w:val="00A15E1E"/>
    <w:rsid w:val="00A16287"/>
    <w:rsid w:val="00A166C3"/>
    <w:rsid w:val="00A1707F"/>
    <w:rsid w:val="00A206BA"/>
    <w:rsid w:val="00A21EBD"/>
    <w:rsid w:val="00A22E58"/>
    <w:rsid w:val="00A2328B"/>
    <w:rsid w:val="00A24C48"/>
    <w:rsid w:val="00A26996"/>
    <w:rsid w:val="00A2780B"/>
    <w:rsid w:val="00A3036B"/>
    <w:rsid w:val="00A31179"/>
    <w:rsid w:val="00A31A01"/>
    <w:rsid w:val="00A3235C"/>
    <w:rsid w:val="00A32CAE"/>
    <w:rsid w:val="00A349C6"/>
    <w:rsid w:val="00A372E6"/>
    <w:rsid w:val="00A4088A"/>
    <w:rsid w:val="00A41226"/>
    <w:rsid w:val="00A42FE5"/>
    <w:rsid w:val="00A44021"/>
    <w:rsid w:val="00A44C0D"/>
    <w:rsid w:val="00A4545D"/>
    <w:rsid w:val="00A468E7"/>
    <w:rsid w:val="00A47C8C"/>
    <w:rsid w:val="00A50538"/>
    <w:rsid w:val="00A51025"/>
    <w:rsid w:val="00A52C81"/>
    <w:rsid w:val="00A53940"/>
    <w:rsid w:val="00A55C9A"/>
    <w:rsid w:val="00A56BDC"/>
    <w:rsid w:val="00A56E96"/>
    <w:rsid w:val="00A5751A"/>
    <w:rsid w:val="00A57667"/>
    <w:rsid w:val="00A57D78"/>
    <w:rsid w:val="00A57F1A"/>
    <w:rsid w:val="00A60910"/>
    <w:rsid w:val="00A60FFB"/>
    <w:rsid w:val="00A62264"/>
    <w:rsid w:val="00A62ECA"/>
    <w:rsid w:val="00A631DF"/>
    <w:rsid w:val="00A65A23"/>
    <w:rsid w:val="00A65AAF"/>
    <w:rsid w:val="00A66768"/>
    <w:rsid w:val="00A66960"/>
    <w:rsid w:val="00A67C66"/>
    <w:rsid w:val="00A70A3B"/>
    <w:rsid w:val="00A71136"/>
    <w:rsid w:val="00A73768"/>
    <w:rsid w:val="00A759CB"/>
    <w:rsid w:val="00A80E01"/>
    <w:rsid w:val="00A81A57"/>
    <w:rsid w:val="00A81B7E"/>
    <w:rsid w:val="00A83B95"/>
    <w:rsid w:val="00A83D21"/>
    <w:rsid w:val="00A8529A"/>
    <w:rsid w:val="00A86B44"/>
    <w:rsid w:val="00A86F60"/>
    <w:rsid w:val="00A8741B"/>
    <w:rsid w:val="00A90706"/>
    <w:rsid w:val="00A90B79"/>
    <w:rsid w:val="00A91036"/>
    <w:rsid w:val="00A91653"/>
    <w:rsid w:val="00A9186D"/>
    <w:rsid w:val="00A92E59"/>
    <w:rsid w:val="00A94C2E"/>
    <w:rsid w:val="00A95D31"/>
    <w:rsid w:val="00AA6229"/>
    <w:rsid w:val="00AA7ADC"/>
    <w:rsid w:val="00AB11BB"/>
    <w:rsid w:val="00AB2D52"/>
    <w:rsid w:val="00AB5BDF"/>
    <w:rsid w:val="00AB5E39"/>
    <w:rsid w:val="00AC0697"/>
    <w:rsid w:val="00AC07FB"/>
    <w:rsid w:val="00AC147D"/>
    <w:rsid w:val="00AC3462"/>
    <w:rsid w:val="00AC371B"/>
    <w:rsid w:val="00AC52D4"/>
    <w:rsid w:val="00AC6A88"/>
    <w:rsid w:val="00AD294A"/>
    <w:rsid w:val="00AD69E8"/>
    <w:rsid w:val="00AE18BE"/>
    <w:rsid w:val="00AE494A"/>
    <w:rsid w:val="00AE6CCC"/>
    <w:rsid w:val="00AF025A"/>
    <w:rsid w:val="00AF2B24"/>
    <w:rsid w:val="00AF300F"/>
    <w:rsid w:val="00AF3031"/>
    <w:rsid w:val="00AF39FD"/>
    <w:rsid w:val="00AF3D4A"/>
    <w:rsid w:val="00AF452A"/>
    <w:rsid w:val="00AF5FB8"/>
    <w:rsid w:val="00AF6C95"/>
    <w:rsid w:val="00B02462"/>
    <w:rsid w:val="00B031C8"/>
    <w:rsid w:val="00B05236"/>
    <w:rsid w:val="00B05DC7"/>
    <w:rsid w:val="00B05EA5"/>
    <w:rsid w:val="00B07A5D"/>
    <w:rsid w:val="00B07D5D"/>
    <w:rsid w:val="00B1240B"/>
    <w:rsid w:val="00B12BA5"/>
    <w:rsid w:val="00B13A70"/>
    <w:rsid w:val="00B15009"/>
    <w:rsid w:val="00B152CC"/>
    <w:rsid w:val="00B20064"/>
    <w:rsid w:val="00B27753"/>
    <w:rsid w:val="00B33316"/>
    <w:rsid w:val="00B3617D"/>
    <w:rsid w:val="00B36BB9"/>
    <w:rsid w:val="00B37F12"/>
    <w:rsid w:val="00B401D4"/>
    <w:rsid w:val="00B40649"/>
    <w:rsid w:val="00B41EC0"/>
    <w:rsid w:val="00B429F9"/>
    <w:rsid w:val="00B4354E"/>
    <w:rsid w:val="00B43994"/>
    <w:rsid w:val="00B4410F"/>
    <w:rsid w:val="00B4618F"/>
    <w:rsid w:val="00B468A1"/>
    <w:rsid w:val="00B47921"/>
    <w:rsid w:val="00B501F0"/>
    <w:rsid w:val="00B5045F"/>
    <w:rsid w:val="00B51F52"/>
    <w:rsid w:val="00B5583B"/>
    <w:rsid w:val="00B572D5"/>
    <w:rsid w:val="00B6039B"/>
    <w:rsid w:val="00B613E1"/>
    <w:rsid w:val="00B61B89"/>
    <w:rsid w:val="00B62BA0"/>
    <w:rsid w:val="00B632C9"/>
    <w:rsid w:val="00B632E5"/>
    <w:rsid w:val="00B64206"/>
    <w:rsid w:val="00B651F3"/>
    <w:rsid w:val="00B704C1"/>
    <w:rsid w:val="00B70988"/>
    <w:rsid w:val="00B70D30"/>
    <w:rsid w:val="00B718A3"/>
    <w:rsid w:val="00B72209"/>
    <w:rsid w:val="00B723E9"/>
    <w:rsid w:val="00B72B05"/>
    <w:rsid w:val="00B738B1"/>
    <w:rsid w:val="00B73C56"/>
    <w:rsid w:val="00B74330"/>
    <w:rsid w:val="00B800FF"/>
    <w:rsid w:val="00B80882"/>
    <w:rsid w:val="00B808E7"/>
    <w:rsid w:val="00B8168A"/>
    <w:rsid w:val="00B826C9"/>
    <w:rsid w:val="00B82B24"/>
    <w:rsid w:val="00B832EE"/>
    <w:rsid w:val="00B84C4C"/>
    <w:rsid w:val="00B85860"/>
    <w:rsid w:val="00B8712E"/>
    <w:rsid w:val="00B900AD"/>
    <w:rsid w:val="00B90F92"/>
    <w:rsid w:val="00B912BB"/>
    <w:rsid w:val="00B915C0"/>
    <w:rsid w:val="00B91645"/>
    <w:rsid w:val="00B91E2A"/>
    <w:rsid w:val="00B92156"/>
    <w:rsid w:val="00B932A0"/>
    <w:rsid w:val="00B9432F"/>
    <w:rsid w:val="00B9439B"/>
    <w:rsid w:val="00B9534E"/>
    <w:rsid w:val="00B963AF"/>
    <w:rsid w:val="00BA495F"/>
    <w:rsid w:val="00BA556A"/>
    <w:rsid w:val="00BA684A"/>
    <w:rsid w:val="00BA6B7D"/>
    <w:rsid w:val="00BA75C1"/>
    <w:rsid w:val="00BB088D"/>
    <w:rsid w:val="00BB0A5C"/>
    <w:rsid w:val="00BB4244"/>
    <w:rsid w:val="00BB4DF5"/>
    <w:rsid w:val="00BB501C"/>
    <w:rsid w:val="00BB502F"/>
    <w:rsid w:val="00BB6339"/>
    <w:rsid w:val="00BB6AD2"/>
    <w:rsid w:val="00BC18EB"/>
    <w:rsid w:val="00BC231C"/>
    <w:rsid w:val="00BC2467"/>
    <w:rsid w:val="00BC3252"/>
    <w:rsid w:val="00BC38C6"/>
    <w:rsid w:val="00BC4726"/>
    <w:rsid w:val="00BC5C8F"/>
    <w:rsid w:val="00BC7E85"/>
    <w:rsid w:val="00BD06E3"/>
    <w:rsid w:val="00BD0B90"/>
    <w:rsid w:val="00BD0D5F"/>
    <w:rsid w:val="00BD4B9D"/>
    <w:rsid w:val="00BD4DD1"/>
    <w:rsid w:val="00BD5EF1"/>
    <w:rsid w:val="00BD6C41"/>
    <w:rsid w:val="00BE2D63"/>
    <w:rsid w:val="00BE2DB6"/>
    <w:rsid w:val="00BE3779"/>
    <w:rsid w:val="00BE37B7"/>
    <w:rsid w:val="00BE4B33"/>
    <w:rsid w:val="00BE4DF3"/>
    <w:rsid w:val="00BE667E"/>
    <w:rsid w:val="00BF38AB"/>
    <w:rsid w:val="00BF49FE"/>
    <w:rsid w:val="00BF4B7A"/>
    <w:rsid w:val="00BF628B"/>
    <w:rsid w:val="00BF66AF"/>
    <w:rsid w:val="00BF7AA8"/>
    <w:rsid w:val="00C006DD"/>
    <w:rsid w:val="00C00C37"/>
    <w:rsid w:val="00C016B9"/>
    <w:rsid w:val="00C01CB9"/>
    <w:rsid w:val="00C04A63"/>
    <w:rsid w:val="00C07C2C"/>
    <w:rsid w:val="00C1100F"/>
    <w:rsid w:val="00C114DE"/>
    <w:rsid w:val="00C11E95"/>
    <w:rsid w:val="00C14831"/>
    <w:rsid w:val="00C15773"/>
    <w:rsid w:val="00C20687"/>
    <w:rsid w:val="00C21E8B"/>
    <w:rsid w:val="00C225C4"/>
    <w:rsid w:val="00C23CE0"/>
    <w:rsid w:val="00C24882"/>
    <w:rsid w:val="00C25A3F"/>
    <w:rsid w:val="00C32407"/>
    <w:rsid w:val="00C32B0B"/>
    <w:rsid w:val="00C3419F"/>
    <w:rsid w:val="00C34FC6"/>
    <w:rsid w:val="00C35145"/>
    <w:rsid w:val="00C36109"/>
    <w:rsid w:val="00C36251"/>
    <w:rsid w:val="00C36476"/>
    <w:rsid w:val="00C3717B"/>
    <w:rsid w:val="00C37A92"/>
    <w:rsid w:val="00C4101C"/>
    <w:rsid w:val="00C41106"/>
    <w:rsid w:val="00C415AB"/>
    <w:rsid w:val="00C41C7F"/>
    <w:rsid w:val="00C4237C"/>
    <w:rsid w:val="00C4314E"/>
    <w:rsid w:val="00C43C2D"/>
    <w:rsid w:val="00C44879"/>
    <w:rsid w:val="00C462BC"/>
    <w:rsid w:val="00C47120"/>
    <w:rsid w:val="00C47B6D"/>
    <w:rsid w:val="00C47CF4"/>
    <w:rsid w:val="00C50E4F"/>
    <w:rsid w:val="00C5215F"/>
    <w:rsid w:val="00C530AE"/>
    <w:rsid w:val="00C54185"/>
    <w:rsid w:val="00C55425"/>
    <w:rsid w:val="00C55470"/>
    <w:rsid w:val="00C56320"/>
    <w:rsid w:val="00C6049D"/>
    <w:rsid w:val="00C6067C"/>
    <w:rsid w:val="00C614CE"/>
    <w:rsid w:val="00C61E1A"/>
    <w:rsid w:val="00C63533"/>
    <w:rsid w:val="00C64BEF"/>
    <w:rsid w:val="00C66053"/>
    <w:rsid w:val="00C70405"/>
    <w:rsid w:val="00C70D0C"/>
    <w:rsid w:val="00C73D3B"/>
    <w:rsid w:val="00C74C94"/>
    <w:rsid w:val="00C779AC"/>
    <w:rsid w:val="00C77F57"/>
    <w:rsid w:val="00C81C1A"/>
    <w:rsid w:val="00C833D7"/>
    <w:rsid w:val="00C85197"/>
    <w:rsid w:val="00C905D0"/>
    <w:rsid w:val="00C917A7"/>
    <w:rsid w:val="00C92B42"/>
    <w:rsid w:val="00C93BA1"/>
    <w:rsid w:val="00C94C3D"/>
    <w:rsid w:val="00C9511A"/>
    <w:rsid w:val="00C96D67"/>
    <w:rsid w:val="00C96F12"/>
    <w:rsid w:val="00CA1102"/>
    <w:rsid w:val="00CA1D0E"/>
    <w:rsid w:val="00CA2D6E"/>
    <w:rsid w:val="00CA2EF7"/>
    <w:rsid w:val="00CA32DC"/>
    <w:rsid w:val="00CA5192"/>
    <w:rsid w:val="00CB31C4"/>
    <w:rsid w:val="00CB4090"/>
    <w:rsid w:val="00CB4B5D"/>
    <w:rsid w:val="00CB502C"/>
    <w:rsid w:val="00CB5E53"/>
    <w:rsid w:val="00CB6DE3"/>
    <w:rsid w:val="00CB7711"/>
    <w:rsid w:val="00CB7E28"/>
    <w:rsid w:val="00CC3925"/>
    <w:rsid w:val="00CC3BB3"/>
    <w:rsid w:val="00CC4887"/>
    <w:rsid w:val="00CC5230"/>
    <w:rsid w:val="00CC6AFB"/>
    <w:rsid w:val="00CC7AD2"/>
    <w:rsid w:val="00CC7E36"/>
    <w:rsid w:val="00CD13D6"/>
    <w:rsid w:val="00CD27B5"/>
    <w:rsid w:val="00CD464A"/>
    <w:rsid w:val="00CD5046"/>
    <w:rsid w:val="00CD6B64"/>
    <w:rsid w:val="00CD71FF"/>
    <w:rsid w:val="00CD7A16"/>
    <w:rsid w:val="00CD7FBB"/>
    <w:rsid w:val="00CE3033"/>
    <w:rsid w:val="00CE45CF"/>
    <w:rsid w:val="00CE70CD"/>
    <w:rsid w:val="00CF2ECE"/>
    <w:rsid w:val="00CF35DD"/>
    <w:rsid w:val="00CF3D41"/>
    <w:rsid w:val="00CF54AA"/>
    <w:rsid w:val="00CF5CA6"/>
    <w:rsid w:val="00CF61B7"/>
    <w:rsid w:val="00CF77D6"/>
    <w:rsid w:val="00D00241"/>
    <w:rsid w:val="00D006CD"/>
    <w:rsid w:val="00D009BD"/>
    <w:rsid w:val="00D01DC7"/>
    <w:rsid w:val="00D01DDA"/>
    <w:rsid w:val="00D030C2"/>
    <w:rsid w:val="00D03D64"/>
    <w:rsid w:val="00D0437F"/>
    <w:rsid w:val="00D044AD"/>
    <w:rsid w:val="00D0585E"/>
    <w:rsid w:val="00D11E36"/>
    <w:rsid w:val="00D12EF0"/>
    <w:rsid w:val="00D13731"/>
    <w:rsid w:val="00D15B6B"/>
    <w:rsid w:val="00D1619D"/>
    <w:rsid w:val="00D207AA"/>
    <w:rsid w:val="00D25955"/>
    <w:rsid w:val="00D25AA4"/>
    <w:rsid w:val="00D27805"/>
    <w:rsid w:val="00D302C8"/>
    <w:rsid w:val="00D30CF0"/>
    <w:rsid w:val="00D315CD"/>
    <w:rsid w:val="00D33568"/>
    <w:rsid w:val="00D347BA"/>
    <w:rsid w:val="00D34E3A"/>
    <w:rsid w:val="00D370A8"/>
    <w:rsid w:val="00D37D98"/>
    <w:rsid w:val="00D405D5"/>
    <w:rsid w:val="00D413BF"/>
    <w:rsid w:val="00D41C6A"/>
    <w:rsid w:val="00D446CE"/>
    <w:rsid w:val="00D44C42"/>
    <w:rsid w:val="00D450CB"/>
    <w:rsid w:val="00D45280"/>
    <w:rsid w:val="00D46B0C"/>
    <w:rsid w:val="00D50A99"/>
    <w:rsid w:val="00D51D5D"/>
    <w:rsid w:val="00D5213A"/>
    <w:rsid w:val="00D52C07"/>
    <w:rsid w:val="00D534D8"/>
    <w:rsid w:val="00D54F47"/>
    <w:rsid w:val="00D55D2F"/>
    <w:rsid w:val="00D60340"/>
    <w:rsid w:val="00D60641"/>
    <w:rsid w:val="00D609F8"/>
    <w:rsid w:val="00D60D83"/>
    <w:rsid w:val="00D62ACF"/>
    <w:rsid w:val="00D63132"/>
    <w:rsid w:val="00D639D2"/>
    <w:rsid w:val="00D659A0"/>
    <w:rsid w:val="00D6778C"/>
    <w:rsid w:val="00D67E70"/>
    <w:rsid w:val="00D721A7"/>
    <w:rsid w:val="00D73A0B"/>
    <w:rsid w:val="00D73F17"/>
    <w:rsid w:val="00D7433F"/>
    <w:rsid w:val="00D75245"/>
    <w:rsid w:val="00D76F70"/>
    <w:rsid w:val="00D7723A"/>
    <w:rsid w:val="00D77F7F"/>
    <w:rsid w:val="00D819AF"/>
    <w:rsid w:val="00D821D0"/>
    <w:rsid w:val="00D83DBC"/>
    <w:rsid w:val="00D84492"/>
    <w:rsid w:val="00D84B53"/>
    <w:rsid w:val="00D85DAD"/>
    <w:rsid w:val="00D8603D"/>
    <w:rsid w:val="00D86790"/>
    <w:rsid w:val="00D90524"/>
    <w:rsid w:val="00D91F2A"/>
    <w:rsid w:val="00D92176"/>
    <w:rsid w:val="00D93280"/>
    <w:rsid w:val="00D9515C"/>
    <w:rsid w:val="00D95B06"/>
    <w:rsid w:val="00D978CC"/>
    <w:rsid w:val="00DA0E31"/>
    <w:rsid w:val="00DA17D1"/>
    <w:rsid w:val="00DA2F43"/>
    <w:rsid w:val="00DA3305"/>
    <w:rsid w:val="00DA4EC8"/>
    <w:rsid w:val="00DA5467"/>
    <w:rsid w:val="00DA698D"/>
    <w:rsid w:val="00DA71B2"/>
    <w:rsid w:val="00DA71E2"/>
    <w:rsid w:val="00DA741E"/>
    <w:rsid w:val="00DA75C4"/>
    <w:rsid w:val="00DB01F2"/>
    <w:rsid w:val="00DB12EA"/>
    <w:rsid w:val="00DB18FD"/>
    <w:rsid w:val="00DB1D4F"/>
    <w:rsid w:val="00DB252B"/>
    <w:rsid w:val="00DB2CDC"/>
    <w:rsid w:val="00DB51E4"/>
    <w:rsid w:val="00DB534A"/>
    <w:rsid w:val="00DB543F"/>
    <w:rsid w:val="00DC276E"/>
    <w:rsid w:val="00DC27B6"/>
    <w:rsid w:val="00DC2F21"/>
    <w:rsid w:val="00DD037A"/>
    <w:rsid w:val="00DD0EC9"/>
    <w:rsid w:val="00DD13CF"/>
    <w:rsid w:val="00DD2041"/>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F1F0A"/>
    <w:rsid w:val="00DF266C"/>
    <w:rsid w:val="00DF3F44"/>
    <w:rsid w:val="00DF41E6"/>
    <w:rsid w:val="00DF47A7"/>
    <w:rsid w:val="00DF71BD"/>
    <w:rsid w:val="00E06CB7"/>
    <w:rsid w:val="00E0775E"/>
    <w:rsid w:val="00E11437"/>
    <w:rsid w:val="00E121B1"/>
    <w:rsid w:val="00E13E16"/>
    <w:rsid w:val="00E1517D"/>
    <w:rsid w:val="00E1683D"/>
    <w:rsid w:val="00E168B8"/>
    <w:rsid w:val="00E16B56"/>
    <w:rsid w:val="00E17042"/>
    <w:rsid w:val="00E20DF0"/>
    <w:rsid w:val="00E22170"/>
    <w:rsid w:val="00E22CF2"/>
    <w:rsid w:val="00E23839"/>
    <w:rsid w:val="00E3009F"/>
    <w:rsid w:val="00E30DB3"/>
    <w:rsid w:val="00E31261"/>
    <w:rsid w:val="00E32C37"/>
    <w:rsid w:val="00E34F97"/>
    <w:rsid w:val="00E3539E"/>
    <w:rsid w:val="00E35975"/>
    <w:rsid w:val="00E377BB"/>
    <w:rsid w:val="00E40FE3"/>
    <w:rsid w:val="00E4395E"/>
    <w:rsid w:val="00E46FE4"/>
    <w:rsid w:val="00E4705A"/>
    <w:rsid w:val="00E53179"/>
    <w:rsid w:val="00E53297"/>
    <w:rsid w:val="00E53E05"/>
    <w:rsid w:val="00E540E1"/>
    <w:rsid w:val="00E55598"/>
    <w:rsid w:val="00E56F5C"/>
    <w:rsid w:val="00E57EB4"/>
    <w:rsid w:val="00E60093"/>
    <w:rsid w:val="00E61716"/>
    <w:rsid w:val="00E63C77"/>
    <w:rsid w:val="00E65BAA"/>
    <w:rsid w:val="00E66E92"/>
    <w:rsid w:val="00E678E7"/>
    <w:rsid w:val="00E67AC1"/>
    <w:rsid w:val="00E756CC"/>
    <w:rsid w:val="00E758F3"/>
    <w:rsid w:val="00E7674C"/>
    <w:rsid w:val="00E77C57"/>
    <w:rsid w:val="00E77E70"/>
    <w:rsid w:val="00E77EC9"/>
    <w:rsid w:val="00E82FBD"/>
    <w:rsid w:val="00E83C9B"/>
    <w:rsid w:val="00E853B3"/>
    <w:rsid w:val="00E870D6"/>
    <w:rsid w:val="00E871AB"/>
    <w:rsid w:val="00E900C9"/>
    <w:rsid w:val="00E92A6B"/>
    <w:rsid w:val="00E92ACC"/>
    <w:rsid w:val="00E92ECE"/>
    <w:rsid w:val="00E9329B"/>
    <w:rsid w:val="00E939BB"/>
    <w:rsid w:val="00E97301"/>
    <w:rsid w:val="00E9762B"/>
    <w:rsid w:val="00EA3F7C"/>
    <w:rsid w:val="00EA4714"/>
    <w:rsid w:val="00EA61C5"/>
    <w:rsid w:val="00EB1B1C"/>
    <w:rsid w:val="00EB1C9A"/>
    <w:rsid w:val="00EB28D4"/>
    <w:rsid w:val="00EB46B3"/>
    <w:rsid w:val="00EB66B0"/>
    <w:rsid w:val="00EB6ED4"/>
    <w:rsid w:val="00EC0277"/>
    <w:rsid w:val="00EC2A99"/>
    <w:rsid w:val="00EC2FA7"/>
    <w:rsid w:val="00EC3739"/>
    <w:rsid w:val="00EC5DBD"/>
    <w:rsid w:val="00EC6972"/>
    <w:rsid w:val="00EC7069"/>
    <w:rsid w:val="00ED0BD0"/>
    <w:rsid w:val="00ED2D83"/>
    <w:rsid w:val="00ED459E"/>
    <w:rsid w:val="00ED5E3B"/>
    <w:rsid w:val="00ED78CB"/>
    <w:rsid w:val="00EE154E"/>
    <w:rsid w:val="00EE17C9"/>
    <w:rsid w:val="00EE258F"/>
    <w:rsid w:val="00EE2F04"/>
    <w:rsid w:val="00EE352E"/>
    <w:rsid w:val="00EE4192"/>
    <w:rsid w:val="00EE430A"/>
    <w:rsid w:val="00EE5103"/>
    <w:rsid w:val="00EE5129"/>
    <w:rsid w:val="00EE5D6D"/>
    <w:rsid w:val="00EF5289"/>
    <w:rsid w:val="00EF5E24"/>
    <w:rsid w:val="00EF69C1"/>
    <w:rsid w:val="00F00DEC"/>
    <w:rsid w:val="00F01260"/>
    <w:rsid w:val="00F03A6D"/>
    <w:rsid w:val="00F05CA4"/>
    <w:rsid w:val="00F060C3"/>
    <w:rsid w:val="00F06288"/>
    <w:rsid w:val="00F07E70"/>
    <w:rsid w:val="00F10390"/>
    <w:rsid w:val="00F147DF"/>
    <w:rsid w:val="00F14A78"/>
    <w:rsid w:val="00F16200"/>
    <w:rsid w:val="00F21649"/>
    <w:rsid w:val="00F23211"/>
    <w:rsid w:val="00F26739"/>
    <w:rsid w:val="00F26A1E"/>
    <w:rsid w:val="00F26AE8"/>
    <w:rsid w:val="00F36F4A"/>
    <w:rsid w:val="00F405D4"/>
    <w:rsid w:val="00F40FEA"/>
    <w:rsid w:val="00F42D39"/>
    <w:rsid w:val="00F42DB7"/>
    <w:rsid w:val="00F43170"/>
    <w:rsid w:val="00F43542"/>
    <w:rsid w:val="00F449DE"/>
    <w:rsid w:val="00F45995"/>
    <w:rsid w:val="00F47711"/>
    <w:rsid w:val="00F47F34"/>
    <w:rsid w:val="00F52861"/>
    <w:rsid w:val="00F5335F"/>
    <w:rsid w:val="00F53C3B"/>
    <w:rsid w:val="00F53D06"/>
    <w:rsid w:val="00F55333"/>
    <w:rsid w:val="00F61DFD"/>
    <w:rsid w:val="00F6264F"/>
    <w:rsid w:val="00F62D5E"/>
    <w:rsid w:val="00F6381C"/>
    <w:rsid w:val="00F63965"/>
    <w:rsid w:val="00F63F7F"/>
    <w:rsid w:val="00F6476D"/>
    <w:rsid w:val="00F64BA4"/>
    <w:rsid w:val="00F66A44"/>
    <w:rsid w:val="00F71DAB"/>
    <w:rsid w:val="00F724E2"/>
    <w:rsid w:val="00F7310D"/>
    <w:rsid w:val="00F75A95"/>
    <w:rsid w:val="00F760C3"/>
    <w:rsid w:val="00F80347"/>
    <w:rsid w:val="00F82700"/>
    <w:rsid w:val="00F85544"/>
    <w:rsid w:val="00F855FA"/>
    <w:rsid w:val="00F85C16"/>
    <w:rsid w:val="00F90FB6"/>
    <w:rsid w:val="00F918B2"/>
    <w:rsid w:val="00F91D76"/>
    <w:rsid w:val="00F93642"/>
    <w:rsid w:val="00F94BA2"/>
    <w:rsid w:val="00F95907"/>
    <w:rsid w:val="00F959E1"/>
    <w:rsid w:val="00F96402"/>
    <w:rsid w:val="00F96BA7"/>
    <w:rsid w:val="00FA0111"/>
    <w:rsid w:val="00FA1C20"/>
    <w:rsid w:val="00FA2493"/>
    <w:rsid w:val="00FA26C9"/>
    <w:rsid w:val="00FA2F8F"/>
    <w:rsid w:val="00FA3161"/>
    <w:rsid w:val="00FA4A59"/>
    <w:rsid w:val="00FA5203"/>
    <w:rsid w:val="00FB0941"/>
    <w:rsid w:val="00FB5D19"/>
    <w:rsid w:val="00FB687D"/>
    <w:rsid w:val="00FB692E"/>
    <w:rsid w:val="00FB6E7A"/>
    <w:rsid w:val="00FB746D"/>
    <w:rsid w:val="00FC0E0D"/>
    <w:rsid w:val="00FC1053"/>
    <w:rsid w:val="00FC12B1"/>
    <w:rsid w:val="00FC50ED"/>
    <w:rsid w:val="00FC59A0"/>
    <w:rsid w:val="00FD0754"/>
    <w:rsid w:val="00FD0D94"/>
    <w:rsid w:val="00FD3236"/>
    <w:rsid w:val="00FD67BC"/>
    <w:rsid w:val="00FD717D"/>
    <w:rsid w:val="00FD7254"/>
    <w:rsid w:val="00FE381C"/>
    <w:rsid w:val="00FE52C6"/>
    <w:rsid w:val="00FE5AC3"/>
    <w:rsid w:val="00FE5B72"/>
    <w:rsid w:val="00FE6B32"/>
    <w:rsid w:val="00FE72C9"/>
    <w:rsid w:val="00FE74B7"/>
    <w:rsid w:val="00FE7733"/>
    <w:rsid w:val="00FF0E89"/>
    <w:rsid w:val="00FF2307"/>
    <w:rsid w:val="00FF27F4"/>
    <w:rsid w:val="00FF27FE"/>
    <w:rsid w:val="00FF2B81"/>
    <w:rsid w:val="00FF2FAA"/>
    <w:rsid w:val="00FF52F4"/>
    <w:rsid w:val="00FF5492"/>
    <w:rsid w:val="00FF6B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00D1"/>
    <w:pPr>
      <w:spacing w:after="0" w:line="240" w:lineRule="auto"/>
    </w:pPr>
  </w:style>
  <w:style w:type="paragraph" w:styleId="Koptekst">
    <w:name w:val="header"/>
    <w:basedOn w:val="Standaard"/>
    <w:link w:val="KoptekstChar"/>
    <w:uiPriority w:val="99"/>
    <w:unhideWhenUsed/>
    <w:rsid w:val="000C00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0D1"/>
  </w:style>
  <w:style w:type="paragraph" w:styleId="Voettekst">
    <w:name w:val="footer"/>
    <w:basedOn w:val="Standaard"/>
    <w:link w:val="VoettekstChar"/>
    <w:uiPriority w:val="99"/>
    <w:unhideWhenUsed/>
    <w:rsid w:val="000C00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0D1"/>
  </w:style>
  <w:style w:type="character" w:styleId="Paginanummer">
    <w:name w:val="page number"/>
    <w:basedOn w:val="Standaardalinea-lettertype"/>
    <w:uiPriority w:val="99"/>
    <w:unhideWhenUsed/>
    <w:rsid w:val="000C00D1"/>
  </w:style>
  <w:style w:type="character" w:styleId="Hyperlink">
    <w:name w:val="Hyperlink"/>
    <w:basedOn w:val="Standaardalinea-lettertype"/>
    <w:uiPriority w:val="99"/>
    <w:semiHidden/>
    <w:unhideWhenUsed/>
    <w:rsid w:val="005077DB"/>
    <w:rPr>
      <w:color w:val="0000FF"/>
      <w:u w:val="single"/>
    </w:rPr>
  </w:style>
  <w:style w:type="character" w:styleId="GevolgdeHyperlink">
    <w:name w:val="FollowedHyperlink"/>
    <w:basedOn w:val="Standaardalinea-lettertype"/>
    <w:uiPriority w:val="99"/>
    <w:semiHidden/>
    <w:unhideWhenUsed/>
    <w:rsid w:val="005077DB"/>
    <w:rPr>
      <w:color w:val="800080" w:themeColor="followedHyperlink"/>
      <w:u w:val="single"/>
    </w:rPr>
  </w:style>
  <w:style w:type="character" w:styleId="Voetnootmarkering">
    <w:name w:val="footnote reference"/>
    <w:basedOn w:val="Standaardalinea-lettertype"/>
    <w:semiHidden/>
    <w:unhideWhenUsed/>
    <w:rsid w:val="00B74330"/>
    <w:rPr>
      <w:vertAlign w:val="superscript"/>
    </w:rPr>
  </w:style>
  <w:style w:type="paragraph" w:styleId="Voetnoottekst">
    <w:name w:val="footnote text"/>
    <w:basedOn w:val="Standaard"/>
    <w:link w:val="VoetnoottekstChar"/>
    <w:uiPriority w:val="99"/>
    <w:unhideWhenUsed/>
    <w:rsid w:val="00B74330"/>
    <w:pPr>
      <w:spacing w:after="0" w:line="240" w:lineRule="auto"/>
    </w:pPr>
    <w:rPr>
      <w:sz w:val="20"/>
      <w:szCs w:val="20"/>
    </w:rPr>
  </w:style>
  <w:style w:type="character" w:customStyle="1" w:styleId="VoetnoottekstChar">
    <w:name w:val="Voetnoottekst Char"/>
    <w:basedOn w:val="Standaardalinea-lettertype"/>
    <w:link w:val="Voetnoottekst"/>
    <w:uiPriority w:val="99"/>
    <w:rsid w:val="00B74330"/>
    <w:rPr>
      <w:sz w:val="20"/>
      <w:szCs w:val="20"/>
    </w:rPr>
  </w:style>
  <w:style w:type="paragraph" w:styleId="Ballontekst">
    <w:name w:val="Balloon Text"/>
    <w:basedOn w:val="Standaard"/>
    <w:link w:val="BallontekstChar"/>
    <w:uiPriority w:val="99"/>
    <w:semiHidden/>
    <w:unhideWhenUsed/>
    <w:rsid w:val="001D44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4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00D1"/>
    <w:pPr>
      <w:spacing w:after="0" w:line="240" w:lineRule="auto"/>
    </w:pPr>
  </w:style>
  <w:style w:type="paragraph" w:styleId="Koptekst">
    <w:name w:val="header"/>
    <w:basedOn w:val="Standaard"/>
    <w:link w:val="KoptekstChar"/>
    <w:uiPriority w:val="99"/>
    <w:unhideWhenUsed/>
    <w:rsid w:val="000C00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0D1"/>
  </w:style>
  <w:style w:type="paragraph" w:styleId="Voettekst">
    <w:name w:val="footer"/>
    <w:basedOn w:val="Standaard"/>
    <w:link w:val="VoettekstChar"/>
    <w:uiPriority w:val="99"/>
    <w:unhideWhenUsed/>
    <w:rsid w:val="000C00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0D1"/>
  </w:style>
  <w:style w:type="character" w:styleId="Paginanummer">
    <w:name w:val="page number"/>
    <w:basedOn w:val="Standaardalinea-lettertype"/>
    <w:uiPriority w:val="99"/>
    <w:unhideWhenUsed/>
    <w:rsid w:val="000C00D1"/>
  </w:style>
  <w:style w:type="character" w:styleId="Hyperlink">
    <w:name w:val="Hyperlink"/>
    <w:basedOn w:val="Standaardalinea-lettertype"/>
    <w:uiPriority w:val="99"/>
    <w:semiHidden/>
    <w:unhideWhenUsed/>
    <w:rsid w:val="005077DB"/>
    <w:rPr>
      <w:color w:val="0000FF"/>
      <w:u w:val="single"/>
    </w:rPr>
  </w:style>
  <w:style w:type="character" w:styleId="GevolgdeHyperlink">
    <w:name w:val="FollowedHyperlink"/>
    <w:basedOn w:val="Standaardalinea-lettertype"/>
    <w:uiPriority w:val="99"/>
    <w:semiHidden/>
    <w:unhideWhenUsed/>
    <w:rsid w:val="005077DB"/>
    <w:rPr>
      <w:color w:val="800080" w:themeColor="followedHyperlink"/>
      <w:u w:val="single"/>
    </w:rPr>
  </w:style>
  <w:style w:type="character" w:styleId="Voetnootmarkering">
    <w:name w:val="footnote reference"/>
    <w:basedOn w:val="Standaardalinea-lettertype"/>
    <w:semiHidden/>
    <w:unhideWhenUsed/>
    <w:rsid w:val="00B74330"/>
    <w:rPr>
      <w:vertAlign w:val="superscript"/>
    </w:rPr>
  </w:style>
  <w:style w:type="paragraph" w:styleId="Voetnoottekst">
    <w:name w:val="footnote text"/>
    <w:basedOn w:val="Standaard"/>
    <w:link w:val="VoetnoottekstChar"/>
    <w:uiPriority w:val="99"/>
    <w:unhideWhenUsed/>
    <w:rsid w:val="00B74330"/>
    <w:pPr>
      <w:spacing w:after="0" w:line="240" w:lineRule="auto"/>
    </w:pPr>
    <w:rPr>
      <w:sz w:val="20"/>
      <w:szCs w:val="20"/>
    </w:rPr>
  </w:style>
  <w:style w:type="character" w:customStyle="1" w:styleId="VoetnoottekstChar">
    <w:name w:val="Voetnoottekst Char"/>
    <w:basedOn w:val="Standaardalinea-lettertype"/>
    <w:link w:val="Voetnoottekst"/>
    <w:uiPriority w:val="99"/>
    <w:rsid w:val="00B74330"/>
    <w:rPr>
      <w:sz w:val="20"/>
      <w:szCs w:val="20"/>
    </w:rPr>
  </w:style>
  <w:style w:type="paragraph" w:styleId="Ballontekst">
    <w:name w:val="Balloon Text"/>
    <w:basedOn w:val="Standaard"/>
    <w:link w:val="BallontekstChar"/>
    <w:uiPriority w:val="99"/>
    <w:semiHidden/>
    <w:unhideWhenUsed/>
    <w:rsid w:val="001D44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4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9183">
      <w:bodyDiv w:val="1"/>
      <w:marLeft w:val="0"/>
      <w:marRight w:val="0"/>
      <w:marTop w:val="0"/>
      <w:marBottom w:val="0"/>
      <w:divBdr>
        <w:top w:val="none" w:sz="0" w:space="0" w:color="auto"/>
        <w:left w:val="none" w:sz="0" w:space="0" w:color="auto"/>
        <w:bottom w:val="none" w:sz="0" w:space="0" w:color="auto"/>
        <w:right w:val="none" w:sz="0" w:space="0" w:color="auto"/>
      </w:divBdr>
    </w:div>
    <w:div w:id="873225729">
      <w:bodyDiv w:val="1"/>
      <w:marLeft w:val="0"/>
      <w:marRight w:val="0"/>
      <w:marTop w:val="0"/>
      <w:marBottom w:val="0"/>
      <w:divBdr>
        <w:top w:val="none" w:sz="0" w:space="0" w:color="auto"/>
        <w:left w:val="none" w:sz="0" w:space="0" w:color="auto"/>
        <w:bottom w:val="none" w:sz="0" w:space="0" w:color="auto"/>
        <w:right w:val="none" w:sz="0" w:space="0" w:color="auto"/>
      </w:divBdr>
    </w:div>
    <w:div w:id="971980119">
      <w:bodyDiv w:val="1"/>
      <w:marLeft w:val="0"/>
      <w:marRight w:val="0"/>
      <w:marTop w:val="0"/>
      <w:marBottom w:val="0"/>
      <w:divBdr>
        <w:top w:val="none" w:sz="0" w:space="0" w:color="auto"/>
        <w:left w:val="none" w:sz="0" w:space="0" w:color="auto"/>
        <w:bottom w:val="none" w:sz="0" w:space="0" w:color="auto"/>
        <w:right w:val="none" w:sz="0" w:space="0" w:color="auto"/>
      </w:divBdr>
    </w:div>
    <w:div w:id="1031302723">
      <w:bodyDiv w:val="1"/>
      <w:marLeft w:val="0"/>
      <w:marRight w:val="0"/>
      <w:marTop w:val="0"/>
      <w:marBottom w:val="0"/>
      <w:divBdr>
        <w:top w:val="none" w:sz="0" w:space="0" w:color="auto"/>
        <w:left w:val="none" w:sz="0" w:space="0" w:color="auto"/>
        <w:bottom w:val="none" w:sz="0" w:space="0" w:color="auto"/>
        <w:right w:val="none" w:sz="0" w:space="0" w:color="auto"/>
      </w:divBdr>
    </w:div>
    <w:div w:id="1171680564">
      <w:bodyDiv w:val="1"/>
      <w:marLeft w:val="0"/>
      <w:marRight w:val="0"/>
      <w:marTop w:val="0"/>
      <w:marBottom w:val="0"/>
      <w:divBdr>
        <w:top w:val="none" w:sz="0" w:space="0" w:color="auto"/>
        <w:left w:val="none" w:sz="0" w:space="0" w:color="auto"/>
        <w:bottom w:val="none" w:sz="0" w:space="0" w:color="auto"/>
        <w:right w:val="none" w:sz="0" w:space="0" w:color="auto"/>
      </w:divBdr>
    </w:div>
    <w:div w:id="1264798546">
      <w:bodyDiv w:val="1"/>
      <w:marLeft w:val="0"/>
      <w:marRight w:val="0"/>
      <w:marTop w:val="0"/>
      <w:marBottom w:val="0"/>
      <w:divBdr>
        <w:top w:val="none" w:sz="0" w:space="0" w:color="auto"/>
        <w:left w:val="none" w:sz="0" w:space="0" w:color="auto"/>
        <w:bottom w:val="none" w:sz="0" w:space="0" w:color="auto"/>
        <w:right w:val="none" w:sz="0" w:space="0" w:color="auto"/>
      </w:divBdr>
    </w:div>
    <w:div w:id="1479759251">
      <w:bodyDiv w:val="1"/>
      <w:marLeft w:val="0"/>
      <w:marRight w:val="0"/>
      <w:marTop w:val="0"/>
      <w:marBottom w:val="0"/>
      <w:divBdr>
        <w:top w:val="none" w:sz="0" w:space="0" w:color="auto"/>
        <w:left w:val="none" w:sz="0" w:space="0" w:color="auto"/>
        <w:bottom w:val="none" w:sz="0" w:space="0" w:color="auto"/>
        <w:right w:val="none" w:sz="0" w:space="0" w:color="auto"/>
      </w:divBdr>
    </w:div>
    <w:div w:id="15700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0997-FD0C-4631-9B81-E25641C5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1868</Words>
  <Characters>10274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6</cp:revision>
  <cp:lastPrinted>2013-12-01T08:03:00Z</cp:lastPrinted>
  <dcterms:created xsi:type="dcterms:W3CDTF">2014-12-04T14:10:00Z</dcterms:created>
  <dcterms:modified xsi:type="dcterms:W3CDTF">2014-12-04T14:41:00Z</dcterms:modified>
</cp:coreProperties>
</file>