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233FB3" w:rsidRPr="00156F8E" w:rsidRDefault="00233FB3" w:rsidP="00D033D6">
      <w:pPr>
        <w:pStyle w:val="Geenafstand"/>
        <w:jc w:val="center"/>
        <w:rPr>
          <w:b/>
          <w:bCs/>
          <w:sz w:val="66"/>
          <w:szCs w:val="66"/>
        </w:rPr>
      </w:pPr>
      <w:r w:rsidRPr="00156F8E">
        <w:rPr>
          <w:b/>
          <w:bCs/>
          <w:sz w:val="66"/>
          <w:szCs w:val="66"/>
        </w:rPr>
        <w:t>Een licht voor alle volken</w:t>
      </w:r>
    </w:p>
    <w:p w:rsidR="000E7CA5" w:rsidRDefault="00637554" w:rsidP="00D033D6">
      <w:pPr>
        <w:pStyle w:val="Geenafstand"/>
        <w:jc w:val="center"/>
        <w:rPr>
          <w:sz w:val="34"/>
          <w:szCs w:val="34"/>
        </w:rPr>
      </w:pPr>
      <w:r w:rsidRPr="00637554">
        <w:rPr>
          <w:sz w:val="34"/>
          <w:szCs w:val="34"/>
        </w:rPr>
        <w:t>p</w:t>
      </w:r>
      <w:r w:rsidR="00233FB3" w:rsidRPr="00637554">
        <w:rPr>
          <w:sz w:val="34"/>
          <w:szCs w:val="34"/>
        </w:rPr>
        <w:t>reek over Jesaja 49,1-7</w:t>
      </w:r>
    </w:p>
    <w:p w:rsidR="00A42BE4" w:rsidRPr="00BA1FB5" w:rsidRDefault="00A42BE4" w:rsidP="00A42BE4">
      <w:pPr>
        <w:pStyle w:val="Geenafstand"/>
        <w:spacing w:line="360" w:lineRule="auto"/>
        <w:jc w:val="center"/>
        <w:rPr>
          <w:rFonts w:asciiTheme="majorBidi" w:hAnsiTheme="majorBidi" w:cstheme="majorBidi"/>
          <w:i/>
          <w:iCs/>
          <w:sz w:val="28"/>
          <w:szCs w:val="28"/>
        </w:rPr>
      </w:pPr>
      <w:r>
        <w:rPr>
          <w:rFonts w:asciiTheme="majorBidi" w:hAnsiTheme="majorBidi" w:cstheme="majorBidi"/>
          <w:i/>
          <w:iCs/>
          <w:sz w:val="28"/>
          <w:szCs w:val="28"/>
        </w:rPr>
        <w:t>Tweede</w:t>
      </w:r>
      <w:r w:rsidRPr="00BA1FB5">
        <w:rPr>
          <w:rFonts w:asciiTheme="majorBidi" w:hAnsiTheme="majorBidi" w:cstheme="majorBidi"/>
          <w:i/>
          <w:iCs/>
          <w:sz w:val="28"/>
          <w:szCs w:val="28"/>
        </w:rPr>
        <w:t xml:space="preserve"> profetie over ‘de dienaar’</w:t>
      </w:r>
    </w:p>
    <w:p w:rsidR="00637554" w:rsidRDefault="00637554" w:rsidP="00D033D6">
      <w:pPr>
        <w:pStyle w:val="Geenafstand"/>
      </w:pPr>
      <w:bookmarkStart w:id="0" w:name="_GoBack"/>
      <w:bookmarkEnd w:id="0"/>
    </w:p>
    <w:p w:rsidR="00637554" w:rsidRDefault="00637554" w:rsidP="00D033D6">
      <w:pPr>
        <w:pStyle w:val="Geenafstand"/>
      </w:pPr>
      <w:r>
        <w:t>Bedum, 8 december 2013</w:t>
      </w:r>
    </w:p>
    <w:p w:rsidR="00637554" w:rsidRDefault="00637554" w:rsidP="00D033D6">
      <w:pPr>
        <w:pStyle w:val="Geenafstand"/>
      </w:pPr>
    </w:p>
    <w:p w:rsidR="00637554" w:rsidRDefault="00637554" w:rsidP="00637554">
      <w:pPr>
        <w:pStyle w:val="Geenafstand"/>
        <w:jc w:val="right"/>
      </w:pPr>
      <w:r>
        <w:t>Ds. Marten de Vries</w:t>
      </w:r>
    </w:p>
    <w:p w:rsidR="00156F8E" w:rsidRDefault="00156F8E" w:rsidP="007E7D79">
      <w:pPr>
        <w:pStyle w:val="Geenafstand"/>
        <w:pBdr>
          <w:bottom w:val="double" w:sz="6" w:space="1" w:color="auto"/>
        </w:pBdr>
        <w:spacing w:line="360" w:lineRule="auto"/>
      </w:pPr>
    </w:p>
    <w:p w:rsidR="00156F8E" w:rsidRDefault="00156F8E" w:rsidP="00156F8E">
      <w:pPr>
        <w:pStyle w:val="Geenafstand"/>
        <w:rPr>
          <w:rFonts w:asciiTheme="majorBidi" w:hAnsiTheme="majorBidi" w:cstheme="majorBidi"/>
          <w:sz w:val="20"/>
          <w:szCs w:val="20"/>
        </w:rPr>
      </w:pPr>
    </w:p>
    <w:p w:rsidR="00B6415B" w:rsidRPr="00156F8E" w:rsidRDefault="00C929BE" w:rsidP="00156F8E">
      <w:pPr>
        <w:pStyle w:val="Geenafstand"/>
        <w:rPr>
          <w:rFonts w:asciiTheme="majorBidi" w:hAnsiTheme="majorBidi" w:cstheme="majorBidi"/>
          <w:sz w:val="20"/>
          <w:szCs w:val="20"/>
        </w:rPr>
      </w:pPr>
      <w:r w:rsidRPr="00156F8E">
        <w:rPr>
          <w:rFonts w:asciiTheme="majorBidi" w:hAnsiTheme="majorBidi" w:cstheme="majorBidi"/>
          <w:sz w:val="20"/>
          <w:szCs w:val="20"/>
        </w:rPr>
        <w:t>Gemeente van onze Heer, Jezus Christus,</w:t>
      </w:r>
    </w:p>
    <w:p w:rsidR="00C929BE" w:rsidRPr="00156F8E" w:rsidRDefault="00C929BE" w:rsidP="00156F8E">
      <w:pPr>
        <w:pStyle w:val="Geenafstand"/>
        <w:rPr>
          <w:rFonts w:asciiTheme="majorBidi" w:hAnsiTheme="majorBidi" w:cstheme="majorBidi"/>
          <w:sz w:val="20"/>
          <w:szCs w:val="20"/>
        </w:rPr>
      </w:pPr>
      <w:r w:rsidRPr="00156F8E">
        <w:rPr>
          <w:rFonts w:asciiTheme="majorBidi" w:hAnsiTheme="majorBidi" w:cstheme="majorBidi"/>
          <w:sz w:val="20"/>
          <w:szCs w:val="20"/>
        </w:rPr>
        <w:t>Mijn broeders en zusters,</w:t>
      </w:r>
    </w:p>
    <w:p w:rsidR="00B90257" w:rsidRPr="00156F8E" w:rsidRDefault="00B90257"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Jezus’ boodschap is bestemd voor alle mensen</w:t>
      </w:r>
    </w:p>
    <w:p w:rsidR="00432F25" w:rsidRPr="00156F8E" w:rsidRDefault="00B90257" w:rsidP="00156F8E">
      <w:pPr>
        <w:pStyle w:val="Geenafstand"/>
        <w:rPr>
          <w:rFonts w:asciiTheme="majorBidi" w:hAnsiTheme="majorBidi" w:cstheme="majorBidi"/>
          <w:sz w:val="20"/>
          <w:szCs w:val="20"/>
        </w:rPr>
      </w:pPr>
      <w:r w:rsidRPr="00156F8E">
        <w:rPr>
          <w:rFonts w:asciiTheme="majorBidi" w:hAnsiTheme="majorBidi" w:cstheme="majorBidi"/>
          <w:sz w:val="20"/>
          <w:szCs w:val="20"/>
        </w:rPr>
        <w:t xml:space="preserve">Welkom in de kerk. Niet bij mij natuurlijk. </w:t>
      </w:r>
      <w:r w:rsidR="00AF1098" w:rsidRPr="00156F8E">
        <w:rPr>
          <w:rFonts w:asciiTheme="majorBidi" w:hAnsiTheme="majorBidi" w:cstheme="majorBidi"/>
          <w:sz w:val="20"/>
          <w:szCs w:val="20"/>
        </w:rPr>
        <w:t>I</w:t>
      </w:r>
      <w:r w:rsidRPr="00156F8E">
        <w:rPr>
          <w:rFonts w:asciiTheme="majorBidi" w:hAnsiTheme="majorBidi" w:cstheme="majorBidi"/>
          <w:sz w:val="20"/>
          <w:szCs w:val="20"/>
        </w:rPr>
        <w:t xml:space="preserve">k zeg </w:t>
      </w:r>
      <w:r w:rsidR="00432F25" w:rsidRPr="00156F8E">
        <w:rPr>
          <w:rFonts w:asciiTheme="majorBidi" w:hAnsiTheme="majorBidi" w:cstheme="majorBidi"/>
          <w:sz w:val="20"/>
          <w:szCs w:val="20"/>
        </w:rPr>
        <w:t xml:space="preserve">dit </w:t>
      </w:r>
      <w:r w:rsidR="00AF1098" w:rsidRPr="00156F8E">
        <w:rPr>
          <w:rFonts w:asciiTheme="majorBidi" w:hAnsiTheme="majorBidi" w:cstheme="majorBidi"/>
          <w:sz w:val="20"/>
          <w:szCs w:val="20"/>
        </w:rPr>
        <w:t xml:space="preserve">nu </w:t>
      </w:r>
      <w:r w:rsidRPr="00156F8E">
        <w:rPr>
          <w:rFonts w:asciiTheme="majorBidi" w:hAnsiTheme="majorBidi" w:cstheme="majorBidi"/>
          <w:sz w:val="20"/>
          <w:szCs w:val="20"/>
        </w:rPr>
        <w:t xml:space="preserve">ook niet namens de kerkenraad. </w:t>
      </w:r>
      <w:r w:rsidR="00432F25" w:rsidRPr="00156F8E">
        <w:rPr>
          <w:rFonts w:asciiTheme="majorBidi" w:hAnsiTheme="majorBidi" w:cstheme="majorBidi"/>
          <w:sz w:val="20"/>
          <w:szCs w:val="20"/>
        </w:rPr>
        <w:t xml:space="preserve">Ik </w:t>
      </w:r>
      <w:r w:rsidRPr="00156F8E">
        <w:rPr>
          <w:rFonts w:asciiTheme="majorBidi" w:hAnsiTheme="majorBidi" w:cstheme="majorBidi"/>
          <w:sz w:val="20"/>
          <w:szCs w:val="20"/>
        </w:rPr>
        <w:t xml:space="preserve">mag </w:t>
      </w:r>
      <w:r w:rsidR="00432F25" w:rsidRPr="00156F8E">
        <w:rPr>
          <w:rFonts w:asciiTheme="majorBidi" w:hAnsiTheme="majorBidi" w:cstheme="majorBidi"/>
          <w:sz w:val="20"/>
          <w:szCs w:val="20"/>
        </w:rPr>
        <w:t xml:space="preserve">het </w:t>
      </w:r>
      <w:r w:rsidRPr="00156F8E">
        <w:rPr>
          <w:rFonts w:asciiTheme="majorBidi" w:hAnsiTheme="majorBidi" w:cstheme="majorBidi"/>
          <w:sz w:val="20"/>
          <w:szCs w:val="20"/>
        </w:rPr>
        <w:t>(nog een</w:t>
      </w:r>
      <w:r w:rsidR="00AF1098" w:rsidRPr="00156F8E">
        <w:rPr>
          <w:rFonts w:asciiTheme="majorBidi" w:hAnsiTheme="majorBidi" w:cstheme="majorBidi"/>
          <w:sz w:val="20"/>
          <w:szCs w:val="20"/>
        </w:rPr>
        <w:t>s</w:t>
      </w:r>
      <w:r w:rsidRPr="00156F8E">
        <w:rPr>
          <w:rFonts w:asciiTheme="majorBidi" w:hAnsiTheme="majorBidi" w:cstheme="majorBidi"/>
          <w:sz w:val="20"/>
          <w:szCs w:val="20"/>
        </w:rPr>
        <w:t xml:space="preserve">) doen namens de Heer Jezus. </w:t>
      </w:r>
      <w:r w:rsidR="00432F25" w:rsidRPr="00156F8E">
        <w:rPr>
          <w:rFonts w:asciiTheme="majorBidi" w:hAnsiTheme="majorBidi" w:cstheme="majorBidi"/>
          <w:sz w:val="20"/>
          <w:szCs w:val="20"/>
        </w:rPr>
        <w:t>Hij bracht ons vanmorgen bij elkaar</w:t>
      </w:r>
      <w:r w:rsidRPr="00156F8E">
        <w:rPr>
          <w:rFonts w:asciiTheme="majorBidi" w:hAnsiTheme="majorBidi" w:cstheme="majorBidi"/>
          <w:sz w:val="20"/>
          <w:szCs w:val="20"/>
        </w:rPr>
        <w:t>.</w:t>
      </w:r>
      <w:r w:rsidR="00432F25" w:rsidRPr="00156F8E">
        <w:rPr>
          <w:rStyle w:val="Voetnootmarkering"/>
          <w:rFonts w:asciiTheme="majorBidi" w:hAnsiTheme="majorBidi" w:cstheme="majorBidi"/>
          <w:sz w:val="20"/>
          <w:szCs w:val="20"/>
        </w:rPr>
        <w:footnoteReference w:id="1"/>
      </w:r>
      <w:r w:rsidRPr="00156F8E">
        <w:rPr>
          <w:rFonts w:asciiTheme="majorBidi" w:hAnsiTheme="majorBidi" w:cstheme="majorBidi"/>
          <w:sz w:val="20"/>
          <w:szCs w:val="20"/>
        </w:rPr>
        <w:t xml:space="preserve"> Hij heeft </w:t>
      </w:r>
      <w:r w:rsidR="00432F25" w:rsidRPr="00156F8E">
        <w:rPr>
          <w:rFonts w:asciiTheme="majorBidi" w:hAnsiTheme="majorBidi" w:cstheme="majorBidi"/>
          <w:sz w:val="20"/>
          <w:szCs w:val="20"/>
        </w:rPr>
        <w:t xml:space="preserve">ons </w:t>
      </w:r>
      <w:r w:rsidRPr="00156F8E">
        <w:rPr>
          <w:rFonts w:asciiTheme="majorBidi" w:hAnsiTheme="majorBidi" w:cstheme="majorBidi"/>
          <w:sz w:val="20"/>
          <w:szCs w:val="20"/>
        </w:rPr>
        <w:t xml:space="preserve">allemaal iets te zeggen. </w:t>
      </w:r>
      <w:r w:rsidR="00432F25" w:rsidRPr="00156F8E">
        <w:rPr>
          <w:rFonts w:asciiTheme="majorBidi" w:hAnsiTheme="majorBidi" w:cstheme="majorBidi"/>
          <w:sz w:val="20"/>
          <w:szCs w:val="20"/>
        </w:rPr>
        <w:t>De meeste mensen van Bedum zijn hier niet. Sommigen luisteren mee via de kerkradio. Er zijn ook andere kerken in ons dorp.</w:t>
      </w:r>
      <w:r w:rsidRPr="00156F8E">
        <w:rPr>
          <w:rFonts w:asciiTheme="majorBidi" w:hAnsiTheme="majorBidi" w:cstheme="majorBidi"/>
          <w:sz w:val="20"/>
          <w:szCs w:val="20"/>
        </w:rPr>
        <w:t xml:space="preserve"> Maar ik denk dat de meeste mensen </w:t>
      </w:r>
      <w:r w:rsidR="009F1503" w:rsidRPr="00156F8E">
        <w:rPr>
          <w:rFonts w:asciiTheme="majorBidi" w:hAnsiTheme="majorBidi" w:cstheme="majorBidi"/>
          <w:sz w:val="20"/>
          <w:szCs w:val="20"/>
        </w:rPr>
        <w:t>in deze plaats</w:t>
      </w:r>
      <w:r w:rsidRPr="00156F8E">
        <w:rPr>
          <w:rFonts w:asciiTheme="majorBidi" w:hAnsiTheme="majorBidi" w:cstheme="majorBidi"/>
          <w:sz w:val="20"/>
          <w:szCs w:val="20"/>
        </w:rPr>
        <w:t xml:space="preserve"> vandaag </w:t>
      </w:r>
      <w:r w:rsidR="00AF1098" w:rsidRPr="00156F8E">
        <w:rPr>
          <w:rFonts w:asciiTheme="majorBidi" w:hAnsiTheme="majorBidi" w:cstheme="majorBidi"/>
          <w:sz w:val="20"/>
          <w:szCs w:val="20"/>
        </w:rPr>
        <w:t xml:space="preserve">niet naar de kerk gaan. </w:t>
      </w:r>
      <w:r w:rsidRPr="00156F8E">
        <w:rPr>
          <w:rFonts w:asciiTheme="majorBidi" w:hAnsiTheme="majorBidi" w:cstheme="majorBidi"/>
          <w:sz w:val="20"/>
          <w:szCs w:val="20"/>
        </w:rPr>
        <w:t>Ik zeg niet dat die allemaal niet in God</w:t>
      </w:r>
      <w:r w:rsidR="00AF1098" w:rsidRPr="00156F8E">
        <w:rPr>
          <w:rFonts w:asciiTheme="majorBidi" w:hAnsiTheme="majorBidi" w:cstheme="majorBidi"/>
          <w:sz w:val="20"/>
          <w:szCs w:val="20"/>
        </w:rPr>
        <w:t xml:space="preserve"> geloven</w:t>
      </w:r>
      <w:r w:rsidRPr="00156F8E">
        <w:rPr>
          <w:rFonts w:asciiTheme="majorBidi" w:hAnsiTheme="majorBidi" w:cstheme="majorBidi"/>
          <w:sz w:val="20"/>
          <w:szCs w:val="20"/>
        </w:rPr>
        <w:t xml:space="preserve">. </w:t>
      </w:r>
      <w:r w:rsidR="00432F25" w:rsidRPr="00156F8E">
        <w:rPr>
          <w:rFonts w:asciiTheme="majorBidi" w:hAnsiTheme="majorBidi" w:cstheme="majorBidi"/>
          <w:sz w:val="20"/>
          <w:szCs w:val="20"/>
        </w:rPr>
        <w:t xml:space="preserve">Sommigen </w:t>
      </w:r>
      <w:r w:rsidRPr="00156F8E">
        <w:rPr>
          <w:rFonts w:asciiTheme="majorBidi" w:hAnsiTheme="majorBidi" w:cstheme="majorBidi"/>
          <w:sz w:val="20"/>
          <w:szCs w:val="20"/>
        </w:rPr>
        <w:t xml:space="preserve">zeggen dat de Bijbel </w:t>
      </w:r>
      <w:r w:rsidR="00432F25" w:rsidRPr="00156F8E">
        <w:rPr>
          <w:rFonts w:asciiTheme="majorBidi" w:hAnsiTheme="majorBidi" w:cstheme="majorBidi"/>
          <w:sz w:val="20"/>
          <w:szCs w:val="20"/>
        </w:rPr>
        <w:t xml:space="preserve">waar is </w:t>
      </w:r>
      <w:r w:rsidRPr="00156F8E">
        <w:rPr>
          <w:rFonts w:asciiTheme="majorBidi" w:hAnsiTheme="majorBidi" w:cstheme="majorBidi"/>
          <w:sz w:val="20"/>
          <w:szCs w:val="20"/>
        </w:rPr>
        <w:t xml:space="preserve">maar ze doen er niets mee. Maar </w:t>
      </w:r>
      <w:r w:rsidR="00AF1098" w:rsidRPr="00156F8E">
        <w:rPr>
          <w:rFonts w:asciiTheme="majorBidi" w:hAnsiTheme="majorBidi" w:cstheme="majorBidi"/>
          <w:sz w:val="20"/>
          <w:szCs w:val="20"/>
        </w:rPr>
        <w:t xml:space="preserve">er zijn </w:t>
      </w:r>
      <w:r w:rsidR="009F1503" w:rsidRPr="00156F8E">
        <w:rPr>
          <w:rFonts w:asciiTheme="majorBidi" w:hAnsiTheme="majorBidi" w:cstheme="majorBidi"/>
          <w:sz w:val="20"/>
          <w:szCs w:val="20"/>
        </w:rPr>
        <w:t>wel</w:t>
      </w:r>
      <w:r w:rsidR="00AF1098" w:rsidRPr="00156F8E">
        <w:rPr>
          <w:rFonts w:asciiTheme="majorBidi" w:hAnsiTheme="majorBidi" w:cstheme="majorBidi"/>
          <w:sz w:val="20"/>
          <w:szCs w:val="20"/>
        </w:rPr>
        <w:t xml:space="preserve"> ongelovigen </w:t>
      </w:r>
      <w:r w:rsidR="00432F25" w:rsidRPr="00156F8E">
        <w:rPr>
          <w:rFonts w:asciiTheme="majorBidi" w:hAnsiTheme="majorBidi" w:cstheme="majorBidi"/>
          <w:sz w:val="20"/>
          <w:szCs w:val="20"/>
        </w:rPr>
        <w:t>in Bedum</w:t>
      </w:r>
      <w:r w:rsidRPr="00156F8E">
        <w:rPr>
          <w:rFonts w:asciiTheme="majorBidi" w:hAnsiTheme="majorBidi" w:cstheme="majorBidi"/>
          <w:sz w:val="20"/>
          <w:szCs w:val="20"/>
        </w:rPr>
        <w:t xml:space="preserve">. </w:t>
      </w:r>
      <w:r w:rsidR="00AF1098" w:rsidRPr="00156F8E">
        <w:rPr>
          <w:rFonts w:asciiTheme="majorBidi" w:hAnsiTheme="majorBidi" w:cstheme="majorBidi"/>
          <w:sz w:val="20"/>
          <w:szCs w:val="20"/>
        </w:rPr>
        <w:t xml:space="preserve">En </w:t>
      </w:r>
      <w:r w:rsidRPr="00156F8E">
        <w:rPr>
          <w:rFonts w:asciiTheme="majorBidi" w:hAnsiTheme="majorBidi" w:cstheme="majorBidi"/>
          <w:sz w:val="20"/>
          <w:szCs w:val="20"/>
        </w:rPr>
        <w:t xml:space="preserve">mensen met een </w:t>
      </w:r>
      <w:r w:rsidR="00432F25" w:rsidRPr="00156F8E">
        <w:rPr>
          <w:rFonts w:asciiTheme="majorBidi" w:hAnsiTheme="majorBidi" w:cstheme="majorBidi"/>
          <w:sz w:val="20"/>
          <w:szCs w:val="20"/>
        </w:rPr>
        <w:t>andere religie.</w:t>
      </w:r>
      <w:r w:rsidR="00AF1098" w:rsidRPr="00156F8E">
        <w:rPr>
          <w:rFonts w:asciiTheme="majorBidi" w:hAnsiTheme="majorBidi" w:cstheme="majorBidi"/>
          <w:sz w:val="20"/>
          <w:szCs w:val="20"/>
        </w:rPr>
        <w:t xml:space="preserve"> </w:t>
      </w:r>
      <w:r w:rsidRPr="00156F8E">
        <w:rPr>
          <w:rFonts w:asciiTheme="majorBidi" w:hAnsiTheme="majorBidi" w:cstheme="majorBidi"/>
          <w:sz w:val="20"/>
          <w:szCs w:val="20"/>
        </w:rPr>
        <w:t>Wat moeten we daarvan denken? Zij hebben hun geloof en wij dat van ons?</w:t>
      </w:r>
      <w:r w:rsidR="00AF1098" w:rsidRPr="00156F8E">
        <w:rPr>
          <w:rStyle w:val="Voetnootmarkering"/>
          <w:rFonts w:asciiTheme="majorBidi" w:hAnsiTheme="majorBidi" w:cstheme="majorBidi"/>
          <w:sz w:val="20"/>
          <w:szCs w:val="20"/>
        </w:rPr>
        <w:footnoteReference w:id="2"/>
      </w:r>
      <w:r w:rsidR="00AF1098" w:rsidRPr="00156F8E">
        <w:rPr>
          <w:rFonts w:asciiTheme="majorBidi" w:hAnsiTheme="majorBidi" w:cstheme="majorBidi"/>
          <w:sz w:val="20"/>
          <w:szCs w:val="20"/>
        </w:rPr>
        <w:t xml:space="preserve"> W</w:t>
      </w:r>
      <w:r w:rsidRPr="00156F8E">
        <w:rPr>
          <w:rFonts w:asciiTheme="majorBidi" w:hAnsiTheme="majorBidi" w:cstheme="majorBidi"/>
          <w:sz w:val="20"/>
          <w:szCs w:val="20"/>
        </w:rPr>
        <w:t>ij geloven in de Heer Jezus en zij hebben hun eigen levensovertuiging?</w:t>
      </w:r>
      <w:r w:rsidR="00AF1098" w:rsidRPr="00156F8E">
        <w:rPr>
          <w:rFonts w:asciiTheme="majorBidi" w:hAnsiTheme="majorBidi" w:cstheme="majorBidi"/>
          <w:sz w:val="20"/>
          <w:szCs w:val="20"/>
        </w:rPr>
        <w:t xml:space="preserve"> </w:t>
      </w:r>
      <w:r w:rsidRPr="00156F8E">
        <w:rPr>
          <w:rFonts w:asciiTheme="majorBidi" w:hAnsiTheme="majorBidi" w:cstheme="majorBidi"/>
          <w:sz w:val="20"/>
          <w:szCs w:val="20"/>
        </w:rPr>
        <w:t xml:space="preserve">Belangrijker is wat de Heer Jezus over hen denkt. </w:t>
      </w:r>
      <w:r w:rsidR="00AF1098" w:rsidRPr="00156F8E">
        <w:rPr>
          <w:rFonts w:asciiTheme="majorBidi" w:hAnsiTheme="majorBidi" w:cstheme="majorBidi"/>
          <w:sz w:val="20"/>
          <w:szCs w:val="20"/>
        </w:rPr>
        <w:t>In de lange</w:t>
      </w:r>
      <w:r w:rsidR="00432F25" w:rsidRPr="00156F8E">
        <w:rPr>
          <w:rFonts w:asciiTheme="majorBidi" w:hAnsiTheme="majorBidi" w:cstheme="majorBidi"/>
          <w:sz w:val="20"/>
          <w:szCs w:val="20"/>
        </w:rPr>
        <w:t xml:space="preserve"> adventstijd van het Oude Testament zei Hij door de mond van Jesaja het een en ander over hen. </w:t>
      </w:r>
      <w:r w:rsidR="00AF1098" w:rsidRPr="00156F8E">
        <w:rPr>
          <w:rFonts w:asciiTheme="majorBidi" w:hAnsiTheme="majorBidi" w:cstheme="majorBidi"/>
          <w:sz w:val="20"/>
          <w:szCs w:val="20"/>
        </w:rPr>
        <w:t>Hij wil ‘een licht voor alle volken’ zijn. Zijn boodschap is bestemd voor alle mensen van de wereld.</w:t>
      </w:r>
    </w:p>
    <w:p w:rsidR="009F1503" w:rsidRPr="00156F8E" w:rsidRDefault="009F1503"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 xml:space="preserve">‘De Dienaar’ stelt ook zichzelf voor </w:t>
      </w:r>
    </w:p>
    <w:p w:rsidR="009F1503" w:rsidRPr="00156F8E" w:rsidRDefault="009F1503" w:rsidP="00156F8E">
      <w:pPr>
        <w:pStyle w:val="Geenafstand"/>
        <w:rPr>
          <w:rFonts w:asciiTheme="majorBidi" w:hAnsiTheme="majorBidi" w:cstheme="majorBidi"/>
          <w:sz w:val="20"/>
          <w:szCs w:val="20"/>
        </w:rPr>
      </w:pPr>
      <w:r w:rsidRPr="00156F8E">
        <w:rPr>
          <w:rFonts w:asciiTheme="majorBidi" w:hAnsiTheme="majorBidi" w:cstheme="majorBidi"/>
          <w:sz w:val="20"/>
          <w:szCs w:val="20"/>
        </w:rPr>
        <w:t xml:space="preserve">Vorige week </w:t>
      </w:r>
      <w:r w:rsidR="000372EC" w:rsidRPr="00156F8E">
        <w:rPr>
          <w:rFonts w:asciiTheme="majorBidi" w:hAnsiTheme="majorBidi" w:cstheme="majorBidi"/>
          <w:sz w:val="20"/>
          <w:szCs w:val="20"/>
        </w:rPr>
        <w:t xml:space="preserve">ging de preek over </w:t>
      </w:r>
      <w:r w:rsidRPr="00156F8E">
        <w:rPr>
          <w:rFonts w:asciiTheme="majorBidi" w:hAnsiTheme="majorBidi" w:cstheme="majorBidi"/>
          <w:sz w:val="20"/>
          <w:szCs w:val="20"/>
        </w:rPr>
        <w:t>het begin van Jesaja 42. Honderden jaren voor de Allereerste Kerstdag stel</w:t>
      </w:r>
      <w:r w:rsidR="007E0C3A" w:rsidRPr="00156F8E">
        <w:rPr>
          <w:rFonts w:asciiTheme="majorBidi" w:hAnsiTheme="majorBidi" w:cstheme="majorBidi"/>
          <w:sz w:val="20"/>
          <w:szCs w:val="20"/>
        </w:rPr>
        <w:t>t</w:t>
      </w:r>
      <w:r w:rsidRPr="00156F8E">
        <w:rPr>
          <w:rFonts w:asciiTheme="majorBidi" w:hAnsiTheme="majorBidi" w:cstheme="majorBidi"/>
          <w:sz w:val="20"/>
          <w:szCs w:val="20"/>
        </w:rPr>
        <w:t xml:space="preserve"> God zijn Zoon voor. Het beg</w:t>
      </w:r>
      <w:r w:rsidR="007E0C3A" w:rsidRPr="00156F8E">
        <w:rPr>
          <w:rFonts w:asciiTheme="majorBidi" w:hAnsiTheme="majorBidi" w:cstheme="majorBidi"/>
          <w:sz w:val="20"/>
          <w:szCs w:val="20"/>
        </w:rPr>
        <w:t>i</w:t>
      </w:r>
      <w:r w:rsidRPr="00156F8E">
        <w:rPr>
          <w:rFonts w:asciiTheme="majorBidi" w:hAnsiTheme="majorBidi" w:cstheme="majorBidi"/>
          <w:sz w:val="20"/>
          <w:szCs w:val="20"/>
        </w:rPr>
        <w:t>n</w:t>
      </w:r>
      <w:r w:rsidR="007E0C3A" w:rsidRPr="00156F8E">
        <w:rPr>
          <w:rFonts w:asciiTheme="majorBidi" w:hAnsiTheme="majorBidi" w:cstheme="majorBidi"/>
          <w:sz w:val="20"/>
          <w:szCs w:val="20"/>
        </w:rPr>
        <w:t xml:space="preserve">t </w:t>
      </w:r>
      <w:r w:rsidRPr="00156F8E">
        <w:rPr>
          <w:rFonts w:asciiTheme="majorBidi" w:hAnsiTheme="majorBidi" w:cstheme="majorBidi"/>
          <w:sz w:val="20"/>
          <w:szCs w:val="20"/>
        </w:rPr>
        <w:t xml:space="preserve">met ‘Hier is mijn Dienaar’. </w:t>
      </w:r>
      <w:r w:rsidR="00885F90" w:rsidRPr="00156F8E">
        <w:rPr>
          <w:rFonts w:asciiTheme="majorBidi" w:hAnsiTheme="majorBidi" w:cstheme="majorBidi"/>
          <w:sz w:val="20"/>
          <w:szCs w:val="20"/>
        </w:rPr>
        <w:t>Maar i</w:t>
      </w:r>
      <w:r w:rsidRPr="00156F8E">
        <w:rPr>
          <w:rFonts w:asciiTheme="majorBidi" w:hAnsiTheme="majorBidi" w:cstheme="majorBidi"/>
          <w:sz w:val="20"/>
          <w:szCs w:val="20"/>
        </w:rPr>
        <w:t xml:space="preserve">n Jesaja 49 komt Gods eeuwige Zoon die mens </w:t>
      </w:r>
      <w:r w:rsidR="007E0C3A" w:rsidRPr="00156F8E">
        <w:rPr>
          <w:rFonts w:asciiTheme="majorBidi" w:hAnsiTheme="majorBidi" w:cstheme="majorBidi"/>
          <w:sz w:val="20"/>
          <w:szCs w:val="20"/>
        </w:rPr>
        <w:t xml:space="preserve">zal </w:t>
      </w:r>
      <w:r w:rsidRPr="00156F8E">
        <w:rPr>
          <w:rFonts w:asciiTheme="majorBidi" w:hAnsiTheme="majorBidi" w:cstheme="majorBidi"/>
          <w:sz w:val="20"/>
          <w:szCs w:val="20"/>
        </w:rPr>
        <w:t>wo</w:t>
      </w:r>
      <w:r w:rsidR="007E0C3A" w:rsidRPr="00156F8E">
        <w:rPr>
          <w:rFonts w:asciiTheme="majorBidi" w:hAnsiTheme="majorBidi" w:cstheme="majorBidi"/>
          <w:sz w:val="20"/>
          <w:szCs w:val="20"/>
        </w:rPr>
        <w:t>rden zé</w:t>
      </w:r>
      <w:r w:rsidRPr="00156F8E">
        <w:rPr>
          <w:rFonts w:asciiTheme="majorBidi" w:hAnsiTheme="majorBidi" w:cstheme="majorBidi"/>
          <w:sz w:val="20"/>
          <w:szCs w:val="20"/>
        </w:rPr>
        <w:t xml:space="preserve">lf </w:t>
      </w:r>
      <w:r w:rsidR="007E0C3A" w:rsidRPr="00156F8E">
        <w:rPr>
          <w:rFonts w:asciiTheme="majorBidi" w:hAnsiTheme="majorBidi" w:cstheme="majorBidi"/>
          <w:sz w:val="20"/>
          <w:szCs w:val="20"/>
        </w:rPr>
        <w:t xml:space="preserve">vast </w:t>
      </w:r>
      <w:r w:rsidRPr="00156F8E">
        <w:rPr>
          <w:rFonts w:asciiTheme="majorBidi" w:hAnsiTheme="majorBidi" w:cstheme="majorBidi"/>
          <w:sz w:val="20"/>
          <w:szCs w:val="20"/>
        </w:rPr>
        <w:t xml:space="preserve">aan het Woord. ‘Hoor naar Mij’, zegt Hij. Het is de tweede van de </w:t>
      </w:r>
      <w:r w:rsidR="000372EC" w:rsidRPr="00156F8E">
        <w:rPr>
          <w:rFonts w:asciiTheme="majorBidi" w:hAnsiTheme="majorBidi" w:cstheme="majorBidi"/>
          <w:sz w:val="20"/>
          <w:szCs w:val="20"/>
        </w:rPr>
        <w:t xml:space="preserve">vier </w:t>
      </w:r>
      <w:r w:rsidRPr="00156F8E">
        <w:rPr>
          <w:rFonts w:asciiTheme="majorBidi" w:hAnsiTheme="majorBidi" w:cstheme="majorBidi"/>
          <w:sz w:val="20"/>
          <w:szCs w:val="20"/>
        </w:rPr>
        <w:t>profetieën over Jezus Christus die naar de wereld kwam.</w:t>
      </w:r>
      <w:r w:rsidRPr="00156F8E">
        <w:rPr>
          <w:rStyle w:val="Voetnootmarkering"/>
          <w:rFonts w:asciiTheme="majorBidi" w:hAnsiTheme="majorBidi" w:cstheme="majorBidi"/>
          <w:sz w:val="20"/>
          <w:szCs w:val="20"/>
        </w:rPr>
        <w:footnoteReference w:id="3"/>
      </w:r>
      <w:r w:rsidRPr="00156F8E">
        <w:rPr>
          <w:rFonts w:asciiTheme="majorBidi" w:hAnsiTheme="majorBidi" w:cstheme="majorBidi"/>
          <w:sz w:val="20"/>
          <w:szCs w:val="20"/>
        </w:rPr>
        <w:t xml:space="preserve"> ‘De Dienaar’ vertelt </w:t>
      </w:r>
      <w:r w:rsidR="000372EC" w:rsidRPr="00156F8E">
        <w:rPr>
          <w:rFonts w:asciiTheme="majorBidi" w:hAnsiTheme="majorBidi" w:cstheme="majorBidi"/>
          <w:sz w:val="20"/>
          <w:szCs w:val="20"/>
        </w:rPr>
        <w:t xml:space="preserve">dat </w:t>
      </w:r>
      <w:r w:rsidR="007E0C3A" w:rsidRPr="00156F8E">
        <w:rPr>
          <w:rFonts w:asciiTheme="majorBidi" w:hAnsiTheme="majorBidi" w:cstheme="majorBidi"/>
          <w:sz w:val="20"/>
          <w:szCs w:val="20"/>
        </w:rPr>
        <w:t xml:space="preserve">niemand minder dan </w:t>
      </w:r>
      <w:r w:rsidRPr="00156F8E">
        <w:rPr>
          <w:rFonts w:asciiTheme="majorBidi" w:hAnsiTheme="majorBidi" w:cstheme="majorBidi"/>
          <w:sz w:val="20"/>
          <w:szCs w:val="20"/>
        </w:rPr>
        <w:t xml:space="preserve">God zelf Hem heeft </w:t>
      </w:r>
      <w:r w:rsidR="000372EC" w:rsidRPr="00156F8E">
        <w:rPr>
          <w:rFonts w:asciiTheme="majorBidi" w:hAnsiTheme="majorBidi" w:cstheme="majorBidi"/>
          <w:sz w:val="20"/>
          <w:szCs w:val="20"/>
        </w:rPr>
        <w:t>benoemd</w:t>
      </w:r>
      <w:r w:rsidRPr="00156F8E">
        <w:rPr>
          <w:rFonts w:asciiTheme="majorBidi" w:hAnsiTheme="majorBidi" w:cstheme="majorBidi"/>
          <w:sz w:val="20"/>
          <w:szCs w:val="20"/>
        </w:rPr>
        <w:t xml:space="preserve">. Verder zegt Hij </w:t>
      </w:r>
      <w:r w:rsidR="000372EC" w:rsidRPr="00156F8E">
        <w:rPr>
          <w:rFonts w:asciiTheme="majorBidi" w:hAnsiTheme="majorBidi" w:cstheme="majorBidi"/>
          <w:sz w:val="20"/>
          <w:szCs w:val="20"/>
        </w:rPr>
        <w:t xml:space="preserve">– </w:t>
      </w:r>
      <w:r w:rsidRPr="00156F8E">
        <w:rPr>
          <w:rFonts w:asciiTheme="majorBidi" w:hAnsiTheme="majorBidi" w:cstheme="majorBidi"/>
          <w:sz w:val="20"/>
          <w:szCs w:val="20"/>
        </w:rPr>
        <w:t>in</w:t>
      </w:r>
      <w:r w:rsidR="000372EC" w:rsidRPr="00156F8E">
        <w:rPr>
          <w:rFonts w:asciiTheme="majorBidi" w:hAnsiTheme="majorBidi" w:cstheme="majorBidi"/>
          <w:sz w:val="20"/>
          <w:szCs w:val="20"/>
        </w:rPr>
        <w:t xml:space="preserve"> </w:t>
      </w:r>
      <w:r w:rsidRPr="00156F8E">
        <w:rPr>
          <w:rFonts w:asciiTheme="majorBidi" w:hAnsiTheme="majorBidi" w:cstheme="majorBidi"/>
          <w:sz w:val="20"/>
          <w:szCs w:val="20"/>
        </w:rPr>
        <w:t>de verleden tijd</w:t>
      </w:r>
      <w:r w:rsidR="000372EC" w:rsidRPr="00156F8E">
        <w:rPr>
          <w:rFonts w:asciiTheme="majorBidi" w:hAnsiTheme="majorBidi" w:cstheme="majorBidi"/>
          <w:sz w:val="20"/>
          <w:szCs w:val="20"/>
        </w:rPr>
        <w:t xml:space="preserve">; dat is </w:t>
      </w:r>
      <w:r w:rsidR="007E0C3A" w:rsidRPr="00156F8E">
        <w:rPr>
          <w:rFonts w:asciiTheme="majorBidi" w:hAnsiTheme="majorBidi" w:cstheme="majorBidi"/>
          <w:sz w:val="20"/>
          <w:szCs w:val="20"/>
        </w:rPr>
        <w:t xml:space="preserve">nou </w:t>
      </w:r>
      <w:r w:rsidR="000372EC" w:rsidRPr="00156F8E">
        <w:rPr>
          <w:rFonts w:asciiTheme="majorBidi" w:hAnsiTheme="majorBidi" w:cstheme="majorBidi"/>
          <w:sz w:val="20"/>
          <w:szCs w:val="20"/>
        </w:rPr>
        <w:t>typisch profetentaal! – d</w:t>
      </w:r>
      <w:r w:rsidRPr="00156F8E">
        <w:rPr>
          <w:rFonts w:asciiTheme="majorBidi" w:hAnsiTheme="majorBidi" w:cstheme="majorBidi"/>
          <w:sz w:val="20"/>
          <w:szCs w:val="20"/>
        </w:rPr>
        <w:t xml:space="preserve">at Hij in de toekomst veel weerstand zal ontmoeten. Maar – in de derde plaats – dat Hij in elke uithoek van de </w:t>
      </w:r>
      <w:r w:rsidR="000372EC" w:rsidRPr="00156F8E">
        <w:rPr>
          <w:rFonts w:asciiTheme="majorBidi" w:hAnsiTheme="majorBidi" w:cstheme="majorBidi"/>
          <w:sz w:val="20"/>
          <w:szCs w:val="20"/>
        </w:rPr>
        <w:t xml:space="preserve">aarde </w:t>
      </w:r>
      <w:r w:rsidRPr="00156F8E">
        <w:rPr>
          <w:rFonts w:asciiTheme="majorBidi" w:hAnsiTheme="majorBidi" w:cstheme="majorBidi"/>
          <w:sz w:val="20"/>
          <w:szCs w:val="20"/>
        </w:rPr>
        <w:t xml:space="preserve">mensen </w:t>
      </w:r>
      <w:r w:rsidR="000372EC" w:rsidRPr="00156F8E">
        <w:rPr>
          <w:rFonts w:asciiTheme="majorBidi" w:hAnsiTheme="majorBidi" w:cstheme="majorBidi"/>
          <w:sz w:val="20"/>
          <w:szCs w:val="20"/>
        </w:rPr>
        <w:t xml:space="preserve">die in het donker leven tevoorschijn </w:t>
      </w:r>
      <w:r w:rsidRPr="00156F8E">
        <w:rPr>
          <w:rFonts w:asciiTheme="majorBidi" w:hAnsiTheme="majorBidi" w:cstheme="majorBidi"/>
          <w:sz w:val="20"/>
          <w:szCs w:val="20"/>
        </w:rPr>
        <w:t>roepen</w:t>
      </w:r>
      <w:r w:rsidR="000372EC" w:rsidRPr="00156F8E">
        <w:rPr>
          <w:rFonts w:asciiTheme="majorBidi" w:hAnsiTheme="majorBidi" w:cstheme="majorBidi"/>
          <w:sz w:val="20"/>
          <w:szCs w:val="20"/>
        </w:rPr>
        <w:t xml:space="preserve"> zal. En ten</w:t>
      </w:r>
      <w:r w:rsidR="007E0C3A" w:rsidRPr="00156F8E">
        <w:rPr>
          <w:rFonts w:asciiTheme="majorBidi" w:hAnsiTheme="majorBidi" w:cstheme="majorBidi"/>
          <w:sz w:val="20"/>
          <w:szCs w:val="20"/>
        </w:rPr>
        <w:t xml:space="preserve"> </w:t>
      </w:r>
      <w:r w:rsidR="000372EC" w:rsidRPr="00156F8E">
        <w:rPr>
          <w:rFonts w:asciiTheme="majorBidi" w:hAnsiTheme="majorBidi" w:cstheme="majorBidi"/>
          <w:sz w:val="20"/>
          <w:szCs w:val="20"/>
        </w:rPr>
        <w:t>slotte zegt de HE</w:t>
      </w:r>
      <w:r w:rsidR="007E0C3A" w:rsidRPr="00156F8E">
        <w:rPr>
          <w:rFonts w:asciiTheme="majorBidi" w:hAnsiTheme="majorBidi" w:cstheme="majorBidi"/>
          <w:sz w:val="20"/>
          <w:szCs w:val="20"/>
        </w:rPr>
        <w:t>E</w:t>
      </w:r>
      <w:r w:rsidR="000372EC" w:rsidRPr="00156F8E">
        <w:rPr>
          <w:rFonts w:asciiTheme="majorBidi" w:hAnsiTheme="majorBidi" w:cstheme="majorBidi"/>
          <w:sz w:val="20"/>
          <w:szCs w:val="20"/>
        </w:rPr>
        <w:t xml:space="preserve">R dat alle koningen en presidenten van de wereld eenmaal eerbiedig voor Hem zullen opstaan en </w:t>
      </w:r>
      <w:r w:rsidR="007E0C3A" w:rsidRPr="00156F8E">
        <w:rPr>
          <w:rFonts w:asciiTheme="majorBidi" w:hAnsiTheme="majorBidi" w:cstheme="majorBidi"/>
          <w:sz w:val="20"/>
          <w:szCs w:val="20"/>
        </w:rPr>
        <w:t>‘</w:t>
      </w:r>
      <w:proofErr w:type="spellStart"/>
      <w:r w:rsidR="007E0C3A" w:rsidRPr="00156F8E">
        <w:rPr>
          <w:rFonts w:asciiTheme="majorBidi" w:hAnsiTheme="majorBidi" w:cstheme="majorBidi"/>
          <w:sz w:val="20"/>
          <w:szCs w:val="20"/>
        </w:rPr>
        <w:t>needrig</w:t>
      </w:r>
      <w:proofErr w:type="spellEnd"/>
      <w:r w:rsidR="007E0C3A" w:rsidRPr="00156F8E">
        <w:rPr>
          <w:rFonts w:asciiTheme="majorBidi" w:hAnsiTheme="majorBidi" w:cstheme="majorBidi"/>
          <w:sz w:val="20"/>
          <w:szCs w:val="20"/>
        </w:rPr>
        <w:t xml:space="preserve">’ </w:t>
      </w:r>
      <w:r w:rsidR="000372EC" w:rsidRPr="00156F8E">
        <w:rPr>
          <w:rFonts w:asciiTheme="majorBidi" w:hAnsiTheme="majorBidi" w:cstheme="majorBidi"/>
          <w:sz w:val="20"/>
          <w:szCs w:val="20"/>
        </w:rPr>
        <w:t>voor Hem zullen knielen.</w:t>
      </w:r>
    </w:p>
    <w:p w:rsidR="00885F90" w:rsidRPr="00156F8E" w:rsidRDefault="00885F90" w:rsidP="00156F8E">
      <w:pPr>
        <w:pStyle w:val="Geenafstand"/>
        <w:rPr>
          <w:rFonts w:asciiTheme="majorBidi" w:hAnsiTheme="majorBidi" w:cstheme="majorBidi"/>
          <w:sz w:val="20"/>
          <w:szCs w:val="20"/>
        </w:rPr>
      </w:pPr>
    </w:p>
    <w:p w:rsidR="00885F90" w:rsidRPr="00156F8E" w:rsidRDefault="00885F90" w:rsidP="00156F8E">
      <w:pPr>
        <w:pStyle w:val="Geenafstand"/>
        <w:jc w:val="center"/>
        <w:rPr>
          <w:rFonts w:asciiTheme="majorBidi" w:hAnsiTheme="majorBidi" w:cstheme="majorBidi"/>
          <w:sz w:val="20"/>
          <w:szCs w:val="20"/>
        </w:rPr>
      </w:pPr>
      <w:r w:rsidRPr="00156F8E">
        <w:rPr>
          <w:rFonts w:asciiTheme="majorBidi" w:hAnsiTheme="majorBidi" w:cstheme="majorBidi"/>
          <w:b/>
          <w:bCs/>
          <w:sz w:val="20"/>
          <w:szCs w:val="20"/>
        </w:rPr>
        <w:t>‘Een licht voor alle volken’</w:t>
      </w:r>
      <w:r w:rsidRPr="00156F8E">
        <w:rPr>
          <w:rFonts w:asciiTheme="majorBidi" w:hAnsiTheme="majorBidi" w:cstheme="majorBidi"/>
          <w:sz w:val="20"/>
          <w:szCs w:val="20"/>
        </w:rPr>
        <w:t>,</w:t>
      </w:r>
    </w:p>
    <w:p w:rsidR="00885F90" w:rsidRPr="00156F8E" w:rsidRDefault="00885F90" w:rsidP="00156F8E">
      <w:pPr>
        <w:pStyle w:val="Geenafstand"/>
        <w:rPr>
          <w:rFonts w:asciiTheme="majorBidi" w:hAnsiTheme="majorBidi" w:cstheme="majorBidi"/>
          <w:sz w:val="20"/>
          <w:szCs w:val="20"/>
        </w:rPr>
      </w:pPr>
      <w:r w:rsidRPr="00156F8E">
        <w:rPr>
          <w:rFonts w:asciiTheme="majorBidi" w:hAnsiTheme="majorBidi" w:cstheme="majorBidi"/>
          <w:sz w:val="20"/>
          <w:szCs w:val="20"/>
        </w:rPr>
        <w:t>heet deze preek.</w:t>
      </w:r>
    </w:p>
    <w:p w:rsidR="00885F90" w:rsidRPr="00156F8E" w:rsidRDefault="00885F90" w:rsidP="00156F8E">
      <w:pPr>
        <w:pStyle w:val="Geenafstand"/>
        <w:rPr>
          <w:rFonts w:asciiTheme="majorBidi" w:hAnsiTheme="majorBidi" w:cstheme="majorBidi"/>
          <w:sz w:val="20"/>
          <w:szCs w:val="20"/>
        </w:rPr>
      </w:pPr>
    </w:p>
    <w:p w:rsidR="00885F90" w:rsidRPr="00156F8E" w:rsidRDefault="00995DF2" w:rsidP="00156F8E">
      <w:pPr>
        <w:pStyle w:val="Geenafstand"/>
        <w:rPr>
          <w:rFonts w:asciiTheme="majorBidi" w:hAnsiTheme="majorBidi" w:cstheme="majorBidi"/>
          <w:b/>
          <w:bCs/>
          <w:sz w:val="20"/>
          <w:szCs w:val="20"/>
        </w:rPr>
      </w:pPr>
      <w:r w:rsidRPr="00156F8E">
        <w:rPr>
          <w:rFonts w:asciiTheme="majorBidi" w:hAnsiTheme="majorBidi" w:cstheme="majorBidi"/>
          <w:b/>
          <w:bCs/>
          <w:sz w:val="20"/>
          <w:szCs w:val="20"/>
        </w:rPr>
        <w:t>‘Gedaald van ’s hemels troon’</w:t>
      </w:r>
      <w:r w:rsidR="00BD6020" w:rsidRPr="00156F8E">
        <w:rPr>
          <w:rFonts w:asciiTheme="majorBidi" w:hAnsiTheme="majorBidi" w:cstheme="majorBidi"/>
          <w:b/>
          <w:bCs/>
          <w:sz w:val="20"/>
          <w:szCs w:val="20"/>
        </w:rPr>
        <w:t xml:space="preserve"> </w:t>
      </w:r>
      <w:r w:rsidR="00885F90" w:rsidRPr="00156F8E">
        <w:rPr>
          <w:rFonts w:asciiTheme="majorBidi" w:hAnsiTheme="majorBidi" w:cstheme="majorBidi"/>
          <w:b/>
          <w:bCs/>
          <w:sz w:val="20"/>
          <w:szCs w:val="20"/>
        </w:rPr>
        <w:t xml:space="preserve">– </w:t>
      </w:r>
      <w:r w:rsidR="00C32836" w:rsidRPr="00156F8E">
        <w:rPr>
          <w:rFonts w:asciiTheme="majorBidi" w:hAnsiTheme="majorBidi" w:cstheme="majorBidi"/>
          <w:sz w:val="20"/>
          <w:szCs w:val="20"/>
        </w:rPr>
        <w:t>over vers 1 en 2</w:t>
      </w:r>
    </w:p>
    <w:p w:rsidR="00885F90" w:rsidRPr="00156F8E" w:rsidRDefault="00995DF2" w:rsidP="00156F8E">
      <w:pPr>
        <w:pStyle w:val="Geenafstand"/>
        <w:rPr>
          <w:rFonts w:asciiTheme="majorBidi" w:hAnsiTheme="majorBidi" w:cstheme="majorBidi"/>
          <w:b/>
          <w:bCs/>
          <w:sz w:val="20"/>
          <w:szCs w:val="20"/>
        </w:rPr>
      </w:pPr>
      <w:r w:rsidRPr="00156F8E">
        <w:rPr>
          <w:rFonts w:asciiTheme="majorBidi" w:hAnsiTheme="majorBidi" w:cstheme="majorBidi"/>
          <w:b/>
          <w:bCs/>
          <w:sz w:val="20"/>
          <w:szCs w:val="20"/>
        </w:rPr>
        <w:t>‘</w:t>
      </w:r>
      <w:r w:rsidR="00BD6020" w:rsidRPr="00156F8E">
        <w:rPr>
          <w:rFonts w:asciiTheme="majorBidi" w:hAnsiTheme="majorBidi" w:cstheme="majorBidi"/>
          <w:b/>
          <w:bCs/>
          <w:sz w:val="20"/>
          <w:szCs w:val="20"/>
        </w:rPr>
        <w:t xml:space="preserve">De mensen </w:t>
      </w:r>
      <w:r w:rsidRPr="00156F8E">
        <w:rPr>
          <w:rFonts w:asciiTheme="majorBidi" w:hAnsiTheme="majorBidi" w:cstheme="majorBidi"/>
          <w:b/>
          <w:bCs/>
          <w:sz w:val="20"/>
          <w:szCs w:val="20"/>
        </w:rPr>
        <w:t>hielden meer van de duisternis’</w:t>
      </w:r>
      <w:r w:rsidR="00BD6020" w:rsidRPr="00156F8E">
        <w:rPr>
          <w:rFonts w:asciiTheme="majorBidi" w:hAnsiTheme="majorBidi" w:cstheme="majorBidi"/>
          <w:b/>
          <w:bCs/>
          <w:sz w:val="20"/>
          <w:szCs w:val="20"/>
        </w:rPr>
        <w:t xml:space="preserve"> </w:t>
      </w:r>
      <w:r w:rsidR="00885F90" w:rsidRPr="00156F8E">
        <w:rPr>
          <w:rFonts w:asciiTheme="majorBidi" w:hAnsiTheme="majorBidi" w:cstheme="majorBidi"/>
          <w:sz w:val="20"/>
          <w:szCs w:val="20"/>
        </w:rPr>
        <w:t xml:space="preserve">– over vers </w:t>
      </w:r>
      <w:r w:rsidR="00C32836" w:rsidRPr="00156F8E">
        <w:rPr>
          <w:rFonts w:asciiTheme="majorBidi" w:hAnsiTheme="majorBidi" w:cstheme="majorBidi"/>
          <w:sz w:val="20"/>
          <w:szCs w:val="20"/>
        </w:rPr>
        <w:t xml:space="preserve">3 </w:t>
      </w:r>
      <w:r w:rsidR="005D149C" w:rsidRPr="00156F8E">
        <w:rPr>
          <w:rFonts w:asciiTheme="majorBidi" w:hAnsiTheme="majorBidi" w:cstheme="majorBidi"/>
          <w:sz w:val="20"/>
          <w:szCs w:val="20"/>
        </w:rPr>
        <w:t>en 4</w:t>
      </w:r>
      <w:r w:rsidR="00E1441C" w:rsidRPr="00156F8E">
        <w:rPr>
          <w:rFonts w:asciiTheme="majorBidi" w:hAnsiTheme="majorBidi" w:cstheme="majorBidi"/>
          <w:sz w:val="20"/>
          <w:szCs w:val="20"/>
        </w:rPr>
        <w:t>a</w:t>
      </w:r>
    </w:p>
    <w:p w:rsidR="00BD6020" w:rsidRPr="00156F8E" w:rsidRDefault="00995DF2" w:rsidP="00156F8E">
      <w:pPr>
        <w:pStyle w:val="Geenafstand"/>
        <w:rPr>
          <w:rFonts w:asciiTheme="majorBidi" w:hAnsiTheme="majorBidi" w:cstheme="majorBidi"/>
          <w:b/>
          <w:bCs/>
          <w:sz w:val="20"/>
          <w:szCs w:val="20"/>
        </w:rPr>
      </w:pPr>
      <w:r w:rsidRPr="00156F8E">
        <w:rPr>
          <w:rFonts w:asciiTheme="majorBidi" w:hAnsiTheme="majorBidi" w:cstheme="majorBidi"/>
          <w:b/>
          <w:bCs/>
          <w:sz w:val="20"/>
          <w:szCs w:val="20"/>
        </w:rPr>
        <w:t>‘Tot aan de einden der aarde’</w:t>
      </w:r>
      <w:r w:rsidR="00BD6020" w:rsidRPr="00156F8E">
        <w:rPr>
          <w:rFonts w:asciiTheme="majorBidi" w:hAnsiTheme="majorBidi" w:cstheme="majorBidi"/>
          <w:b/>
          <w:bCs/>
          <w:sz w:val="20"/>
          <w:szCs w:val="20"/>
        </w:rPr>
        <w:t xml:space="preserve"> </w:t>
      </w:r>
      <w:r w:rsidR="00885F90" w:rsidRPr="00156F8E">
        <w:rPr>
          <w:rFonts w:asciiTheme="majorBidi" w:hAnsiTheme="majorBidi" w:cstheme="majorBidi"/>
          <w:sz w:val="20"/>
          <w:szCs w:val="20"/>
        </w:rPr>
        <w:t xml:space="preserve">– over vers </w:t>
      </w:r>
      <w:r w:rsidR="00E1441C" w:rsidRPr="00156F8E">
        <w:rPr>
          <w:rFonts w:asciiTheme="majorBidi" w:hAnsiTheme="majorBidi" w:cstheme="majorBidi"/>
          <w:sz w:val="20"/>
          <w:szCs w:val="20"/>
        </w:rPr>
        <w:t>4b -</w:t>
      </w:r>
      <w:r w:rsidR="005D149C" w:rsidRPr="00156F8E">
        <w:rPr>
          <w:rFonts w:asciiTheme="majorBidi" w:hAnsiTheme="majorBidi" w:cstheme="majorBidi"/>
          <w:sz w:val="20"/>
          <w:szCs w:val="20"/>
        </w:rPr>
        <w:t xml:space="preserve"> </w:t>
      </w:r>
      <w:r w:rsidR="00885F90" w:rsidRPr="00156F8E">
        <w:rPr>
          <w:rFonts w:asciiTheme="majorBidi" w:hAnsiTheme="majorBidi" w:cstheme="majorBidi"/>
          <w:sz w:val="20"/>
          <w:szCs w:val="20"/>
        </w:rPr>
        <w:t>6</w:t>
      </w:r>
    </w:p>
    <w:p w:rsidR="007E7D79" w:rsidRDefault="00995DF2" w:rsidP="00156F8E">
      <w:pPr>
        <w:pStyle w:val="Geenafstand"/>
        <w:rPr>
          <w:rFonts w:asciiTheme="majorBidi" w:hAnsiTheme="majorBidi" w:cstheme="majorBidi"/>
          <w:sz w:val="20"/>
          <w:szCs w:val="20"/>
        </w:rPr>
      </w:pPr>
      <w:r w:rsidRPr="00156F8E">
        <w:rPr>
          <w:rFonts w:asciiTheme="majorBidi" w:hAnsiTheme="majorBidi" w:cstheme="majorBidi"/>
          <w:b/>
          <w:bCs/>
          <w:sz w:val="20"/>
          <w:szCs w:val="20"/>
        </w:rPr>
        <w:t>‘Ja, elke koning zal zich buigen’</w:t>
      </w:r>
      <w:r w:rsidR="00BD6020" w:rsidRPr="00156F8E">
        <w:rPr>
          <w:rFonts w:asciiTheme="majorBidi" w:hAnsiTheme="majorBidi" w:cstheme="majorBidi"/>
          <w:b/>
          <w:bCs/>
          <w:sz w:val="20"/>
          <w:szCs w:val="20"/>
        </w:rPr>
        <w:t xml:space="preserve"> </w:t>
      </w:r>
      <w:r w:rsidR="00885F90" w:rsidRPr="00156F8E">
        <w:rPr>
          <w:rFonts w:asciiTheme="majorBidi" w:hAnsiTheme="majorBidi" w:cstheme="majorBidi"/>
          <w:sz w:val="20"/>
          <w:szCs w:val="20"/>
        </w:rPr>
        <w:t>– over vers 7.</w:t>
      </w:r>
    </w:p>
    <w:p w:rsidR="00156F8E" w:rsidRPr="00156F8E" w:rsidRDefault="00156F8E" w:rsidP="00156F8E">
      <w:pPr>
        <w:pStyle w:val="Geenafstand"/>
        <w:rPr>
          <w:rFonts w:asciiTheme="majorBidi" w:hAnsiTheme="majorBidi" w:cstheme="majorBidi"/>
          <w:b/>
          <w:bCs/>
          <w:sz w:val="20"/>
          <w:szCs w:val="20"/>
        </w:rPr>
      </w:pPr>
    </w:p>
    <w:p w:rsidR="00243379" w:rsidRPr="00156F8E" w:rsidRDefault="007E7D79" w:rsidP="00156F8E">
      <w:pPr>
        <w:pStyle w:val="Geenafstand"/>
        <w:jc w:val="center"/>
        <w:rPr>
          <w:rFonts w:asciiTheme="majorBidi" w:hAnsiTheme="majorBidi" w:cstheme="majorBidi"/>
          <w:b/>
          <w:bCs/>
          <w:sz w:val="20"/>
          <w:szCs w:val="20"/>
        </w:rPr>
      </w:pPr>
      <w:r w:rsidRPr="00156F8E">
        <w:rPr>
          <w:rFonts w:asciiTheme="majorBidi" w:hAnsiTheme="majorBidi" w:cstheme="majorBidi"/>
          <w:b/>
          <w:bCs/>
          <w:sz w:val="20"/>
          <w:szCs w:val="20"/>
        </w:rPr>
        <w:t>‘</w:t>
      </w:r>
      <w:r w:rsidR="00FA51B9" w:rsidRPr="00156F8E">
        <w:rPr>
          <w:rFonts w:asciiTheme="majorBidi" w:hAnsiTheme="majorBidi" w:cstheme="majorBidi"/>
          <w:b/>
          <w:bCs/>
          <w:sz w:val="20"/>
          <w:szCs w:val="20"/>
        </w:rPr>
        <w:t>G</w:t>
      </w:r>
      <w:r w:rsidR="00243379" w:rsidRPr="00156F8E">
        <w:rPr>
          <w:rFonts w:asciiTheme="majorBidi" w:hAnsiTheme="majorBidi" w:cstheme="majorBidi"/>
          <w:b/>
          <w:bCs/>
          <w:sz w:val="20"/>
          <w:szCs w:val="20"/>
        </w:rPr>
        <w:t>edaald van ’s hemels troon’</w:t>
      </w:r>
    </w:p>
    <w:p w:rsidR="00243379" w:rsidRPr="00156F8E" w:rsidRDefault="00FA51B9" w:rsidP="00156F8E">
      <w:pPr>
        <w:pStyle w:val="Geenafstand"/>
        <w:jc w:val="center"/>
        <w:rPr>
          <w:rFonts w:asciiTheme="majorBidi" w:hAnsiTheme="majorBidi" w:cstheme="majorBidi"/>
          <w:b/>
          <w:bCs/>
          <w:sz w:val="20"/>
          <w:szCs w:val="20"/>
        </w:rPr>
      </w:pPr>
      <w:r w:rsidRPr="00156F8E">
        <w:rPr>
          <w:rFonts w:asciiTheme="majorBidi" w:hAnsiTheme="majorBidi" w:cstheme="majorBidi"/>
          <w:sz w:val="20"/>
          <w:szCs w:val="20"/>
        </w:rPr>
        <w:t>[</w:t>
      </w:r>
      <w:r w:rsidR="00C32836" w:rsidRPr="00156F8E">
        <w:rPr>
          <w:rFonts w:asciiTheme="majorBidi" w:hAnsiTheme="majorBidi" w:cstheme="majorBidi"/>
          <w:sz w:val="20"/>
          <w:szCs w:val="20"/>
        </w:rPr>
        <w:t>over de verzen 1 en 2</w:t>
      </w:r>
      <w:r w:rsidR="00243379" w:rsidRPr="00156F8E">
        <w:rPr>
          <w:rFonts w:asciiTheme="majorBidi" w:hAnsiTheme="majorBidi" w:cstheme="majorBidi"/>
          <w:sz w:val="20"/>
          <w:szCs w:val="20"/>
        </w:rPr>
        <w:t>]</w:t>
      </w:r>
    </w:p>
    <w:p w:rsidR="00243379" w:rsidRPr="00156F8E" w:rsidRDefault="00243379"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 xml:space="preserve">Een speciale goddelijke bedoeling </w:t>
      </w:r>
    </w:p>
    <w:p w:rsidR="006D6FA7" w:rsidRPr="00156F8E" w:rsidRDefault="006D6FA7" w:rsidP="00156F8E">
      <w:pPr>
        <w:pStyle w:val="Geenafstand"/>
        <w:rPr>
          <w:rFonts w:asciiTheme="majorBidi" w:hAnsiTheme="majorBidi" w:cstheme="majorBidi"/>
          <w:sz w:val="20"/>
          <w:szCs w:val="20"/>
        </w:rPr>
      </w:pPr>
      <w:r w:rsidRPr="00156F8E">
        <w:rPr>
          <w:rFonts w:asciiTheme="majorBidi" w:hAnsiTheme="majorBidi" w:cstheme="majorBidi"/>
          <w:sz w:val="20"/>
          <w:szCs w:val="20"/>
        </w:rPr>
        <w:t>I</w:t>
      </w:r>
      <w:r w:rsidR="00EF4FC9" w:rsidRPr="00156F8E">
        <w:rPr>
          <w:rFonts w:asciiTheme="majorBidi" w:hAnsiTheme="majorBidi" w:cstheme="majorBidi"/>
          <w:sz w:val="20"/>
          <w:szCs w:val="20"/>
        </w:rPr>
        <w:t xml:space="preserve">n Jesaja 49,1-7 </w:t>
      </w:r>
      <w:r w:rsidRPr="00156F8E">
        <w:rPr>
          <w:rFonts w:asciiTheme="majorBidi" w:hAnsiTheme="majorBidi" w:cstheme="majorBidi"/>
          <w:sz w:val="20"/>
          <w:szCs w:val="20"/>
        </w:rPr>
        <w:t xml:space="preserve">staat </w:t>
      </w:r>
      <w:r w:rsidR="00243379" w:rsidRPr="00156F8E">
        <w:rPr>
          <w:rFonts w:asciiTheme="majorBidi" w:hAnsiTheme="majorBidi" w:cstheme="majorBidi"/>
          <w:sz w:val="20"/>
          <w:szCs w:val="20"/>
        </w:rPr>
        <w:t xml:space="preserve">drie keer bijna hetzelfde. ‘Al in de schoot van mijn moeder heeft </w:t>
      </w:r>
      <w:r w:rsidR="00EF4FC9" w:rsidRPr="00156F8E">
        <w:rPr>
          <w:rFonts w:asciiTheme="majorBidi" w:hAnsiTheme="majorBidi" w:cstheme="majorBidi"/>
          <w:sz w:val="20"/>
          <w:szCs w:val="20"/>
        </w:rPr>
        <w:t>de HEER M</w:t>
      </w:r>
      <w:r w:rsidR="00243379" w:rsidRPr="00156F8E">
        <w:rPr>
          <w:rFonts w:asciiTheme="majorBidi" w:hAnsiTheme="majorBidi" w:cstheme="majorBidi"/>
          <w:sz w:val="20"/>
          <w:szCs w:val="20"/>
        </w:rPr>
        <w:t xml:space="preserve">ij geroepen’, vers 1. </w:t>
      </w:r>
      <w:r w:rsidRPr="00156F8E">
        <w:rPr>
          <w:rFonts w:asciiTheme="majorBidi" w:hAnsiTheme="majorBidi" w:cstheme="majorBidi"/>
          <w:sz w:val="20"/>
          <w:szCs w:val="20"/>
        </w:rPr>
        <w:t>V</w:t>
      </w:r>
      <w:r w:rsidR="00243379" w:rsidRPr="00156F8E">
        <w:rPr>
          <w:rFonts w:asciiTheme="majorBidi" w:hAnsiTheme="majorBidi" w:cstheme="majorBidi"/>
          <w:sz w:val="20"/>
          <w:szCs w:val="20"/>
        </w:rPr>
        <w:t xml:space="preserve">ers 5 </w:t>
      </w:r>
      <w:r w:rsidRPr="00156F8E">
        <w:rPr>
          <w:rFonts w:asciiTheme="majorBidi" w:hAnsiTheme="majorBidi" w:cstheme="majorBidi"/>
          <w:sz w:val="20"/>
          <w:szCs w:val="20"/>
        </w:rPr>
        <w:t>weer</w:t>
      </w:r>
      <w:r w:rsidR="00243379" w:rsidRPr="00156F8E">
        <w:rPr>
          <w:rFonts w:asciiTheme="majorBidi" w:hAnsiTheme="majorBidi" w:cstheme="majorBidi"/>
          <w:sz w:val="20"/>
          <w:szCs w:val="20"/>
        </w:rPr>
        <w:t>: ‘</w:t>
      </w:r>
      <w:r w:rsidR="00EF4FC9" w:rsidRPr="00156F8E">
        <w:rPr>
          <w:rFonts w:asciiTheme="majorBidi" w:hAnsiTheme="majorBidi" w:cstheme="majorBidi"/>
          <w:sz w:val="20"/>
          <w:szCs w:val="20"/>
        </w:rPr>
        <w:t>Toen sprak de HEER, die M</w:t>
      </w:r>
      <w:r w:rsidR="00243379" w:rsidRPr="00156F8E">
        <w:rPr>
          <w:rFonts w:asciiTheme="majorBidi" w:hAnsiTheme="majorBidi" w:cstheme="majorBidi"/>
          <w:sz w:val="20"/>
          <w:szCs w:val="20"/>
        </w:rPr>
        <w:t xml:space="preserve">ij al in de moederschoot gevormd heeft.’ </w:t>
      </w:r>
      <w:r w:rsidR="00EF4FC9" w:rsidRPr="00156F8E">
        <w:rPr>
          <w:rFonts w:asciiTheme="majorBidi" w:hAnsiTheme="majorBidi" w:cstheme="majorBidi"/>
          <w:sz w:val="20"/>
          <w:szCs w:val="20"/>
        </w:rPr>
        <w:t>I</w:t>
      </w:r>
      <w:r w:rsidR="00243379" w:rsidRPr="00156F8E">
        <w:rPr>
          <w:rFonts w:asciiTheme="majorBidi" w:hAnsiTheme="majorBidi" w:cstheme="majorBidi"/>
          <w:sz w:val="20"/>
          <w:szCs w:val="20"/>
        </w:rPr>
        <w:t xml:space="preserve">n vers 7 </w:t>
      </w:r>
      <w:r w:rsidRPr="00156F8E">
        <w:rPr>
          <w:rFonts w:asciiTheme="majorBidi" w:hAnsiTheme="majorBidi" w:cstheme="majorBidi"/>
          <w:sz w:val="20"/>
          <w:szCs w:val="20"/>
        </w:rPr>
        <w:t xml:space="preserve">nog </w:t>
      </w:r>
      <w:r w:rsidR="00243379" w:rsidRPr="00156F8E">
        <w:rPr>
          <w:rFonts w:asciiTheme="majorBidi" w:hAnsiTheme="majorBidi" w:cstheme="majorBidi"/>
          <w:sz w:val="20"/>
          <w:szCs w:val="20"/>
        </w:rPr>
        <w:t>een herinnering: ‘</w:t>
      </w:r>
      <w:r w:rsidRPr="00156F8E">
        <w:rPr>
          <w:rFonts w:asciiTheme="majorBidi" w:hAnsiTheme="majorBidi" w:cstheme="majorBidi"/>
          <w:sz w:val="20"/>
          <w:szCs w:val="20"/>
        </w:rPr>
        <w:t>De Heilige van Israël, die J</w:t>
      </w:r>
      <w:r w:rsidR="00243379" w:rsidRPr="00156F8E">
        <w:rPr>
          <w:rFonts w:asciiTheme="majorBidi" w:hAnsiTheme="majorBidi" w:cstheme="majorBidi"/>
          <w:sz w:val="20"/>
          <w:szCs w:val="20"/>
        </w:rPr>
        <w:t xml:space="preserve">ou heeft uitgekozen.’ Nou kun </w:t>
      </w:r>
      <w:r w:rsidRPr="00156F8E">
        <w:rPr>
          <w:rFonts w:asciiTheme="majorBidi" w:hAnsiTheme="majorBidi" w:cstheme="majorBidi"/>
          <w:sz w:val="20"/>
          <w:szCs w:val="20"/>
        </w:rPr>
        <w:t>je zoiets</w:t>
      </w:r>
      <w:r w:rsidR="00EF4FC9" w:rsidRPr="00156F8E">
        <w:rPr>
          <w:rFonts w:asciiTheme="majorBidi" w:hAnsiTheme="majorBidi" w:cstheme="majorBidi"/>
          <w:sz w:val="20"/>
          <w:szCs w:val="20"/>
        </w:rPr>
        <w:t xml:space="preserve"> </w:t>
      </w:r>
      <w:r w:rsidR="00243379" w:rsidRPr="00156F8E">
        <w:rPr>
          <w:rFonts w:asciiTheme="majorBidi" w:hAnsiTheme="majorBidi" w:cstheme="majorBidi"/>
          <w:sz w:val="20"/>
          <w:szCs w:val="20"/>
        </w:rPr>
        <w:t>van al God</w:t>
      </w:r>
      <w:r w:rsidR="00EF4FC9" w:rsidRPr="00156F8E">
        <w:rPr>
          <w:rFonts w:asciiTheme="majorBidi" w:hAnsiTheme="majorBidi" w:cstheme="majorBidi"/>
          <w:sz w:val="20"/>
          <w:szCs w:val="20"/>
        </w:rPr>
        <w:t>s kinderen</w:t>
      </w:r>
      <w:r w:rsidR="00243379" w:rsidRPr="00156F8E">
        <w:rPr>
          <w:rFonts w:asciiTheme="majorBidi" w:hAnsiTheme="majorBidi" w:cstheme="majorBidi"/>
          <w:sz w:val="20"/>
          <w:szCs w:val="20"/>
        </w:rPr>
        <w:t xml:space="preserve"> zeggen. </w:t>
      </w:r>
      <w:r w:rsidRPr="00156F8E">
        <w:rPr>
          <w:rFonts w:asciiTheme="majorBidi" w:hAnsiTheme="majorBidi" w:cstheme="majorBidi"/>
          <w:sz w:val="20"/>
          <w:szCs w:val="20"/>
        </w:rPr>
        <w:t>G</w:t>
      </w:r>
      <w:r w:rsidR="00EF4FC9" w:rsidRPr="00156F8E">
        <w:rPr>
          <w:rFonts w:asciiTheme="majorBidi" w:hAnsiTheme="majorBidi" w:cstheme="majorBidi"/>
          <w:sz w:val="20"/>
          <w:szCs w:val="20"/>
        </w:rPr>
        <w:t xml:space="preserve">ewoonlijk klinken </w:t>
      </w:r>
      <w:r w:rsidR="00243379" w:rsidRPr="00156F8E">
        <w:rPr>
          <w:rFonts w:asciiTheme="majorBidi" w:hAnsiTheme="majorBidi" w:cstheme="majorBidi"/>
          <w:sz w:val="20"/>
          <w:szCs w:val="20"/>
        </w:rPr>
        <w:t xml:space="preserve">zulke woorden </w:t>
      </w:r>
      <w:r w:rsidR="00EF4FC9" w:rsidRPr="00156F8E">
        <w:rPr>
          <w:rFonts w:asciiTheme="majorBidi" w:hAnsiTheme="majorBidi" w:cstheme="majorBidi"/>
          <w:sz w:val="20"/>
          <w:szCs w:val="20"/>
        </w:rPr>
        <w:t xml:space="preserve">als het gaat </w:t>
      </w:r>
      <w:r w:rsidR="00243379" w:rsidRPr="00156F8E">
        <w:rPr>
          <w:rFonts w:asciiTheme="majorBidi" w:hAnsiTheme="majorBidi" w:cstheme="majorBidi"/>
          <w:sz w:val="20"/>
          <w:szCs w:val="20"/>
        </w:rPr>
        <w:t xml:space="preserve">over iemand </w:t>
      </w:r>
      <w:r w:rsidR="00EF4FC9" w:rsidRPr="00156F8E">
        <w:rPr>
          <w:rFonts w:asciiTheme="majorBidi" w:hAnsiTheme="majorBidi" w:cstheme="majorBidi"/>
          <w:sz w:val="20"/>
          <w:szCs w:val="20"/>
        </w:rPr>
        <w:t xml:space="preserve">met </w:t>
      </w:r>
      <w:r w:rsidR="00243379" w:rsidRPr="00156F8E">
        <w:rPr>
          <w:rFonts w:asciiTheme="majorBidi" w:hAnsiTheme="majorBidi" w:cstheme="majorBidi"/>
          <w:sz w:val="20"/>
          <w:szCs w:val="20"/>
        </w:rPr>
        <w:t>een bijzondere taak. Jeremia.</w:t>
      </w:r>
      <w:r w:rsidR="00243379" w:rsidRPr="00156F8E">
        <w:rPr>
          <w:rStyle w:val="Voetnootmarkering"/>
          <w:rFonts w:asciiTheme="majorBidi" w:hAnsiTheme="majorBidi" w:cstheme="majorBidi"/>
          <w:sz w:val="20"/>
          <w:szCs w:val="20"/>
        </w:rPr>
        <w:footnoteReference w:id="4"/>
      </w:r>
      <w:r w:rsidR="00243379" w:rsidRPr="00156F8E">
        <w:rPr>
          <w:rFonts w:asciiTheme="majorBidi" w:hAnsiTheme="majorBidi" w:cstheme="majorBidi"/>
          <w:sz w:val="20"/>
          <w:szCs w:val="20"/>
        </w:rPr>
        <w:t xml:space="preserve"> Of Paulus.</w:t>
      </w:r>
      <w:r w:rsidR="00812E00" w:rsidRPr="00156F8E">
        <w:rPr>
          <w:rStyle w:val="Voetnootmarkering"/>
          <w:rFonts w:asciiTheme="majorBidi" w:hAnsiTheme="majorBidi" w:cstheme="majorBidi"/>
          <w:sz w:val="20"/>
          <w:szCs w:val="20"/>
        </w:rPr>
        <w:footnoteReference w:id="5"/>
      </w:r>
      <w:r w:rsidR="00812E00" w:rsidRPr="00156F8E">
        <w:rPr>
          <w:rFonts w:asciiTheme="majorBidi" w:hAnsiTheme="majorBidi" w:cstheme="majorBidi"/>
          <w:sz w:val="20"/>
          <w:szCs w:val="20"/>
        </w:rPr>
        <w:t xml:space="preserve"> </w:t>
      </w:r>
      <w:r w:rsidR="00C1540B" w:rsidRPr="00156F8E">
        <w:rPr>
          <w:rFonts w:asciiTheme="majorBidi" w:hAnsiTheme="majorBidi" w:cstheme="majorBidi"/>
          <w:sz w:val="20"/>
          <w:szCs w:val="20"/>
        </w:rPr>
        <w:t xml:space="preserve">Zelfs </w:t>
      </w:r>
      <w:r w:rsidR="00C1540B" w:rsidRPr="00156F8E">
        <w:rPr>
          <w:rFonts w:asciiTheme="majorBidi" w:hAnsiTheme="majorBidi" w:cstheme="majorBidi"/>
          <w:sz w:val="20"/>
          <w:szCs w:val="20"/>
        </w:rPr>
        <w:lastRenderedPageBreak/>
        <w:t xml:space="preserve">koning Cyrus: </w:t>
      </w:r>
      <w:r w:rsidR="00812E00" w:rsidRPr="00156F8E">
        <w:rPr>
          <w:rFonts w:asciiTheme="majorBidi" w:hAnsiTheme="majorBidi" w:cstheme="majorBidi"/>
          <w:sz w:val="20"/>
          <w:szCs w:val="20"/>
        </w:rPr>
        <w:t xml:space="preserve">die </w:t>
      </w:r>
      <w:r w:rsidR="00C1540B" w:rsidRPr="00156F8E">
        <w:rPr>
          <w:rFonts w:asciiTheme="majorBidi" w:hAnsiTheme="majorBidi" w:cstheme="majorBidi"/>
          <w:sz w:val="20"/>
          <w:szCs w:val="20"/>
        </w:rPr>
        <w:t xml:space="preserve">kende </w:t>
      </w:r>
      <w:r w:rsidR="00812E00" w:rsidRPr="00156F8E">
        <w:rPr>
          <w:rFonts w:asciiTheme="majorBidi" w:hAnsiTheme="majorBidi" w:cstheme="majorBidi"/>
          <w:sz w:val="20"/>
          <w:szCs w:val="20"/>
        </w:rPr>
        <w:t xml:space="preserve">God niet </w:t>
      </w:r>
      <w:r w:rsidR="00C1540B" w:rsidRPr="00156F8E">
        <w:rPr>
          <w:rFonts w:asciiTheme="majorBidi" w:hAnsiTheme="majorBidi" w:cstheme="majorBidi"/>
          <w:sz w:val="20"/>
          <w:szCs w:val="20"/>
        </w:rPr>
        <w:t xml:space="preserve">eens maar moest </w:t>
      </w:r>
      <w:r w:rsidR="00812E00" w:rsidRPr="00156F8E">
        <w:rPr>
          <w:rFonts w:asciiTheme="majorBidi" w:hAnsiTheme="majorBidi" w:cstheme="majorBidi"/>
          <w:sz w:val="20"/>
          <w:szCs w:val="20"/>
        </w:rPr>
        <w:t xml:space="preserve">zorgen dat Israël naar huis </w:t>
      </w:r>
      <w:r w:rsidR="00C1540B" w:rsidRPr="00156F8E">
        <w:rPr>
          <w:rFonts w:asciiTheme="majorBidi" w:hAnsiTheme="majorBidi" w:cstheme="majorBidi"/>
          <w:sz w:val="20"/>
          <w:szCs w:val="20"/>
        </w:rPr>
        <w:t>terug</w:t>
      </w:r>
      <w:r w:rsidR="00812E00" w:rsidRPr="00156F8E">
        <w:rPr>
          <w:rFonts w:asciiTheme="majorBidi" w:hAnsiTheme="majorBidi" w:cstheme="majorBidi"/>
          <w:sz w:val="20"/>
          <w:szCs w:val="20"/>
        </w:rPr>
        <w:t>ging.</w:t>
      </w:r>
      <w:r w:rsidR="00812E00" w:rsidRPr="00156F8E">
        <w:rPr>
          <w:rStyle w:val="Voetnootmarkering"/>
          <w:rFonts w:asciiTheme="majorBidi" w:hAnsiTheme="majorBidi" w:cstheme="majorBidi"/>
          <w:sz w:val="20"/>
          <w:szCs w:val="20"/>
        </w:rPr>
        <w:footnoteReference w:id="6"/>
      </w:r>
      <w:r w:rsidR="00812E00" w:rsidRPr="00156F8E">
        <w:rPr>
          <w:rFonts w:asciiTheme="majorBidi" w:hAnsiTheme="majorBidi" w:cstheme="majorBidi"/>
          <w:sz w:val="20"/>
          <w:szCs w:val="20"/>
        </w:rPr>
        <w:t xml:space="preserve"> </w:t>
      </w:r>
      <w:r w:rsidR="00C1540B" w:rsidRPr="00156F8E">
        <w:rPr>
          <w:rFonts w:asciiTheme="majorBidi" w:hAnsiTheme="majorBidi" w:cstheme="majorBidi"/>
          <w:sz w:val="20"/>
          <w:szCs w:val="20"/>
        </w:rPr>
        <w:t>‘</w:t>
      </w:r>
      <w:r w:rsidR="005C5D0F" w:rsidRPr="00156F8E">
        <w:rPr>
          <w:rFonts w:asciiTheme="majorBidi" w:hAnsiTheme="majorBidi" w:cstheme="majorBidi"/>
          <w:sz w:val="20"/>
          <w:szCs w:val="20"/>
        </w:rPr>
        <w:t>Dé</w:t>
      </w:r>
      <w:r w:rsidR="00C05087" w:rsidRPr="00156F8E">
        <w:rPr>
          <w:rFonts w:asciiTheme="majorBidi" w:hAnsiTheme="majorBidi" w:cstheme="majorBidi"/>
          <w:sz w:val="20"/>
          <w:szCs w:val="20"/>
        </w:rPr>
        <w:t>ze</w:t>
      </w:r>
      <w:r w:rsidR="00C1540B" w:rsidRPr="00156F8E">
        <w:rPr>
          <w:rFonts w:asciiTheme="majorBidi" w:hAnsiTheme="majorBidi" w:cstheme="majorBidi"/>
          <w:sz w:val="20"/>
          <w:szCs w:val="20"/>
        </w:rPr>
        <w:t xml:space="preserve"> Dienaar’ moet wel </w:t>
      </w:r>
      <w:r w:rsidR="00812E00" w:rsidRPr="00156F8E">
        <w:rPr>
          <w:rFonts w:asciiTheme="majorBidi" w:hAnsiTheme="majorBidi" w:cstheme="majorBidi"/>
          <w:sz w:val="20"/>
          <w:szCs w:val="20"/>
        </w:rPr>
        <w:t>een heel bijzondere functie</w:t>
      </w:r>
      <w:r w:rsidR="00C1540B" w:rsidRPr="00156F8E">
        <w:rPr>
          <w:rFonts w:asciiTheme="majorBidi" w:hAnsiTheme="majorBidi" w:cstheme="majorBidi"/>
          <w:sz w:val="20"/>
          <w:szCs w:val="20"/>
        </w:rPr>
        <w:t xml:space="preserve"> hebben</w:t>
      </w:r>
      <w:r w:rsidRPr="00156F8E">
        <w:rPr>
          <w:rFonts w:asciiTheme="majorBidi" w:hAnsiTheme="majorBidi" w:cstheme="majorBidi"/>
          <w:sz w:val="20"/>
          <w:szCs w:val="20"/>
        </w:rPr>
        <w:t xml:space="preserve">: het wordt </w:t>
      </w:r>
      <w:r w:rsidR="00C1540B" w:rsidRPr="00156F8E">
        <w:rPr>
          <w:rFonts w:asciiTheme="majorBidi" w:hAnsiTheme="majorBidi" w:cstheme="majorBidi"/>
          <w:sz w:val="20"/>
          <w:szCs w:val="20"/>
        </w:rPr>
        <w:t>driemaal gezegd</w:t>
      </w:r>
      <w:r w:rsidR="00812E00" w:rsidRPr="00156F8E">
        <w:rPr>
          <w:rFonts w:asciiTheme="majorBidi" w:hAnsiTheme="majorBidi" w:cstheme="majorBidi"/>
          <w:sz w:val="20"/>
          <w:szCs w:val="20"/>
        </w:rPr>
        <w:t>.</w:t>
      </w:r>
      <w:r w:rsidR="00EF4FC9" w:rsidRPr="00156F8E">
        <w:rPr>
          <w:rFonts w:asciiTheme="majorBidi" w:hAnsiTheme="majorBidi" w:cstheme="majorBidi"/>
          <w:sz w:val="20"/>
          <w:szCs w:val="20"/>
        </w:rPr>
        <w:t xml:space="preserve"> </w:t>
      </w:r>
      <w:r w:rsidRPr="00156F8E">
        <w:rPr>
          <w:rFonts w:asciiTheme="majorBidi" w:hAnsiTheme="majorBidi" w:cstheme="majorBidi"/>
          <w:sz w:val="20"/>
          <w:szCs w:val="20"/>
        </w:rPr>
        <w:t xml:space="preserve">Met Kerst kwam een kind ter wereld met een heel speciale </w:t>
      </w:r>
      <w:r w:rsidR="00B52447" w:rsidRPr="00156F8E">
        <w:rPr>
          <w:rFonts w:asciiTheme="majorBidi" w:hAnsiTheme="majorBidi" w:cstheme="majorBidi"/>
          <w:sz w:val="20"/>
          <w:szCs w:val="20"/>
        </w:rPr>
        <w:t xml:space="preserve">goddelijke bedoeling: zondaars redden. </w:t>
      </w:r>
      <w:r w:rsidRPr="00156F8E">
        <w:rPr>
          <w:rFonts w:asciiTheme="majorBidi" w:hAnsiTheme="majorBidi" w:cstheme="majorBidi"/>
          <w:sz w:val="20"/>
          <w:szCs w:val="20"/>
        </w:rPr>
        <w:t>Daarom moest Hij ook perse ‘Jezus’ heten. ‘Want Hij zal zijn volk bevrijden van hun zonden,’ zei de engel tevoren tegen Jozef.</w:t>
      </w:r>
      <w:r w:rsidR="00B52447" w:rsidRPr="00156F8E">
        <w:rPr>
          <w:rStyle w:val="Voetnootmarkering"/>
          <w:rFonts w:asciiTheme="majorBidi" w:hAnsiTheme="majorBidi" w:cstheme="majorBidi"/>
          <w:sz w:val="20"/>
          <w:szCs w:val="20"/>
        </w:rPr>
        <w:t xml:space="preserve"> </w:t>
      </w:r>
      <w:r w:rsidR="00B52447" w:rsidRPr="00156F8E">
        <w:rPr>
          <w:rStyle w:val="Voetnootmarkering"/>
          <w:rFonts w:asciiTheme="majorBidi" w:hAnsiTheme="majorBidi" w:cstheme="majorBidi"/>
          <w:sz w:val="20"/>
          <w:szCs w:val="20"/>
        </w:rPr>
        <w:footnoteReference w:id="7"/>
      </w:r>
    </w:p>
    <w:p w:rsidR="00C05087" w:rsidRPr="00156F8E" w:rsidRDefault="00C05087"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Luister naar Míj, zei Gods Zoon</w:t>
      </w:r>
    </w:p>
    <w:p w:rsidR="00C05087" w:rsidRPr="00156F8E" w:rsidRDefault="00C21E2F" w:rsidP="00156F8E">
      <w:pPr>
        <w:pStyle w:val="Geenafstand"/>
        <w:rPr>
          <w:rFonts w:asciiTheme="majorBidi" w:hAnsiTheme="majorBidi" w:cstheme="majorBidi"/>
          <w:sz w:val="20"/>
          <w:szCs w:val="20"/>
        </w:rPr>
      </w:pPr>
      <w:r w:rsidRPr="00156F8E">
        <w:rPr>
          <w:rFonts w:asciiTheme="majorBidi" w:hAnsiTheme="majorBidi" w:cstheme="majorBidi"/>
          <w:sz w:val="20"/>
          <w:szCs w:val="20"/>
        </w:rPr>
        <w:t>De Dienaar moe</w:t>
      </w:r>
      <w:r w:rsidR="00082E4B" w:rsidRPr="00156F8E">
        <w:rPr>
          <w:rFonts w:asciiTheme="majorBidi" w:hAnsiTheme="majorBidi" w:cstheme="majorBidi"/>
          <w:sz w:val="20"/>
          <w:szCs w:val="20"/>
        </w:rPr>
        <w:t>s</w:t>
      </w:r>
      <w:r w:rsidRPr="00156F8E">
        <w:rPr>
          <w:rFonts w:asciiTheme="majorBidi" w:hAnsiTheme="majorBidi" w:cstheme="majorBidi"/>
          <w:sz w:val="20"/>
          <w:szCs w:val="20"/>
        </w:rPr>
        <w:t xml:space="preserve">t aan het </w:t>
      </w:r>
      <w:proofErr w:type="spellStart"/>
      <w:r w:rsidRPr="00156F8E">
        <w:rPr>
          <w:rFonts w:asciiTheme="majorBidi" w:hAnsiTheme="majorBidi" w:cstheme="majorBidi"/>
          <w:sz w:val="20"/>
          <w:szCs w:val="20"/>
        </w:rPr>
        <w:t>Wóó</w:t>
      </w:r>
      <w:r w:rsidR="00B52447" w:rsidRPr="00156F8E">
        <w:rPr>
          <w:rFonts w:asciiTheme="majorBidi" w:hAnsiTheme="majorBidi" w:cstheme="majorBidi"/>
          <w:sz w:val="20"/>
          <w:szCs w:val="20"/>
        </w:rPr>
        <w:t>rd</w:t>
      </w:r>
      <w:proofErr w:type="spellEnd"/>
      <w:r w:rsidR="00B52447" w:rsidRPr="00156F8E">
        <w:rPr>
          <w:rFonts w:asciiTheme="majorBidi" w:hAnsiTheme="majorBidi" w:cstheme="majorBidi"/>
          <w:sz w:val="20"/>
          <w:szCs w:val="20"/>
        </w:rPr>
        <w:t>:</w:t>
      </w:r>
      <w:r w:rsidR="00C05087" w:rsidRPr="00156F8E">
        <w:rPr>
          <w:rFonts w:asciiTheme="majorBidi" w:hAnsiTheme="majorBidi" w:cstheme="majorBidi"/>
          <w:sz w:val="20"/>
          <w:szCs w:val="20"/>
        </w:rPr>
        <w:t xml:space="preserve"> ‘</w:t>
      </w:r>
      <w:r w:rsidR="00B52447" w:rsidRPr="00156F8E">
        <w:rPr>
          <w:rFonts w:asciiTheme="majorBidi" w:hAnsiTheme="majorBidi" w:cstheme="majorBidi"/>
          <w:sz w:val="20"/>
          <w:szCs w:val="20"/>
        </w:rPr>
        <w:t>m</w:t>
      </w:r>
      <w:r w:rsidR="00C05087" w:rsidRPr="00156F8E">
        <w:rPr>
          <w:rFonts w:asciiTheme="majorBidi" w:hAnsiTheme="majorBidi" w:cstheme="majorBidi"/>
          <w:sz w:val="20"/>
          <w:szCs w:val="20"/>
        </w:rPr>
        <w:t xml:space="preserve">ijn </w:t>
      </w:r>
      <w:proofErr w:type="spellStart"/>
      <w:r w:rsidRPr="00156F8E">
        <w:rPr>
          <w:rFonts w:asciiTheme="majorBidi" w:hAnsiTheme="majorBidi" w:cstheme="majorBidi"/>
          <w:sz w:val="20"/>
          <w:szCs w:val="20"/>
        </w:rPr>
        <w:t>tó</w:t>
      </w:r>
      <w:r w:rsidR="00C05087" w:rsidRPr="00156F8E">
        <w:rPr>
          <w:rFonts w:asciiTheme="majorBidi" w:hAnsiTheme="majorBidi" w:cstheme="majorBidi"/>
          <w:sz w:val="20"/>
          <w:szCs w:val="20"/>
        </w:rPr>
        <w:t>ng</w:t>
      </w:r>
      <w:proofErr w:type="spellEnd"/>
      <w:r w:rsidR="00C05087" w:rsidRPr="00156F8E">
        <w:rPr>
          <w:rFonts w:asciiTheme="majorBidi" w:hAnsiTheme="majorBidi" w:cstheme="majorBidi"/>
          <w:sz w:val="20"/>
          <w:szCs w:val="20"/>
        </w:rPr>
        <w:t xml:space="preserve"> maakte Hij scherp’. </w:t>
      </w:r>
      <w:r w:rsidR="00B52447" w:rsidRPr="00156F8E">
        <w:rPr>
          <w:rFonts w:asciiTheme="majorBidi" w:hAnsiTheme="majorBidi" w:cstheme="majorBidi"/>
          <w:sz w:val="20"/>
          <w:szCs w:val="20"/>
        </w:rPr>
        <w:t xml:space="preserve">Jezus </w:t>
      </w:r>
      <w:r w:rsidR="00082E4B" w:rsidRPr="00156F8E">
        <w:rPr>
          <w:rFonts w:asciiTheme="majorBidi" w:hAnsiTheme="majorBidi" w:cstheme="majorBidi"/>
          <w:sz w:val="20"/>
          <w:szCs w:val="20"/>
        </w:rPr>
        <w:t xml:space="preserve">zou </w:t>
      </w:r>
      <w:r w:rsidR="00B52447" w:rsidRPr="00156F8E">
        <w:rPr>
          <w:rFonts w:asciiTheme="majorBidi" w:hAnsiTheme="majorBidi" w:cstheme="majorBidi"/>
          <w:sz w:val="20"/>
          <w:szCs w:val="20"/>
        </w:rPr>
        <w:t xml:space="preserve">dingen </w:t>
      </w:r>
      <w:r w:rsidR="005C5D0F" w:rsidRPr="00156F8E">
        <w:rPr>
          <w:rFonts w:asciiTheme="majorBidi" w:hAnsiTheme="majorBidi" w:cstheme="majorBidi"/>
          <w:sz w:val="20"/>
          <w:szCs w:val="20"/>
        </w:rPr>
        <w:t>gaan</w:t>
      </w:r>
      <w:r w:rsidR="00B52447" w:rsidRPr="00156F8E">
        <w:rPr>
          <w:rFonts w:asciiTheme="majorBidi" w:hAnsiTheme="majorBidi" w:cstheme="majorBidi"/>
          <w:sz w:val="20"/>
          <w:szCs w:val="20"/>
        </w:rPr>
        <w:t xml:space="preserve"> </w:t>
      </w:r>
      <w:proofErr w:type="spellStart"/>
      <w:r w:rsidR="00B52447" w:rsidRPr="00156F8E">
        <w:rPr>
          <w:rFonts w:asciiTheme="majorBidi" w:hAnsiTheme="majorBidi" w:cstheme="majorBidi"/>
          <w:sz w:val="20"/>
          <w:szCs w:val="20"/>
        </w:rPr>
        <w:t>doé</w:t>
      </w:r>
      <w:r w:rsidR="00C05087" w:rsidRPr="00156F8E">
        <w:rPr>
          <w:rFonts w:asciiTheme="majorBidi" w:hAnsiTheme="majorBidi" w:cstheme="majorBidi"/>
          <w:sz w:val="20"/>
          <w:szCs w:val="20"/>
        </w:rPr>
        <w:t>n</w:t>
      </w:r>
      <w:proofErr w:type="spellEnd"/>
      <w:r w:rsidR="00B52447" w:rsidRPr="00156F8E">
        <w:rPr>
          <w:rFonts w:asciiTheme="majorBidi" w:hAnsiTheme="majorBidi" w:cstheme="majorBidi"/>
          <w:sz w:val="20"/>
          <w:szCs w:val="20"/>
        </w:rPr>
        <w:t xml:space="preserve">: genezingswonderen </w:t>
      </w:r>
      <w:proofErr w:type="spellStart"/>
      <w:r w:rsidR="00B52447" w:rsidRPr="00156F8E">
        <w:rPr>
          <w:rFonts w:asciiTheme="majorBidi" w:hAnsiTheme="majorBidi" w:cstheme="majorBidi"/>
          <w:sz w:val="20"/>
          <w:szCs w:val="20"/>
        </w:rPr>
        <w:t>en</w:t>
      </w:r>
      <w:r w:rsidR="00C05087" w:rsidRPr="00156F8E">
        <w:rPr>
          <w:rFonts w:asciiTheme="majorBidi" w:hAnsiTheme="majorBidi" w:cstheme="majorBidi"/>
          <w:sz w:val="20"/>
          <w:szCs w:val="20"/>
        </w:rPr>
        <w:t>zo</w:t>
      </w:r>
      <w:proofErr w:type="spellEnd"/>
      <w:r w:rsidR="00C05087" w:rsidRPr="00156F8E">
        <w:rPr>
          <w:rFonts w:asciiTheme="majorBidi" w:hAnsiTheme="majorBidi" w:cstheme="majorBidi"/>
          <w:sz w:val="20"/>
          <w:szCs w:val="20"/>
        </w:rPr>
        <w:t xml:space="preserve">. Maar </w:t>
      </w:r>
      <w:r w:rsidRPr="00156F8E">
        <w:rPr>
          <w:rFonts w:asciiTheme="majorBidi" w:hAnsiTheme="majorBidi" w:cstheme="majorBidi"/>
          <w:sz w:val="20"/>
          <w:szCs w:val="20"/>
        </w:rPr>
        <w:t xml:space="preserve">Hij </w:t>
      </w:r>
      <w:r w:rsidR="00082E4B" w:rsidRPr="00156F8E">
        <w:rPr>
          <w:rFonts w:asciiTheme="majorBidi" w:hAnsiTheme="majorBidi" w:cstheme="majorBidi"/>
          <w:sz w:val="20"/>
          <w:szCs w:val="20"/>
        </w:rPr>
        <w:t xml:space="preserve">zou </w:t>
      </w:r>
      <w:r w:rsidR="00C05087" w:rsidRPr="00156F8E">
        <w:rPr>
          <w:rFonts w:asciiTheme="majorBidi" w:hAnsiTheme="majorBidi" w:cstheme="majorBidi"/>
          <w:sz w:val="20"/>
          <w:szCs w:val="20"/>
        </w:rPr>
        <w:t xml:space="preserve">vooral </w:t>
      </w:r>
      <w:proofErr w:type="spellStart"/>
      <w:r w:rsidR="00B52447" w:rsidRPr="00156F8E">
        <w:rPr>
          <w:rFonts w:asciiTheme="majorBidi" w:hAnsiTheme="majorBidi" w:cstheme="majorBidi"/>
          <w:sz w:val="20"/>
          <w:szCs w:val="20"/>
        </w:rPr>
        <w:t>pré</w:t>
      </w:r>
      <w:r w:rsidR="00C05087" w:rsidRPr="00156F8E">
        <w:rPr>
          <w:rFonts w:asciiTheme="majorBidi" w:hAnsiTheme="majorBidi" w:cstheme="majorBidi"/>
          <w:sz w:val="20"/>
          <w:szCs w:val="20"/>
        </w:rPr>
        <w:t>ken</w:t>
      </w:r>
      <w:proofErr w:type="spellEnd"/>
      <w:r w:rsidR="00C05087" w:rsidRPr="00156F8E">
        <w:rPr>
          <w:rFonts w:asciiTheme="majorBidi" w:hAnsiTheme="majorBidi" w:cstheme="majorBidi"/>
          <w:sz w:val="20"/>
          <w:szCs w:val="20"/>
        </w:rPr>
        <w:t xml:space="preserve">. En dat op een manier die Hem anders maakte dan alle andere </w:t>
      </w:r>
      <w:r w:rsidR="005C5D0F" w:rsidRPr="00156F8E">
        <w:rPr>
          <w:rFonts w:asciiTheme="majorBidi" w:hAnsiTheme="majorBidi" w:cstheme="majorBidi"/>
          <w:sz w:val="20"/>
          <w:szCs w:val="20"/>
        </w:rPr>
        <w:t>‘</w:t>
      </w:r>
      <w:r w:rsidR="00C05087" w:rsidRPr="00156F8E">
        <w:rPr>
          <w:rFonts w:asciiTheme="majorBidi" w:hAnsiTheme="majorBidi" w:cstheme="majorBidi"/>
          <w:sz w:val="20"/>
          <w:szCs w:val="20"/>
        </w:rPr>
        <w:t>predikanten</w:t>
      </w:r>
      <w:r w:rsidR="005C5D0F" w:rsidRPr="00156F8E">
        <w:rPr>
          <w:rFonts w:asciiTheme="majorBidi" w:hAnsiTheme="majorBidi" w:cstheme="majorBidi"/>
          <w:sz w:val="20"/>
          <w:szCs w:val="20"/>
        </w:rPr>
        <w:t>’</w:t>
      </w:r>
      <w:r w:rsidR="00C05087" w:rsidRPr="00156F8E">
        <w:rPr>
          <w:rFonts w:asciiTheme="majorBidi" w:hAnsiTheme="majorBidi" w:cstheme="majorBidi"/>
          <w:sz w:val="20"/>
          <w:szCs w:val="20"/>
        </w:rPr>
        <w:t>. Luister nog eens hoe Hij begint: ‘Eilanden, hoor Míj aan.’ Hij zegt niet: ‘L</w:t>
      </w:r>
      <w:r w:rsidR="00082E4B" w:rsidRPr="00156F8E">
        <w:rPr>
          <w:rFonts w:asciiTheme="majorBidi" w:hAnsiTheme="majorBidi" w:cstheme="majorBidi"/>
          <w:sz w:val="20"/>
          <w:szCs w:val="20"/>
        </w:rPr>
        <w:t>uister naar het woord van de HÉÉ</w:t>
      </w:r>
      <w:r w:rsidR="00C05087" w:rsidRPr="00156F8E">
        <w:rPr>
          <w:rFonts w:asciiTheme="majorBidi" w:hAnsiTheme="majorBidi" w:cstheme="majorBidi"/>
          <w:sz w:val="20"/>
          <w:szCs w:val="20"/>
        </w:rPr>
        <w:t xml:space="preserve">R.’ Nee, ‘Luister naar Míj.’ Weet je wat het verschil is tussen Jezus en Jesaja en andere profeten? </w:t>
      </w:r>
      <w:r w:rsidR="00FF7275" w:rsidRPr="00156F8E">
        <w:rPr>
          <w:rFonts w:asciiTheme="majorBidi" w:hAnsiTheme="majorBidi" w:cstheme="majorBidi"/>
          <w:sz w:val="20"/>
          <w:szCs w:val="20"/>
        </w:rPr>
        <w:t xml:space="preserve">Anderen </w:t>
      </w:r>
      <w:r w:rsidRPr="00156F8E">
        <w:rPr>
          <w:rFonts w:asciiTheme="majorBidi" w:hAnsiTheme="majorBidi" w:cstheme="majorBidi"/>
          <w:sz w:val="20"/>
          <w:szCs w:val="20"/>
        </w:rPr>
        <w:t xml:space="preserve">spraken Gods woord </w:t>
      </w:r>
      <w:proofErr w:type="spellStart"/>
      <w:r w:rsidRPr="00156F8E">
        <w:rPr>
          <w:rFonts w:asciiTheme="majorBidi" w:hAnsiTheme="majorBidi" w:cstheme="majorBidi"/>
          <w:sz w:val="20"/>
          <w:szCs w:val="20"/>
        </w:rPr>
        <w:t>ó</w:t>
      </w:r>
      <w:r w:rsidR="00FF7275" w:rsidRPr="00156F8E">
        <w:rPr>
          <w:rFonts w:asciiTheme="majorBidi" w:hAnsiTheme="majorBidi" w:cstheme="majorBidi"/>
          <w:sz w:val="20"/>
          <w:szCs w:val="20"/>
        </w:rPr>
        <w:t>ver</w:t>
      </w:r>
      <w:proofErr w:type="spellEnd"/>
      <w:r w:rsidR="00FF7275" w:rsidRPr="00156F8E">
        <w:rPr>
          <w:rFonts w:asciiTheme="majorBidi" w:hAnsiTheme="majorBidi" w:cstheme="majorBidi"/>
          <w:sz w:val="20"/>
          <w:szCs w:val="20"/>
        </w:rPr>
        <w:t xml:space="preserve"> Jezus, </w:t>
      </w:r>
      <w:r w:rsidR="00C05087" w:rsidRPr="00156F8E">
        <w:rPr>
          <w:rFonts w:asciiTheme="majorBidi" w:hAnsiTheme="majorBidi" w:cstheme="majorBidi"/>
          <w:sz w:val="20"/>
          <w:szCs w:val="20"/>
        </w:rPr>
        <w:t xml:space="preserve">Jezus </w:t>
      </w:r>
      <w:r w:rsidRPr="00156F8E">
        <w:rPr>
          <w:rFonts w:asciiTheme="majorBidi" w:hAnsiTheme="majorBidi" w:cstheme="majorBidi"/>
          <w:sz w:val="20"/>
          <w:szCs w:val="20"/>
        </w:rPr>
        <w:t xml:space="preserve">had het over </w:t>
      </w:r>
      <w:proofErr w:type="spellStart"/>
      <w:r w:rsidRPr="00156F8E">
        <w:rPr>
          <w:rFonts w:asciiTheme="majorBidi" w:hAnsiTheme="majorBidi" w:cstheme="majorBidi"/>
          <w:sz w:val="20"/>
          <w:szCs w:val="20"/>
        </w:rPr>
        <w:t>Zichzé</w:t>
      </w:r>
      <w:r w:rsidR="00C05087" w:rsidRPr="00156F8E">
        <w:rPr>
          <w:rFonts w:asciiTheme="majorBidi" w:hAnsiTheme="majorBidi" w:cstheme="majorBidi"/>
          <w:sz w:val="20"/>
          <w:szCs w:val="20"/>
        </w:rPr>
        <w:t>lf</w:t>
      </w:r>
      <w:proofErr w:type="spellEnd"/>
      <w:r w:rsidR="00C05087" w:rsidRPr="00156F8E">
        <w:rPr>
          <w:rFonts w:asciiTheme="majorBidi" w:hAnsiTheme="majorBidi" w:cstheme="majorBidi"/>
          <w:sz w:val="20"/>
          <w:szCs w:val="20"/>
        </w:rPr>
        <w:t>.</w:t>
      </w:r>
      <w:r w:rsidR="00B52447" w:rsidRPr="00156F8E">
        <w:rPr>
          <w:rFonts w:asciiTheme="majorBidi" w:hAnsiTheme="majorBidi" w:cstheme="majorBidi"/>
          <w:sz w:val="20"/>
          <w:szCs w:val="20"/>
        </w:rPr>
        <w:t xml:space="preserve"> Want Hij </w:t>
      </w:r>
      <w:r w:rsidRPr="00156F8E">
        <w:rPr>
          <w:rFonts w:asciiTheme="majorBidi" w:hAnsiTheme="majorBidi" w:cstheme="majorBidi"/>
          <w:sz w:val="20"/>
          <w:szCs w:val="20"/>
        </w:rPr>
        <w:t>wa</w:t>
      </w:r>
      <w:r w:rsidR="00B52447" w:rsidRPr="00156F8E">
        <w:rPr>
          <w:rFonts w:asciiTheme="majorBidi" w:hAnsiTheme="majorBidi" w:cstheme="majorBidi"/>
          <w:sz w:val="20"/>
          <w:szCs w:val="20"/>
        </w:rPr>
        <w:t xml:space="preserve">s </w:t>
      </w:r>
      <w:r w:rsidR="00082E4B" w:rsidRPr="00156F8E">
        <w:rPr>
          <w:rFonts w:asciiTheme="majorBidi" w:hAnsiTheme="majorBidi" w:cstheme="majorBidi"/>
          <w:sz w:val="20"/>
          <w:szCs w:val="20"/>
        </w:rPr>
        <w:t xml:space="preserve">Gods </w:t>
      </w:r>
      <w:r w:rsidR="00B52447" w:rsidRPr="00156F8E">
        <w:rPr>
          <w:rFonts w:asciiTheme="majorBidi" w:hAnsiTheme="majorBidi" w:cstheme="majorBidi"/>
          <w:sz w:val="20"/>
          <w:szCs w:val="20"/>
        </w:rPr>
        <w:t>Zoon</w:t>
      </w:r>
      <w:r w:rsidRPr="00156F8E">
        <w:rPr>
          <w:rFonts w:asciiTheme="majorBidi" w:hAnsiTheme="majorBidi" w:cstheme="majorBidi"/>
          <w:sz w:val="20"/>
          <w:szCs w:val="20"/>
        </w:rPr>
        <w:t>. I</w:t>
      </w:r>
      <w:r w:rsidR="00B52447" w:rsidRPr="00156F8E">
        <w:rPr>
          <w:rFonts w:asciiTheme="majorBidi" w:hAnsiTheme="majorBidi" w:cstheme="majorBidi"/>
          <w:sz w:val="20"/>
          <w:szCs w:val="20"/>
        </w:rPr>
        <w:t xml:space="preserve">n Hem kwam God zelf op aarde. </w:t>
      </w:r>
      <w:r w:rsidRPr="00156F8E">
        <w:rPr>
          <w:rFonts w:asciiTheme="majorBidi" w:hAnsiTheme="majorBidi" w:cstheme="majorBidi"/>
          <w:sz w:val="20"/>
          <w:szCs w:val="20"/>
        </w:rPr>
        <w:t>Hij was e</w:t>
      </w:r>
      <w:r w:rsidR="00B52447" w:rsidRPr="00156F8E">
        <w:rPr>
          <w:rFonts w:asciiTheme="majorBidi" w:hAnsiTheme="majorBidi" w:cstheme="majorBidi"/>
          <w:sz w:val="20"/>
          <w:szCs w:val="20"/>
        </w:rPr>
        <w:t>en geschenk uit de hemel. ‘Een licht, zo groot, zo schoon, gedaald van ’s hemels troon.’</w:t>
      </w:r>
      <w:r w:rsidR="00B52447" w:rsidRPr="00156F8E">
        <w:rPr>
          <w:rStyle w:val="Voetnootmarkering"/>
          <w:rFonts w:asciiTheme="majorBidi" w:hAnsiTheme="majorBidi" w:cstheme="majorBidi"/>
          <w:sz w:val="20"/>
          <w:szCs w:val="20"/>
        </w:rPr>
        <w:footnoteReference w:id="8"/>
      </w:r>
      <w:r w:rsidR="00B52447" w:rsidRPr="00156F8E">
        <w:rPr>
          <w:rFonts w:asciiTheme="majorBidi" w:hAnsiTheme="majorBidi" w:cstheme="majorBidi"/>
          <w:sz w:val="20"/>
          <w:szCs w:val="20"/>
        </w:rPr>
        <w:t xml:space="preserve"> </w:t>
      </w:r>
      <w:r w:rsidRPr="00156F8E">
        <w:rPr>
          <w:rFonts w:asciiTheme="majorBidi" w:hAnsiTheme="majorBidi" w:cstheme="majorBidi"/>
          <w:sz w:val="20"/>
          <w:szCs w:val="20"/>
        </w:rPr>
        <w:t>E</w:t>
      </w:r>
      <w:r w:rsidR="00B52447" w:rsidRPr="00156F8E">
        <w:rPr>
          <w:rFonts w:asciiTheme="majorBidi" w:hAnsiTheme="majorBidi" w:cstheme="majorBidi"/>
          <w:sz w:val="20"/>
          <w:szCs w:val="20"/>
        </w:rPr>
        <w:t>erst trok Hij zich terug</w:t>
      </w:r>
      <w:r w:rsidRPr="00156F8E">
        <w:rPr>
          <w:rFonts w:asciiTheme="majorBidi" w:hAnsiTheme="majorBidi" w:cstheme="majorBidi"/>
          <w:sz w:val="20"/>
          <w:szCs w:val="20"/>
        </w:rPr>
        <w:t>:</w:t>
      </w:r>
      <w:r w:rsidR="00B52447" w:rsidRPr="00156F8E">
        <w:rPr>
          <w:rFonts w:asciiTheme="majorBidi" w:hAnsiTheme="majorBidi" w:cstheme="majorBidi"/>
          <w:sz w:val="20"/>
          <w:szCs w:val="20"/>
        </w:rPr>
        <w:t xml:space="preserve"> ‘Hij riep niet luidkeels in het openbaar’.</w:t>
      </w:r>
      <w:r w:rsidR="00B52447" w:rsidRPr="00156F8E">
        <w:rPr>
          <w:rStyle w:val="Voetnootmarkering"/>
          <w:rFonts w:asciiTheme="majorBidi" w:hAnsiTheme="majorBidi" w:cstheme="majorBidi"/>
          <w:sz w:val="20"/>
          <w:szCs w:val="20"/>
        </w:rPr>
        <w:footnoteReference w:id="9"/>
      </w:r>
      <w:r w:rsidR="00B52447" w:rsidRPr="00156F8E">
        <w:rPr>
          <w:rFonts w:asciiTheme="majorBidi" w:hAnsiTheme="majorBidi" w:cstheme="majorBidi"/>
          <w:sz w:val="20"/>
          <w:szCs w:val="20"/>
        </w:rPr>
        <w:t xml:space="preserve"> </w:t>
      </w:r>
      <w:r w:rsidR="00082E4B" w:rsidRPr="00156F8E">
        <w:rPr>
          <w:rFonts w:asciiTheme="majorBidi" w:hAnsiTheme="majorBidi" w:cstheme="majorBidi"/>
          <w:sz w:val="20"/>
          <w:szCs w:val="20"/>
        </w:rPr>
        <w:t>O</w:t>
      </w:r>
      <w:r w:rsidR="00B52447" w:rsidRPr="00156F8E">
        <w:rPr>
          <w:rFonts w:asciiTheme="majorBidi" w:hAnsiTheme="majorBidi" w:cstheme="majorBidi"/>
          <w:sz w:val="20"/>
          <w:szCs w:val="20"/>
        </w:rPr>
        <w:t xml:space="preserve">p een gegeven moment zou Hij </w:t>
      </w:r>
      <w:r w:rsidR="00082E4B" w:rsidRPr="00156F8E">
        <w:rPr>
          <w:rFonts w:asciiTheme="majorBidi" w:hAnsiTheme="majorBidi" w:cstheme="majorBidi"/>
          <w:sz w:val="20"/>
          <w:szCs w:val="20"/>
        </w:rPr>
        <w:t xml:space="preserve">over Zichzelf </w:t>
      </w:r>
      <w:r w:rsidR="00B52447" w:rsidRPr="00156F8E">
        <w:rPr>
          <w:rFonts w:asciiTheme="majorBidi" w:hAnsiTheme="majorBidi" w:cstheme="majorBidi"/>
          <w:sz w:val="20"/>
          <w:szCs w:val="20"/>
        </w:rPr>
        <w:t xml:space="preserve">treffende woorden spreken die nog </w:t>
      </w:r>
      <w:r w:rsidR="00082E4B" w:rsidRPr="00156F8E">
        <w:rPr>
          <w:rFonts w:asciiTheme="majorBidi" w:hAnsiTheme="majorBidi" w:cstheme="majorBidi"/>
          <w:sz w:val="20"/>
          <w:szCs w:val="20"/>
        </w:rPr>
        <w:t xml:space="preserve">altijd </w:t>
      </w:r>
      <w:r w:rsidR="00B52447" w:rsidRPr="00156F8E">
        <w:rPr>
          <w:rFonts w:asciiTheme="majorBidi" w:hAnsiTheme="majorBidi" w:cstheme="majorBidi"/>
          <w:sz w:val="20"/>
          <w:szCs w:val="20"/>
        </w:rPr>
        <w:t>harten</w:t>
      </w:r>
      <w:r w:rsidR="00082E4B" w:rsidRPr="00156F8E">
        <w:rPr>
          <w:rFonts w:asciiTheme="majorBidi" w:hAnsiTheme="majorBidi" w:cstheme="majorBidi"/>
          <w:sz w:val="20"/>
          <w:szCs w:val="20"/>
        </w:rPr>
        <w:t xml:space="preserve"> in brand zetten</w:t>
      </w:r>
      <w:r w:rsidR="00B52447" w:rsidRPr="00156F8E">
        <w:rPr>
          <w:rFonts w:asciiTheme="majorBidi" w:hAnsiTheme="majorBidi" w:cstheme="majorBidi"/>
          <w:sz w:val="20"/>
          <w:szCs w:val="20"/>
        </w:rPr>
        <w:t>.</w:t>
      </w:r>
      <w:r w:rsidR="00082E4B" w:rsidRPr="00156F8E">
        <w:rPr>
          <w:rStyle w:val="Voetnootmarkering"/>
          <w:rFonts w:asciiTheme="majorBidi" w:hAnsiTheme="majorBidi" w:cstheme="majorBidi"/>
          <w:sz w:val="20"/>
          <w:szCs w:val="20"/>
        </w:rPr>
        <w:footnoteReference w:id="10"/>
      </w:r>
    </w:p>
    <w:p w:rsidR="00C21E2F" w:rsidRPr="00156F8E" w:rsidRDefault="00C21E2F"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Genaderijke woorden die dwingen tot kiezen</w:t>
      </w:r>
    </w:p>
    <w:p w:rsidR="007E7D79" w:rsidRDefault="00C21E2F" w:rsidP="00156F8E">
      <w:pPr>
        <w:pStyle w:val="Geenafstand"/>
        <w:rPr>
          <w:rFonts w:asciiTheme="majorBidi" w:hAnsiTheme="majorBidi" w:cstheme="majorBidi"/>
          <w:sz w:val="20"/>
          <w:szCs w:val="20"/>
        </w:rPr>
      </w:pPr>
      <w:r w:rsidRPr="00156F8E">
        <w:rPr>
          <w:rFonts w:asciiTheme="majorBidi" w:hAnsiTheme="majorBidi" w:cstheme="majorBidi"/>
          <w:sz w:val="20"/>
          <w:szCs w:val="20"/>
        </w:rPr>
        <w:t xml:space="preserve">In adventstijd worden de contouren van Jezus steeds duidelijker. </w:t>
      </w:r>
      <w:r w:rsidR="00D12204" w:rsidRPr="00156F8E">
        <w:rPr>
          <w:rFonts w:asciiTheme="majorBidi" w:hAnsiTheme="majorBidi" w:cstheme="majorBidi"/>
          <w:sz w:val="20"/>
          <w:szCs w:val="20"/>
        </w:rPr>
        <w:t>‘Mijn tong maakte Hij scherp als een zwaard’. Nee, geen tong als een scheermes. Geen venijnige</w:t>
      </w:r>
      <w:r w:rsidR="00082E4B" w:rsidRPr="00156F8E">
        <w:rPr>
          <w:rFonts w:asciiTheme="majorBidi" w:hAnsiTheme="majorBidi" w:cstheme="majorBidi"/>
          <w:sz w:val="20"/>
          <w:szCs w:val="20"/>
        </w:rPr>
        <w:t xml:space="preserve"> maar </w:t>
      </w:r>
      <w:r w:rsidRPr="00156F8E">
        <w:rPr>
          <w:rFonts w:asciiTheme="majorBidi" w:hAnsiTheme="majorBidi" w:cstheme="majorBidi"/>
          <w:sz w:val="20"/>
          <w:szCs w:val="20"/>
        </w:rPr>
        <w:t>‘</w:t>
      </w:r>
      <w:proofErr w:type="spellStart"/>
      <w:r w:rsidR="00082E4B" w:rsidRPr="00156F8E">
        <w:rPr>
          <w:rFonts w:asciiTheme="majorBidi" w:hAnsiTheme="majorBidi" w:cstheme="majorBidi"/>
          <w:sz w:val="20"/>
          <w:szCs w:val="20"/>
        </w:rPr>
        <w:t>g</w:t>
      </w:r>
      <w:r w:rsidR="00C32836" w:rsidRPr="00156F8E">
        <w:rPr>
          <w:rFonts w:asciiTheme="majorBidi" w:hAnsiTheme="majorBidi" w:cstheme="majorBidi"/>
          <w:sz w:val="20"/>
          <w:szCs w:val="20"/>
        </w:rPr>
        <w:t>ená</w:t>
      </w:r>
      <w:r w:rsidRPr="00156F8E">
        <w:rPr>
          <w:rFonts w:asciiTheme="majorBidi" w:hAnsiTheme="majorBidi" w:cstheme="majorBidi"/>
          <w:sz w:val="20"/>
          <w:szCs w:val="20"/>
        </w:rPr>
        <w:t>derijke</w:t>
      </w:r>
      <w:proofErr w:type="spellEnd"/>
      <w:r w:rsidRPr="00156F8E">
        <w:rPr>
          <w:rFonts w:asciiTheme="majorBidi" w:hAnsiTheme="majorBidi" w:cstheme="majorBidi"/>
          <w:sz w:val="20"/>
          <w:szCs w:val="20"/>
        </w:rPr>
        <w:t xml:space="preserve"> woorden’ zouden </w:t>
      </w:r>
      <w:r w:rsidR="00C32836" w:rsidRPr="00156F8E">
        <w:rPr>
          <w:rFonts w:asciiTheme="majorBidi" w:hAnsiTheme="majorBidi" w:cstheme="majorBidi"/>
          <w:sz w:val="20"/>
          <w:szCs w:val="20"/>
        </w:rPr>
        <w:t>‘</w:t>
      </w:r>
      <w:r w:rsidRPr="00156F8E">
        <w:rPr>
          <w:rFonts w:asciiTheme="majorBidi" w:hAnsiTheme="majorBidi" w:cstheme="majorBidi"/>
          <w:sz w:val="20"/>
          <w:szCs w:val="20"/>
        </w:rPr>
        <w:t>uit zijn mond vloeien</w:t>
      </w:r>
      <w:r w:rsidR="00C32836" w:rsidRPr="00156F8E">
        <w:rPr>
          <w:rFonts w:asciiTheme="majorBidi" w:hAnsiTheme="majorBidi" w:cstheme="majorBidi"/>
          <w:sz w:val="20"/>
          <w:szCs w:val="20"/>
        </w:rPr>
        <w:t>’</w:t>
      </w:r>
      <w:r w:rsidRPr="00156F8E">
        <w:rPr>
          <w:rFonts w:asciiTheme="majorBidi" w:hAnsiTheme="majorBidi" w:cstheme="majorBidi"/>
          <w:sz w:val="20"/>
          <w:szCs w:val="20"/>
        </w:rPr>
        <w:t>.</w:t>
      </w:r>
      <w:r w:rsidRPr="00156F8E">
        <w:rPr>
          <w:rStyle w:val="Voetnootmarkering"/>
          <w:rFonts w:asciiTheme="majorBidi" w:hAnsiTheme="majorBidi" w:cstheme="majorBidi"/>
          <w:sz w:val="20"/>
          <w:szCs w:val="20"/>
        </w:rPr>
        <w:footnoteReference w:id="11"/>
      </w:r>
      <w:r w:rsidRPr="00156F8E">
        <w:rPr>
          <w:rFonts w:asciiTheme="majorBidi" w:hAnsiTheme="majorBidi" w:cstheme="majorBidi"/>
          <w:sz w:val="20"/>
          <w:szCs w:val="20"/>
        </w:rPr>
        <w:t xml:space="preserve"> </w:t>
      </w:r>
      <w:r w:rsidR="00082E4B" w:rsidRPr="00156F8E">
        <w:rPr>
          <w:rFonts w:asciiTheme="majorBidi" w:hAnsiTheme="majorBidi" w:cstheme="majorBidi"/>
          <w:sz w:val="20"/>
          <w:szCs w:val="20"/>
        </w:rPr>
        <w:t>‘</w:t>
      </w:r>
      <w:proofErr w:type="spellStart"/>
      <w:r w:rsidR="00082E4B" w:rsidRPr="00156F8E">
        <w:rPr>
          <w:rFonts w:asciiTheme="majorBidi" w:hAnsiTheme="majorBidi" w:cstheme="majorBidi"/>
          <w:sz w:val="20"/>
          <w:szCs w:val="20"/>
        </w:rPr>
        <w:t>K</w:t>
      </w:r>
      <w:r w:rsidR="00C32836" w:rsidRPr="00156F8E">
        <w:rPr>
          <w:rFonts w:asciiTheme="majorBidi" w:hAnsiTheme="majorBidi" w:cstheme="majorBidi"/>
          <w:sz w:val="20"/>
          <w:szCs w:val="20"/>
        </w:rPr>
        <w:t>rá</w:t>
      </w:r>
      <w:r w:rsidR="00D12204" w:rsidRPr="00156F8E">
        <w:rPr>
          <w:rFonts w:asciiTheme="majorBidi" w:hAnsiTheme="majorBidi" w:cstheme="majorBidi"/>
          <w:sz w:val="20"/>
          <w:szCs w:val="20"/>
        </w:rPr>
        <w:t>chtige</w:t>
      </w:r>
      <w:proofErr w:type="spellEnd"/>
      <w:r w:rsidR="00D12204" w:rsidRPr="00156F8E">
        <w:rPr>
          <w:rFonts w:asciiTheme="majorBidi" w:hAnsiTheme="majorBidi" w:cstheme="majorBidi"/>
          <w:sz w:val="20"/>
          <w:szCs w:val="20"/>
        </w:rPr>
        <w:t xml:space="preserve"> woorden’</w:t>
      </w:r>
      <w:r w:rsidR="00082E4B" w:rsidRPr="00156F8E">
        <w:rPr>
          <w:rFonts w:asciiTheme="majorBidi" w:hAnsiTheme="majorBidi" w:cstheme="majorBidi"/>
          <w:sz w:val="20"/>
          <w:szCs w:val="20"/>
        </w:rPr>
        <w:t xml:space="preserve"> van God, </w:t>
      </w:r>
      <w:r w:rsidR="00D12204" w:rsidRPr="00156F8E">
        <w:rPr>
          <w:rFonts w:asciiTheme="majorBidi" w:hAnsiTheme="majorBidi" w:cstheme="majorBidi"/>
          <w:sz w:val="20"/>
          <w:szCs w:val="20"/>
        </w:rPr>
        <w:t>‘scherper’ ‘dan een tweesnijdend zwaard.’</w:t>
      </w:r>
      <w:r w:rsidR="00D12204" w:rsidRPr="00156F8E">
        <w:rPr>
          <w:rStyle w:val="Voetnootmarkering"/>
          <w:rFonts w:asciiTheme="majorBidi" w:hAnsiTheme="majorBidi" w:cstheme="majorBidi"/>
          <w:sz w:val="20"/>
          <w:szCs w:val="20"/>
        </w:rPr>
        <w:footnoteReference w:id="12"/>
      </w:r>
      <w:r w:rsidR="00D12204" w:rsidRPr="00156F8E">
        <w:rPr>
          <w:rFonts w:asciiTheme="majorBidi" w:hAnsiTheme="majorBidi" w:cstheme="majorBidi"/>
          <w:sz w:val="20"/>
          <w:szCs w:val="20"/>
        </w:rPr>
        <w:t xml:space="preserve"> </w:t>
      </w:r>
      <w:r w:rsidR="00082E4B" w:rsidRPr="00156F8E">
        <w:rPr>
          <w:rFonts w:asciiTheme="majorBidi" w:hAnsiTheme="majorBidi" w:cstheme="majorBidi"/>
          <w:sz w:val="20"/>
          <w:szCs w:val="20"/>
        </w:rPr>
        <w:t xml:space="preserve">Als Jezus sprak, sneed het </w:t>
      </w:r>
      <w:r w:rsidR="00D12204" w:rsidRPr="00156F8E">
        <w:rPr>
          <w:rFonts w:asciiTheme="majorBidi" w:hAnsiTheme="majorBidi" w:cstheme="majorBidi"/>
          <w:sz w:val="20"/>
          <w:szCs w:val="20"/>
        </w:rPr>
        <w:t xml:space="preserve">mes naar twee kanten: </w:t>
      </w:r>
      <w:r w:rsidR="00082E4B" w:rsidRPr="00156F8E">
        <w:rPr>
          <w:rFonts w:asciiTheme="majorBidi" w:hAnsiTheme="majorBidi" w:cstheme="majorBidi"/>
          <w:sz w:val="20"/>
          <w:szCs w:val="20"/>
        </w:rPr>
        <w:t>je hoorde ‘</w:t>
      </w:r>
      <w:r w:rsidR="005C5D0F" w:rsidRPr="00156F8E">
        <w:rPr>
          <w:rFonts w:asciiTheme="majorBidi" w:hAnsiTheme="majorBidi" w:cstheme="majorBidi"/>
          <w:sz w:val="20"/>
          <w:szCs w:val="20"/>
        </w:rPr>
        <w:t xml:space="preserve">woorden die eeuwig </w:t>
      </w:r>
      <w:proofErr w:type="spellStart"/>
      <w:r w:rsidR="005C5D0F" w:rsidRPr="00156F8E">
        <w:rPr>
          <w:rFonts w:asciiTheme="majorBidi" w:hAnsiTheme="majorBidi" w:cstheme="majorBidi"/>
          <w:sz w:val="20"/>
          <w:szCs w:val="20"/>
        </w:rPr>
        <w:t>lé</w:t>
      </w:r>
      <w:r w:rsidR="00082E4B" w:rsidRPr="00156F8E">
        <w:rPr>
          <w:rFonts w:asciiTheme="majorBidi" w:hAnsiTheme="majorBidi" w:cstheme="majorBidi"/>
          <w:sz w:val="20"/>
          <w:szCs w:val="20"/>
        </w:rPr>
        <w:t>ven</w:t>
      </w:r>
      <w:proofErr w:type="spellEnd"/>
      <w:r w:rsidR="00082E4B" w:rsidRPr="00156F8E">
        <w:rPr>
          <w:rFonts w:asciiTheme="majorBidi" w:hAnsiTheme="majorBidi" w:cstheme="majorBidi"/>
          <w:sz w:val="20"/>
          <w:szCs w:val="20"/>
        </w:rPr>
        <w:t xml:space="preserve"> geven’</w:t>
      </w:r>
      <w:r w:rsidR="00082E4B" w:rsidRPr="00156F8E">
        <w:rPr>
          <w:rStyle w:val="Voetnootmarkering"/>
          <w:rFonts w:asciiTheme="majorBidi" w:hAnsiTheme="majorBidi" w:cstheme="majorBidi"/>
          <w:sz w:val="20"/>
          <w:szCs w:val="20"/>
        </w:rPr>
        <w:footnoteReference w:id="13"/>
      </w:r>
      <w:r w:rsidR="00082E4B" w:rsidRPr="00156F8E">
        <w:rPr>
          <w:rFonts w:asciiTheme="majorBidi" w:hAnsiTheme="majorBidi" w:cstheme="majorBidi"/>
          <w:sz w:val="20"/>
          <w:szCs w:val="20"/>
        </w:rPr>
        <w:t xml:space="preserve"> óf </w:t>
      </w:r>
      <w:r w:rsidR="005C5D0F" w:rsidRPr="00156F8E">
        <w:rPr>
          <w:rFonts w:asciiTheme="majorBidi" w:hAnsiTheme="majorBidi" w:cstheme="majorBidi"/>
          <w:sz w:val="20"/>
          <w:szCs w:val="20"/>
        </w:rPr>
        <w:t xml:space="preserve">je ergerde je </w:t>
      </w:r>
      <w:proofErr w:type="spellStart"/>
      <w:r w:rsidR="005C5D0F" w:rsidRPr="00156F8E">
        <w:rPr>
          <w:rFonts w:asciiTheme="majorBidi" w:hAnsiTheme="majorBidi" w:cstheme="majorBidi"/>
          <w:sz w:val="20"/>
          <w:szCs w:val="20"/>
        </w:rPr>
        <w:t>dóó</w:t>
      </w:r>
      <w:r w:rsidR="00082E4B" w:rsidRPr="00156F8E">
        <w:rPr>
          <w:rFonts w:asciiTheme="majorBidi" w:hAnsiTheme="majorBidi" w:cstheme="majorBidi"/>
          <w:sz w:val="20"/>
          <w:szCs w:val="20"/>
        </w:rPr>
        <w:t>d</w:t>
      </w:r>
      <w:proofErr w:type="spellEnd"/>
      <w:r w:rsidR="00082E4B" w:rsidRPr="00156F8E">
        <w:rPr>
          <w:rFonts w:asciiTheme="majorBidi" w:hAnsiTheme="majorBidi" w:cstheme="majorBidi"/>
          <w:sz w:val="20"/>
          <w:szCs w:val="20"/>
        </w:rPr>
        <w:t xml:space="preserve">. ‘Een puntige pijl’ was Hij. </w:t>
      </w:r>
      <w:r w:rsidR="00C32836" w:rsidRPr="00156F8E">
        <w:rPr>
          <w:rFonts w:asciiTheme="majorBidi" w:hAnsiTheme="majorBidi" w:cstheme="majorBidi"/>
          <w:sz w:val="20"/>
          <w:szCs w:val="20"/>
        </w:rPr>
        <w:t>Eeuwen</w:t>
      </w:r>
      <w:r w:rsidR="005C5D0F" w:rsidRPr="00156F8E">
        <w:rPr>
          <w:rFonts w:asciiTheme="majorBidi" w:hAnsiTheme="majorBidi" w:cstheme="majorBidi"/>
          <w:sz w:val="20"/>
          <w:szCs w:val="20"/>
        </w:rPr>
        <w:t>lang</w:t>
      </w:r>
      <w:r w:rsidR="00C32836" w:rsidRPr="00156F8E">
        <w:rPr>
          <w:rFonts w:asciiTheme="majorBidi" w:hAnsiTheme="majorBidi" w:cstheme="majorBidi"/>
          <w:sz w:val="20"/>
          <w:szCs w:val="20"/>
        </w:rPr>
        <w:t xml:space="preserve"> achter Gods hand gehouden. </w:t>
      </w:r>
      <w:r w:rsidR="00082E4B" w:rsidRPr="00156F8E">
        <w:rPr>
          <w:rFonts w:asciiTheme="majorBidi" w:hAnsiTheme="majorBidi" w:cstheme="majorBidi"/>
          <w:sz w:val="20"/>
          <w:szCs w:val="20"/>
        </w:rPr>
        <w:t xml:space="preserve">Tussen Kerst en zijn doop </w:t>
      </w:r>
      <w:r w:rsidR="00C32836" w:rsidRPr="00156F8E">
        <w:rPr>
          <w:rFonts w:asciiTheme="majorBidi" w:hAnsiTheme="majorBidi" w:cstheme="majorBidi"/>
          <w:sz w:val="20"/>
          <w:szCs w:val="20"/>
        </w:rPr>
        <w:t xml:space="preserve">min of meer </w:t>
      </w:r>
      <w:r w:rsidR="00082E4B" w:rsidRPr="00156F8E">
        <w:rPr>
          <w:rFonts w:asciiTheme="majorBidi" w:hAnsiTheme="majorBidi" w:cstheme="majorBidi"/>
          <w:sz w:val="20"/>
          <w:szCs w:val="20"/>
        </w:rPr>
        <w:t>‘weggestoken in Gods pijlkoker’. Maar later l</w:t>
      </w:r>
      <w:r w:rsidR="00C32836" w:rsidRPr="00156F8E">
        <w:rPr>
          <w:rFonts w:asciiTheme="majorBidi" w:hAnsiTheme="majorBidi" w:cstheme="majorBidi"/>
          <w:sz w:val="20"/>
          <w:szCs w:val="20"/>
        </w:rPr>
        <w:t xml:space="preserve">egde Hij feilloos het hart van mensen bloot. En zo is het nog altijd. Het verhaal van Kerst is voor iedereen. Het raakt alle mensen. Als je het goed vertelt, worden mensen gedwongen te kiezen. Geef ik toe dat mijn leven donker is? Erken ik dat ik </w:t>
      </w:r>
      <w:r w:rsidR="005C5D0F" w:rsidRPr="00156F8E">
        <w:rPr>
          <w:rFonts w:asciiTheme="majorBidi" w:hAnsiTheme="majorBidi" w:cstheme="majorBidi"/>
          <w:sz w:val="20"/>
          <w:szCs w:val="20"/>
        </w:rPr>
        <w:t>mezelf niet kan redden?</w:t>
      </w:r>
      <w:r w:rsidR="00C32836" w:rsidRPr="00156F8E">
        <w:rPr>
          <w:rFonts w:asciiTheme="majorBidi" w:hAnsiTheme="majorBidi" w:cstheme="majorBidi"/>
          <w:sz w:val="20"/>
          <w:szCs w:val="20"/>
        </w:rPr>
        <w:t xml:space="preserve"> Dat ik het Kerstkind nodig heb?</w:t>
      </w:r>
    </w:p>
    <w:p w:rsidR="00156F8E" w:rsidRPr="00156F8E" w:rsidRDefault="00156F8E" w:rsidP="00156F8E">
      <w:pPr>
        <w:pStyle w:val="Geenafstand"/>
        <w:rPr>
          <w:rFonts w:asciiTheme="majorBidi" w:hAnsiTheme="majorBidi" w:cstheme="majorBidi"/>
          <w:b/>
          <w:bCs/>
          <w:sz w:val="20"/>
          <w:szCs w:val="20"/>
        </w:rPr>
      </w:pPr>
    </w:p>
    <w:p w:rsidR="00FA51B9" w:rsidRPr="00156F8E" w:rsidRDefault="00FA51B9" w:rsidP="00156F8E">
      <w:pPr>
        <w:pStyle w:val="Geenafstand"/>
        <w:jc w:val="center"/>
        <w:rPr>
          <w:rFonts w:asciiTheme="majorBidi" w:hAnsiTheme="majorBidi" w:cstheme="majorBidi"/>
          <w:b/>
          <w:bCs/>
          <w:sz w:val="20"/>
          <w:szCs w:val="20"/>
        </w:rPr>
      </w:pPr>
      <w:r w:rsidRPr="00156F8E">
        <w:rPr>
          <w:rFonts w:asciiTheme="majorBidi" w:hAnsiTheme="majorBidi" w:cstheme="majorBidi"/>
          <w:b/>
          <w:bCs/>
          <w:sz w:val="20"/>
          <w:szCs w:val="20"/>
        </w:rPr>
        <w:t>‘De mensen hielden meer van de duisternis’</w:t>
      </w:r>
    </w:p>
    <w:p w:rsidR="00FA51B9" w:rsidRPr="00156F8E" w:rsidRDefault="00FA51B9" w:rsidP="00156F8E">
      <w:pPr>
        <w:pStyle w:val="Geenafstand"/>
        <w:jc w:val="center"/>
        <w:rPr>
          <w:rFonts w:asciiTheme="majorBidi" w:hAnsiTheme="majorBidi" w:cstheme="majorBidi"/>
          <w:b/>
          <w:bCs/>
          <w:sz w:val="20"/>
          <w:szCs w:val="20"/>
        </w:rPr>
      </w:pPr>
      <w:r w:rsidRPr="00156F8E">
        <w:rPr>
          <w:rFonts w:asciiTheme="majorBidi" w:hAnsiTheme="majorBidi" w:cstheme="majorBidi"/>
          <w:sz w:val="20"/>
          <w:szCs w:val="20"/>
        </w:rPr>
        <w:t xml:space="preserve">[over de verzen 3 </w:t>
      </w:r>
      <w:r w:rsidR="005D149C" w:rsidRPr="00156F8E">
        <w:rPr>
          <w:rFonts w:asciiTheme="majorBidi" w:hAnsiTheme="majorBidi" w:cstheme="majorBidi"/>
          <w:sz w:val="20"/>
          <w:szCs w:val="20"/>
        </w:rPr>
        <w:t>en 4</w:t>
      </w:r>
      <w:r w:rsidR="00E1441C" w:rsidRPr="00156F8E">
        <w:rPr>
          <w:rFonts w:asciiTheme="majorBidi" w:hAnsiTheme="majorBidi" w:cstheme="majorBidi"/>
          <w:sz w:val="20"/>
          <w:szCs w:val="20"/>
        </w:rPr>
        <w:t>a</w:t>
      </w:r>
      <w:r w:rsidRPr="00156F8E">
        <w:rPr>
          <w:rFonts w:asciiTheme="majorBidi" w:hAnsiTheme="majorBidi" w:cstheme="majorBidi"/>
          <w:sz w:val="20"/>
          <w:szCs w:val="20"/>
        </w:rPr>
        <w:t>]</w:t>
      </w:r>
    </w:p>
    <w:p w:rsidR="00FA51B9" w:rsidRPr="00156F8E" w:rsidRDefault="00FA51B9"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Het ware Israël is Jezus</w:t>
      </w:r>
    </w:p>
    <w:p w:rsidR="00FA51B9" w:rsidRPr="00156F8E" w:rsidRDefault="007C074B" w:rsidP="00156F8E">
      <w:pPr>
        <w:pStyle w:val="Geenafstand"/>
        <w:rPr>
          <w:rFonts w:asciiTheme="majorBidi" w:hAnsiTheme="majorBidi" w:cstheme="majorBidi"/>
          <w:sz w:val="20"/>
          <w:szCs w:val="20"/>
        </w:rPr>
      </w:pPr>
      <w:r w:rsidRPr="00156F8E">
        <w:rPr>
          <w:rFonts w:asciiTheme="majorBidi" w:hAnsiTheme="majorBidi" w:cstheme="majorBidi"/>
          <w:sz w:val="20"/>
          <w:szCs w:val="20"/>
        </w:rPr>
        <w:t>Wie wordt er met ‘D</w:t>
      </w:r>
      <w:r w:rsidR="00FA51B9" w:rsidRPr="00156F8E">
        <w:rPr>
          <w:rFonts w:asciiTheme="majorBidi" w:hAnsiTheme="majorBidi" w:cstheme="majorBidi"/>
          <w:sz w:val="20"/>
          <w:szCs w:val="20"/>
        </w:rPr>
        <w:t>ienaar’ bedoeld wanneer dit woord over Jesaja’</w:t>
      </w:r>
      <w:r w:rsidR="008D3863" w:rsidRPr="00156F8E">
        <w:rPr>
          <w:rFonts w:asciiTheme="majorBidi" w:hAnsiTheme="majorBidi" w:cstheme="majorBidi"/>
          <w:sz w:val="20"/>
          <w:szCs w:val="20"/>
        </w:rPr>
        <w:t>s</w:t>
      </w:r>
      <w:r w:rsidR="00FA51B9" w:rsidRPr="00156F8E">
        <w:rPr>
          <w:rFonts w:asciiTheme="majorBidi" w:hAnsiTheme="majorBidi" w:cstheme="majorBidi"/>
          <w:sz w:val="20"/>
          <w:szCs w:val="20"/>
        </w:rPr>
        <w:t xml:space="preserve"> gereinigde lippen</w:t>
      </w:r>
      <w:r w:rsidR="00FA51B9" w:rsidRPr="00156F8E">
        <w:rPr>
          <w:rStyle w:val="Voetnootmarkering"/>
          <w:rFonts w:asciiTheme="majorBidi" w:hAnsiTheme="majorBidi" w:cstheme="majorBidi"/>
          <w:sz w:val="20"/>
          <w:szCs w:val="20"/>
        </w:rPr>
        <w:footnoteReference w:id="14"/>
      </w:r>
      <w:r w:rsidR="00FA51B9" w:rsidRPr="00156F8E">
        <w:rPr>
          <w:rFonts w:asciiTheme="majorBidi" w:hAnsiTheme="majorBidi" w:cstheme="majorBidi"/>
          <w:sz w:val="20"/>
          <w:szCs w:val="20"/>
        </w:rPr>
        <w:t xml:space="preserve"> komt? Het kan op </w:t>
      </w:r>
      <w:r w:rsidR="008D3863" w:rsidRPr="00156F8E">
        <w:rPr>
          <w:rFonts w:asciiTheme="majorBidi" w:hAnsiTheme="majorBidi" w:cstheme="majorBidi"/>
          <w:sz w:val="20"/>
          <w:szCs w:val="20"/>
        </w:rPr>
        <w:t xml:space="preserve">het volk </w:t>
      </w:r>
      <w:r w:rsidR="00FA51B9" w:rsidRPr="00156F8E">
        <w:rPr>
          <w:rFonts w:asciiTheme="majorBidi" w:hAnsiTheme="majorBidi" w:cstheme="majorBidi"/>
          <w:sz w:val="20"/>
          <w:szCs w:val="20"/>
        </w:rPr>
        <w:t>Israël slaan.</w:t>
      </w:r>
      <w:r w:rsidR="008D3863" w:rsidRPr="00156F8E">
        <w:rPr>
          <w:rStyle w:val="Voetnootmarkering"/>
          <w:rFonts w:asciiTheme="majorBidi" w:hAnsiTheme="majorBidi" w:cstheme="majorBidi"/>
          <w:sz w:val="20"/>
          <w:szCs w:val="20"/>
        </w:rPr>
        <w:footnoteReference w:id="15"/>
      </w:r>
      <w:r w:rsidR="00FA51B9" w:rsidRPr="00156F8E">
        <w:rPr>
          <w:rFonts w:asciiTheme="majorBidi" w:hAnsiTheme="majorBidi" w:cstheme="majorBidi"/>
          <w:sz w:val="20"/>
          <w:szCs w:val="20"/>
        </w:rPr>
        <w:t xml:space="preserve"> </w:t>
      </w:r>
      <w:r w:rsidR="00BE599E" w:rsidRPr="00156F8E">
        <w:rPr>
          <w:rFonts w:asciiTheme="majorBidi" w:hAnsiTheme="majorBidi" w:cstheme="majorBidi"/>
          <w:sz w:val="20"/>
          <w:szCs w:val="20"/>
        </w:rPr>
        <w:t xml:space="preserve">Dat lijkt ook zo </w:t>
      </w:r>
      <w:r w:rsidR="00FA51B9" w:rsidRPr="00156F8E">
        <w:rPr>
          <w:rFonts w:asciiTheme="majorBidi" w:hAnsiTheme="majorBidi" w:cstheme="majorBidi"/>
          <w:sz w:val="20"/>
          <w:szCs w:val="20"/>
        </w:rPr>
        <w:t xml:space="preserve">in vers 3: </w:t>
      </w:r>
      <w:r w:rsidRPr="00156F8E">
        <w:rPr>
          <w:rFonts w:asciiTheme="majorBidi" w:hAnsiTheme="majorBidi" w:cstheme="majorBidi"/>
          <w:sz w:val="20"/>
          <w:szCs w:val="20"/>
        </w:rPr>
        <w:t>‘Mijn D</w:t>
      </w:r>
      <w:r w:rsidR="00FA51B9" w:rsidRPr="00156F8E">
        <w:rPr>
          <w:rFonts w:asciiTheme="majorBidi" w:hAnsiTheme="majorBidi" w:cstheme="majorBidi"/>
          <w:sz w:val="20"/>
          <w:szCs w:val="20"/>
        </w:rPr>
        <w:t xml:space="preserve">ienaar ben Jij. In </w:t>
      </w:r>
      <w:r w:rsidR="00B226C1" w:rsidRPr="00156F8E">
        <w:rPr>
          <w:rFonts w:asciiTheme="majorBidi" w:hAnsiTheme="majorBidi" w:cstheme="majorBidi"/>
          <w:sz w:val="20"/>
          <w:szCs w:val="20"/>
        </w:rPr>
        <w:t>J</w:t>
      </w:r>
      <w:r w:rsidR="00FA51B9" w:rsidRPr="00156F8E">
        <w:rPr>
          <w:rFonts w:asciiTheme="majorBidi" w:hAnsiTheme="majorBidi" w:cstheme="majorBidi"/>
          <w:sz w:val="20"/>
          <w:szCs w:val="20"/>
        </w:rPr>
        <w:t xml:space="preserve">ou, Israël, toon Ik mijn luister.’ </w:t>
      </w:r>
      <w:r w:rsidR="00BE599E" w:rsidRPr="00156F8E">
        <w:rPr>
          <w:rFonts w:asciiTheme="majorBidi" w:hAnsiTheme="majorBidi" w:cstheme="majorBidi"/>
          <w:sz w:val="20"/>
          <w:szCs w:val="20"/>
        </w:rPr>
        <w:t xml:space="preserve">Veel </w:t>
      </w:r>
      <w:r w:rsidR="00FA51B9" w:rsidRPr="00156F8E">
        <w:rPr>
          <w:rFonts w:asciiTheme="majorBidi" w:hAnsiTheme="majorBidi" w:cstheme="majorBidi"/>
          <w:sz w:val="20"/>
          <w:szCs w:val="20"/>
        </w:rPr>
        <w:t xml:space="preserve">Joodse </w:t>
      </w:r>
      <w:r w:rsidR="008D3863" w:rsidRPr="00156F8E">
        <w:rPr>
          <w:rFonts w:asciiTheme="majorBidi" w:hAnsiTheme="majorBidi" w:cstheme="majorBidi"/>
          <w:sz w:val="20"/>
          <w:szCs w:val="20"/>
        </w:rPr>
        <w:t xml:space="preserve">verklaarders </w:t>
      </w:r>
      <w:r w:rsidR="00BE599E" w:rsidRPr="00156F8E">
        <w:rPr>
          <w:rFonts w:asciiTheme="majorBidi" w:hAnsiTheme="majorBidi" w:cstheme="majorBidi"/>
          <w:sz w:val="20"/>
          <w:szCs w:val="20"/>
        </w:rPr>
        <w:t xml:space="preserve">vinden dit </w:t>
      </w:r>
      <w:r w:rsidR="00FA51B9" w:rsidRPr="00156F8E">
        <w:rPr>
          <w:rFonts w:asciiTheme="majorBidi" w:hAnsiTheme="majorBidi" w:cstheme="majorBidi"/>
          <w:sz w:val="20"/>
          <w:szCs w:val="20"/>
        </w:rPr>
        <w:t xml:space="preserve">de enige mogelijke </w:t>
      </w:r>
      <w:r w:rsidR="008D3863" w:rsidRPr="00156F8E">
        <w:rPr>
          <w:rFonts w:asciiTheme="majorBidi" w:hAnsiTheme="majorBidi" w:cstheme="majorBidi"/>
          <w:sz w:val="20"/>
          <w:szCs w:val="20"/>
        </w:rPr>
        <w:t xml:space="preserve">uitleg. </w:t>
      </w:r>
      <w:r w:rsidR="00BE599E" w:rsidRPr="00156F8E">
        <w:rPr>
          <w:rFonts w:asciiTheme="majorBidi" w:hAnsiTheme="majorBidi" w:cstheme="majorBidi"/>
          <w:sz w:val="20"/>
          <w:szCs w:val="20"/>
        </w:rPr>
        <w:t>V</w:t>
      </w:r>
      <w:r w:rsidR="008D3863" w:rsidRPr="00156F8E">
        <w:rPr>
          <w:rFonts w:asciiTheme="majorBidi" w:hAnsiTheme="majorBidi" w:cstheme="majorBidi"/>
          <w:sz w:val="20"/>
          <w:szCs w:val="20"/>
        </w:rPr>
        <w:t xml:space="preserve">anouds lazen </w:t>
      </w:r>
      <w:r w:rsidR="00BE599E" w:rsidRPr="00156F8E">
        <w:rPr>
          <w:rFonts w:asciiTheme="majorBidi" w:hAnsiTheme="majorBidi" w:cstheme="majorBidi"/>
          <w:sz w:val="20"/>
          <w:szCs w:val="20"/>
        </w:rPr>
        <w:t xml:space="preserve">Joodse theologen </w:t>
      </w:r>
      <w:r w:rsidR="008D3863" w:rsidRPr="00156F8E">
        <w:rPr>
          <w:rFonts w:asciiTheme="majorBidi" w:hAnsiTheme="majorBidi" w:cstheme="majorBidi"/>
          <w:sz w:val="20"/>
          <w:szCs w:val="20"/>
        </w:rPr>
        <w:t xml:space="preserve">er profetieën in over de beloofde Messias. </w:t>
      </w:r>
      <w:r w:rsidR="00660D0F" w:rsidRPr="00156F8E">
        <w:rPr>
          <w:rFonts w:asciiTheme="majorBidi" w:hAnsiTheme="majorBidi" w:cstheme="majorBidi"/>
          <w:sz w:val="20"/>
          <w:szCs w:val="20"/>
        </w:rPr>
        <w:t xml:space="preserve">Maar dat veranderde als reactie </w:t>
      </w:r>
      <w:r w:rsidR="008D3863" w:rsidRPr="00156F8E">
        <w:rPr>
          <w:rFonts w:asciiTheme="majorBidi" w:hAnsiTheme="majorBidi" w:cstheme="majorBidi"/>
          <w:sz w:val="20"/>
          <w:szCs w:val="20"/>
        </w:rPr>
        <w:t xml:space="preserve">op </w:t>
      </w:r>
      <w:r w:rsidR="00BE599E" w:rsidRPr="00156F8E">
        <w:rPr>
          <w:rFonts w:asciiTheme="majorBidi" w:hAnsiTheme="majorBidi" w:cstheme="majorBidi"/>
          <w:sz w:val="20"/>
          <w:szCs w:val="20"/>
        </w:rPr>
        <w:t xml:space="preserve">christenen die Jezus terugvinden </w:t>
      </w:r>
      <w:r w:rsidR="008D3863" w:rsidRPr="00156F8E">
        <w:rPr>
          <w:rFonts w:asciiTheme="majorBidi" w:hAnsiTheme="majorBidi" w:cstheme="majorBidi"/>
          <w:sz w:val="20"/>
          <w:szCs w:val="20"/>
        </w:rPr>
        <w:t>in Jesaja. In het Nieuwe Testament worden de vier m</w:t>
      </w:r>
      <w:r w:rsidRPr="00156F8E">
        <w:rPr>
          <w:rFonts w:asciiTheme="majorBidi" w:hAnsiTheme="majorBidi" w:cstheme="majorBidi"/>
          <w:sz w:val="20"/>
          <w:szCs w:val="20"/>
        </w:rPr>
        <w:t>achtige beschrijvingen van ‘de D</w:t>
      </w:r>
      <w:r w:rsidR="008D3863" w:rsidRPr="00156F8E">
        <w:rPr>
          <w:rFonts w:asciiTheme="majorBidi" w:hAnsiTheme="majorBidi" w:cstheme="majorBidi"/>
          <w:sz w:val="20"/>
          <w:szCs w:val="20"/>
        </w:rPr>
        <w:t xml:space="preserve">ienaar’ inderdaad betrokken op onze Heer </w:t>
      </w:r>
      <w:r w:rsidR="00E43C7F" w:rsidRPr="00156F8E">
        <w:rPr>
          <w:rFonts w:asciiTheme="majorBidi" w:hAnsiTheme="majorBidi" w:cstheme="majorBidi"/>
          <w:sz w:val="20"/>
          <w:szCs w:val="20"/>
        </w:rPr>
        <w:t xml:space="preserve">Jezus. </w:t>
      </w:r>
      <w:r w:rsidR="00BE599E" w:rsidRPr="00156F8E">
        <w:rPr>
          <w:rFonts w:asciiTheme="majorBidi" w:hAnsiTheme="majorBidi" w:cstheme="majorBidi"/>
          <w:sz w:val="20"/>
          <w:szCs w:val="20"/>
        </w:rPr>
        <w:t>We kunnen ook combineren.</w:t>
      </w:r>
      <w:r w:rsidR="00E43C7F" w:rsidRPr="00156F8E">
        <w:rPr>
          <w:rFonts w:asciiTheme="majorBidi" w:hAnsiTheme="majorBidi" w:cstheme="majorBidi"/>
          <w:sz w:val="20"/>
          <w:szCs w:val="20"/>
        </w:rPr>
        <w:t xml:space="preserve"> </w:t>
      </w:r>
      <w:r w:rsidR="00033ED2" w:rsidRPr="00156F8E">
        <w:rPr>
          <w:rFonts w:asciiTheme="majorBidi" w:hAnsiTheme="majorBidi" w:cstheme="majorBidi"/>
          <w:sz w:val="20"/>
          <w:szCs w:val="20"/>
        </w:rPr>
        <w:t xml:space="preserve">Israël – oorspronkelijk de </w:t>
      </w:r>
      <w:r w:rsidR="00BE599E" w:rsidRPr="00156F8E">
        <w:rPr>
          <w:rFonts w:asciiTheme="majorBidi" w:hAnsiTheme="majorBidi" w:cstheme="majorBidi"/>
          <w:sz w:val="20"/>
          <w:szCs w:val="20"/>
        </w:rPr>
        <w:t xml:space="preserve">nieuwe </w:t>
      </w:r>
      <w:r w:rsidR="00033ED2" w:rsidRPr="00156F8E">
        <w:rPr>
          <w:rFonts w:asciiTheme="majorBidi" w:hAnsiTheme="majorBidi" w:cstheme="majorBidi"/>
          <w:sz w:val="20"/>
          <w:szCs w:val="20"/>
        </w:rPr>
        <w:t xml:space="preserve">naam </w:t>
      </w:r>
      <w:r w:rsidR="00BE599E" w:rsidRPr="00156F8E">
        <w:rPr>
          <w:rFonts w:asciiTheme="majorBidi" w:hAnsiTheme="majorBidi" w:cstheme="majorBidi"/>
          <w:sz w:val="20"/>
          <w:szCs w:val="20"/>
        </w:rPr>
        <w:t xml:space="preserve">van </w:t>
      </w:r>
      <w:r w:rsidR="00033ED2" w:rsidRPr="00156F8E">
        <w:rPr>
          <w:rFonts w:asciiTheme="majorBidi" w:hAnsiTheme="majorBidi" w:cstheme="majorBidi"/>
          <w:sz w:val="20"/>
          <w:szCs w:val="20"/>
        </w:rPr>
        <w:t>Jakob</w:t>
      </w:r>
      <w:r w:rsidR="00033ED2" w:rsidRPr="00156F8E">
        <w:rPr>
          <w:rStyle w:val="Voetnootmarkering"/>
          <w:rFonts w:asciiTheme="majorBidi" w:hAnsiTheme="majorBidi" w:cstheme="majorBidi"/>
          <w:sz w:val="20"/>
          <w:szCs w:val="20"/>
        </w:rPr>
        <w:footnoteReference w:id="16"/>
      </w:r>
      <w:r w:rsidR="00033ED2" w:rsidRPr="00156F8E">
        <w:rPr>
          <w:rFonts w:asciiTheme="majorBidi" w:hAnsiTheme="majorBidi" w:cstheme="majorBidi"/>
          <w:sz w:val="20"/>
          <w:szCs w:val="20"/>
        </w:rPr>
        <w:t xml:space="preserve"> – is </w:t>
      </w:r>
      <w:r w:rsidR="00E43C7F" w:rsidRPr="00156F8E">
        <w:rPr>
          <w:rFonts w:asciiTheme="majorBidi" w:hAnsiTheme="majorBidi" w:cstheme="majorBidi"/>
          <w:sz w:val="20"/>
          <w:szCs w:val="20"/>
        </w:rPr>
        <w:t>Gods ‘</w:t>
      </w:r>
      <w:r w:rsidRPr="00156F8E">
        <w:rPr>
          <w:rFonts w:asciiTheme="majorBidi" w:hAnsiTheme="majorBidi" w:cstheme="majorBidi"/>
          <w:sz w:val="20"/>
          <w:szCs w:val="20"/>
        </w:rPr>
        <w:t>D</w:t>
      </w:r>
      <w:r w:rsidR="00E43C7F" w:rsidRPr="00156F8E">
        <w:rPr>
          <w:rFonts w:asciiTheme="majorBidi" w:hAnsiTheme="majorBidi" w:cstheme="majorBidi"/>
          <w:sz w:val="20"/>
          <w:szCs w:val="20"/>
        </w:rPr>
        <w:t>ienaar’</w:t>
      </w:r>
      <w:r w:rsidR="00660D0F" w:rsidRPr="00156F8E">
        <w:rPr>
          <w:rFonts w:asciiTheme="majorBidi" w:hAnsiTheme="majorBidi" w:cstheme="majorBidi"/>
          <w:sz w:val="20"/>
          <w:szCs w:val="20"/>
        </w:rPr>
        <w:t>;</w:t>
      </w:r>
      <w:r w:rsidR="00BE599E" w:rsidRPr="00156F8E">
        <w:rPr>
          <w:rFonts w:asciiTheme="majorBidi" w:hAnsiTheme="majorBidi" w:cstheme="majorBidi"/>
          <w:sz w:val="20"/>
          <w:szCs w:val="20"/>
        </w:rPr>
        <w:t xml:space="preserve"> h</w:t>
      </w:r>
      <w:r w:rsidR="00E43C7F" w:rsidRPr="00156F8E">
        <w:rPr>
          <w:rFonts w:asciiTheme="majorBidi" w:hAnsiTheme="majorBidi" w:cstheme="majorBidi"/>
          <w:sz w:val="20"/>
          <w:szCs w:val="20"/>
        </w:rPr>
        <w:t xml:space="preserve">et </w:t>
      </w:r>
      <w:proofErr w:type="spellStart"/>
      <w:r w:rsidR="00BE599E" w:rsidRPr="00156F8E">
        <w:rPr>
          <w:rFonts w:asciiTheme="majorBidi" w:hAnsiTheme="majorBidi" w:cstheme="majorBidi"/>
          <w:sz w:val="20"/>
          <w:szCs w:val="20"/>
        </w:rPr>
        <w:t>wá</w:t>
      </w:r>
      <w:r w:rsidR="00E43C7F" w:rsidRPr="00156F8E">
        <w:rPr>
          <w:rFonts w:asciiTheme="majorBidi" w:hAnsiTheme="majorBidi" w:cstheme="majorBidi"/>
          <w:sz w:val="20"/>
          <w:szCs w:val="20"/>
        </w:rPr>
        <w:t>re</w:t>
      </w:r>
      <w:proofErr w:type="spellEnd"/>
      <w:r w:rsidR="00E43C7F" w:rsidRPr="00156F8E">
        <w:rPr>
          <w:rFonts w:asciiTheme="majorBidi" w:hAnsiTheme="majorBidi" w:cstheme="majorBidi"/>
          <w:sz w:val="20"/>
          <w:szCs w:val="20"/>
        </w:rPr>
        <w:t xml:space="preserve"> Israël is Jezus.</w:t>
      </w:r>
      <w:r w:rsidR="00BE599E" w:rsidRPr="00156F8E">
        <w:rPr>
          <w:rFonts w:asciiTheme="majorBidi" w:hAnsiTheme="majorBidi" w:cstheme="majorBidi"/>
          <w:sz w:val="20"/>
          <w:szCs w:val="20"/>
        </w:rPr>
        <w:t xml:space="preserve"> Zoals Jezus ook </w:t>
      </w:r>
      <w:r w:rsidR="00E43C7F" w:rsidRPr="00156F8E">
        <w:rPr>
          <w:rFonts w:asciiTheme="majorBidi" w:hAnsiTheme="majorBidi" w:cstheme="majorBidi"/>
          <w:sz w:val="20"/>
          <w:szCs w:val="20"/>
        </w:rPr>
        <w:t>‘de ware wijnstok’</w:t>
      </w:r>
      <w:r w:rsidR="00BE599E" w:rsidRPr="00156F8E">
        <w:rPr>
          <w:rFonts w:asciiTheme="majorBidi" w:hAnsiTheme="majorBidi" w:cstheme="majorBidi"/>
          <w:sz w:val="20"/>
          <w:szCs w:val="20"/>
        </w:rPr>
        <w:t xml:space="preserve"> heet</w:t>
      </w:r>
      <w:r w:rsidR="00E43C7F" w:rsidRPr="00156F8E">
        <w:rPr>
          <w:rFonts w:asciiTheme="majorBidi" w:hAnsiTheme="majorBidi" w:cstheme="majorBidi"/>
          <w:sz w:val="20"/>
          <w:szCs w:val="20"/>
        </w:rPr>
        <w:t>.</w:t>
      </w:r>
      <w:r w:rsidR="00E43C7F" w:rsidRPr="00156F8E">
        <w:rPr>
          <w:rStyle w:val="Voetnootmarkering"/>
          <w:rFonts w:asciiTheme="majorBidi" w:hAnsiTheme="majorBidi" w:cstheme="majorBidi"/>
          <w:sz w:val="20"/>
          <w:szCs w:val="20"/>
        </w:rPr>
        <w:footnoteReference w:id="17"/>
      </w:r>
      <w:r w:rsidR="00E43C7F" w:rsidRPr="00156F8E">
        <w:rPr>
          <w:rFonts w:asciiTheme="majorBidi" w:hAnsiTheme="majorBidi" w:cstheme="majorBidi"/>
          <w:sz w:val="20"/>
          <w:szCs w:val="20"/>
        </w:rPr>
        <w:t xml:space="preserve"> </w:t>
      </w:r>
      <w:r w:rsidR="00BE599E" w:rsidRPr="00156F8E">
        <w:rPr>
          <w:rFonts w:asciiTheme="majorBidi" w:hAnsiTheme="majorBidi" w:cstheme="majorBidi"/>
          <w:sz w:val="20"/>
          <w:szCs w:val="20"/>
        </w:rPr>
        <w:t xml:space="preserve">Hij diende niet </w:t>
      </w:r>
      <w:r w:rsidR="00E43C7F" w:rsidRPr="00156F8E">
        <w:rPr>
          <w:rFonts w:asciiTheme="majorBidi" w:hAnsiTheme="majorBidi" w:cstheme="majorBidi"/>
          <w:sz w:val="20"/>
          <w:szCs w:val="20"/>
        </w:rPr>
        <w:t xml:space="preserve">maar </w:t>
      </w:r>
      <w:proofErr w:type="spellStart"/>
      <w:r w:rsidR="00E43C7F" w:rsidRPr="00156F8E">
        <w:rPr>
          <w:rFonts w:asciiTheme="majorBidi" w:hAnsiTheme="majorBidi" w:cstheme="majorBidi"/>
          <w:sz w:val="20"/>
          <w:szCs w:val="20"/>
        </w:rPr>
        <w:t>námens</w:t>
      </w:r>
      <w:proofErr w:type="spellEnd"/>
      <w:r w:rsidR="00E43C7F" w:rsidRPr="00156F8E">
        <w:rPr>
          <w:rFonts w:asciiTheme="majorBidi" w:hAnsiTheme="majorBidi" w:cstheme="majorBidi"/>
          <w:sz w:val="20"/>
          <w:szCs w:val="20"/>
        </w:rPr>
        <w:t xml:space="preserve"> maar in </w:t>
      </w:r>
      <w:proofErr w:type="spellStart"/>
      <w:r w:rsidR="00E43C7F" w:rsidRPr="00156F8E">
        <w:rPr>
          <w:rFonts w:asciiTheme="majorBidi" w:hAnsiTheme="majorBidi" w:cstheme="majorBidi"/>
          <w:sz w:val="20"/>
          <w:szCs w:val="20"/>
        </w:rPr>
        <w:t>plááts</w:t>
      </w:r>
      <w:proofErr w:type="spellEnd"/>
      <w:r w:rsidR="00E43C7F" w:rsidRPr="00156F8E">
        <w:rPr>
          <w:rFonts w:asciiTheme="majorBidi" w:hAnsiTheme="majorBidi" w:cstheme="majorBidi"/>
          <w:sz w:val="20"/>
          <w:szCs w:val="20"/>
        </w:rPr>
        <w:t xml:space="preserve"> van het volk God. </w:t>
      </w:r>
      <w:r w:rsidR="00BE599E" w:rsidRPr="00156F8E">
        <w:rPr>
          <w:rFonts w:asciiTheme="majorBidi" w:hAnsiTheme="majorBidi" w:cstheme="majorBidi"/>
          <w:sz w:val="20"/>
          <w:szCs w:val="20"/>
        </w:rPr>
        <w:t xml:space="preserve">Zo toonde God zijn </w:t>
      </w:r>
      <w:r w:rsidR="00033ED2" w:rsidRPr="00156F8E">
        <w:rPr>
          <w:rFonts w:asciiTheme="majorBidi" w:hAnsiTheme="majorBidi" w:cstheme="majorBidi"/>
          <w:sz w:val="20"/>
          <w:szCs w:val="20"/>
        </w:rPr>
        <w:t>‘luister’.</w:t>
      </w:r>
    </w:p>
    <w:p w:rsidR="00BE599E" w:rsidRPr="00156F8E" w:rsidRDefault="00BE599E"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Een teken dat betwist zal worden</w:t>
      </w:r>
    </w:p>
    <w:p w:rsidR="005D149C" w:rsidRPr="00156F8E" w:rsidRDefault="00BE599E" w:rsidP="00156F8E">
      <w:pPr>
        <w:pStyle w:val="Geenafstand"/>
        <w:rPr>
          <w:rFonts w:asciiTheme="majorBidi" w:hAnsiTheme="majorBidi" w:cstheme="majorBidi"/>
          <w:sz w:val="20"/>
          <w:szCs w:val="20"/>
        </w:rPr>
      </w:pPr>
      <w:r w:rsidRPr="00156F8E">
        <w:rPr>
          <w:rFonts w:asciiTheme="majorBidi" w:hAnsiTheme="majorBidi" w:cstheme="majorBidi"/>
          <w:sz w:val="20"/>
          <w:szCs w:val="20"/>
        </w:rPr>
        <w:t xml:space="preserve">Maar – </w:t>
      </w:r>
      <w:r w:rsidR="005D149C" w:rsidRPr="00156F8E">
        <w:rPr>
          <w:rFonts w:asciiTheme="majorBidi" w:hAnsiTheme="majorBidi" w:cstheme="majorBidi"/>
          <w:sz w:val="20"/>
          <w:szCs w:val="20"/>
        </w:rPr>
        <w:t xml:space="preserve">zo luidt het verslag van </w:t>
      </w:r>
      <w:r w:rsidRPr="00156F8E">
        <w:rPr>
          <w:rFonts w:asciiTheme="majorBidi" w:hAnsiTheme="majorBidi" w:cstheme="majorBidi"/>
          <w:sz w:val="20"/>
          <w:szCs w:val="20"/>
        </w:rPr>
        <w:t>Johannes: ‘Hij kwam naar wat van Hem was,</w:t>
      </w:r>
      <w:r w:rsidR="00C774F1" w:rsidRPr="00156F8E">
        <w:rPr>
          <w:rFonts w:asciiTheme="majorBidi" w:hAnsiTheme="majorBidi" w:cstheme="majorBidi"/>
          <w:sz w:val="20"/>
          <w:szCs w:val="20"/>
        </w:rPr>
        <w:t xml:space="preserve"> maar wie van Hem waren hebben H</w:t>
      </w:r>
      <w:r w:rsidRPr="00156F8E">
        <w:rPr>
          <w:rFonts w:asciiTheme="majorBidi" w:hAnsiTheme="majorBidi" w:cstheme="majorBidi"/>
          <w:sz w:val="20"/>
          <w:szCs w:val="20"/>
        </w:rPr>
        <w:t>em niet ontvangen.’</w:t>
      </w:r>
      <w:r w:rsidRPr="00156F8E">
        <w:rPr>
          <w:rStyle w:val="Voetnootmarkering"/>
          <w:rFonts w:asciiTheme="majorBidi" w:hAnsiTheme="majorBidi" w:cstheme="majorBidi"/>
          <w:sz w:val="20"/>
          <w:szCs w:val="20"/>
        </w:rPr>
        <w:footnoteReference w:id="18"/>
      </w:r>
      <w:r w:rsidRPr="00156F8E">
        <w:rPr>
          <w:rFonts w:asciiTheme="majorBidi" w:hAnsiTheme="majorBidi" w:cstheme="majorBidi"/>
          <w:sz w:val="20"/>
          <w:szCs w:val="20"/>
        </w:rPr>
        <w:t xml:space="preserve"> ‘Het ware licht, dat ieder mens verlicht kwam naar de wereld.’</w:t>
      </w:r>
      <w:r w:rsidRPr="00156F8E">
        <w:rPr>
          <w:rStyle w:val="Voetnootmarkering"/>
          <w:rFonts w:asciiTheme="majorBidi" w:hAnsiTheme="majorBidi" w:cstheme="majorBidi"/>
          <w:sz w:val="20"/>
          <w:szCs w:val="20"/>
        </w:rPr>
        <w:footnoteReference w:id="19"/>
      </w:r>
      <w:r w:rsidRPr="00156F8E">
        <w:rPr>
          <w:rFonts w:asciiTheme="majorBidi" w:hAnsiTheme="majorBidi" w:cstheme="majorBidi"/>
          <w:sz w:val="20"/>
          <w:szCs w:val="20"/>
        </w:rPr>
        <w:t xml:space="preserve"> ‘Het licht kwam in de wereld en de mensen hielden meer van de duisternis dan van het licht.</w:t>
      </w:r>
      <w:r w:rsidR="007C074B" w:rsidRPr="00156F8E">
        <w:rPr>
          <w:rFonts w:asciiTheme="majorBidi" w:hAnsiTheme="majorBidi" w:cstheme="majorBidi"/>
          <w:sz w:val="20"/>
          <w:szCs w:val="20"/>
        </w:rPr>
        <w:t>’</w:t>
      </w:r>
      <w:r w:rsidR="007C074B" w:rsidRPr="00156F8E">
        <w:rPr>
          <w:rStyle w:val="Voetnootmarkering"/>
          <w:rFonts w:asciiTheme="majorBidi" w:hAnsiTheme="majorBidi" w:cstheme="majorBidi"/>
          <w:sz w:val="20"/>
          <w:szCs w:val="20"/>
        </w:rPr>
        <w:footnoteReference w:id="20"/>
      </w:r>
      <w:r w:rsidR="007C074B" w:rsidRPr="00156F8E">
        <w:rPr>
          <w:rFonts w:asciiTheme="majorBidi" w:hAnsiTheme="majorBidi" w:cstheme="majorBidi"/>
          <w:sz w:val="20"/>
          <w:szCs w:val="20"/>
        </w:rPr>
        <w:t xml:space="preserve"> </w:t>
      </w:r>
      <w:r w:rsidR="0059331B" w:rsidRPr="00156F8E">
        <w:rPr>
          <w:rFonts w:asciiTheme="majorBidi" w:hAnsiTheme="majorBidi" w:cstheme="majorBidi"/>
          <w:sz w:val="20"/>
          <w:szCs w:val="20"/>
        </w:rPr>
        <w:t>P</w:t>
      </w:r>
      <w:r w:rsidR="007C074B" w:rsidRPr="00156F8E">
        <w:rPr>
          <w:rFonts w:asciiTheme="majorBidi" w:hAnsiTheme="majorBidi" w:cstheme="majorBidi"/>
          <w:sz w:val="20"/>
          <w:szCs w:val="20"/>
        </w:rPr>
        <w:t>recies waarop Christus’ Geest in adventstijd doelde toen hij de profeet inspireerde om te spreken over het lijden van Christus dat aan zijn luister vooraf zou gaan.</w:t>
      </w:r>
      <w:r w:rsidR="007C074B" w:rsidRPr="00156F8E">
        <w:rPr>
          <w:rStyle w:val="Voetnootmarkering"/>
          <w:rFonts w:asciiTheme="majorBidi" w:hAnsiTheme="majorBidi" w:cstheme="majorBidi"/>
          <w:sz w:val="20"/>
          <w:szCs w:val="20"/>
        </w:rPr>
        <w:footnoteReference w:id="21"/>
      </w:r>
      <w:r w:rsidR="007C074B" w:rsidRPr="00156F8E">
        <w:rPr>
          <w:rFonts w:asciiTheme="majorBidi" w:hAnsiTheme="majorBidi" w:cstheme="majorBidi"/>
          <w:sz w:val="20"/>
          <w:szCs w:val="20"/>
        </w:rPr>
        <w:t xml:space="preserve"> De Dienaar zegt tevoren: ‘</w:t>
      </w:r>
      <w:r w:rsidR="00660D0F" w:rsidRPr="00156F8E">
        <w:rPr>
          <w:rFonts w:asciiTheme="majorBidi" w:hAnsiTheme="majorBidi" w:cstheme="majorBidi"/>
          <w:sz w:val="20"/>
          <w:szCs w:val="20"/>
        </w:rPr>
        <w:t>Tevergeefs heb Ik M</w:t>
      </w:r>
      <w:r w:rsidR="0059331B" w:rsidRPr="00156F8E">
        <w:rPr>
          <w:rFonts w:asciiTheme="majorBidi" w:hAnsiTheme="majorBidi" w:cstheme="majorBidi"/>
          <w:sz w:val="20"/>
          <w:szCs w:val="20"/>
        </w:rPr>
        <w:t>e afgemat, I</w:t>
      </w:r>
      <w:r w:rsidR="007C074B" w:rsidRPr="00156F8E">
        <w:rPr>
          <w:rFonts w:asciiTheme="majorBidi" w:hAnsiTheme="majorBidi" w:cstheme="majorBidi"/>
          <w:sz w:val="20"/>
          <w:szCs w:val="20"/>
        </w:rPr>
        <w:t xml:space="preserve">k heb al mijn krachten verbruikt, het was voor niets, het heeft geen zin gehad.’ </w:t>
      </w:r>
      <w:r w:rsidR="005D149C" w:rsidRPr="00156F8E">
        <w:rPr>
          <w:rFonts w:asciiTheme="majorBidi" w:hAnsiTheme="majorBidi" w:cstheme="majorBidi"/>
          <w:sz w:val="20"/>
          <w:szCs w:val="20"/>
        </w:rPr>
        <w:t xml:space="preserve">En vlak na Jezus’ geboorte ziet </w:t>
      </w:r>
      <w:r w:rsidR="007C074B" w:rsidRPr="00156F8E">
        <w:rPr>
          <w:rFonts w:asciiTheme="majorBidi" w:hAnsiTheme="majorBidi" w:cstheme="majorBidi"/>
          <w:sz w:val="20"/>
          <w:szCs w:val="20"/>
        </w:rPr>
        <w:t xml:space="preserve">Simeon het </w:t>
      </w:r>
      <w:r w:rsidR="005D149C" w:rsidRPr="00156F8E">
        <w:rPr>
          <w:rFonts w:asciiTheme="majorBidi" w:hAnsiTheme="majorBidi" w:cstheme="majorBidi"/>
          <w:sz w:val="20"/>
          <w:szCs w:val="20"/>
        </w:rPr>
        <w:t xml:space="preserve">er </w:t>
      </w:r>
      <w:r w:rsidR="007C074B" w:rsidRPr="00156F8E">
        <w:rPr>
          <w:rFonts w:asciiTheme="majorBidi" w:hAnsiTheme="majorBidi" w:cstheme="majorBidi"/>
          <w:sz w:val="20"/>
          <w:szCs w:val="20"/>
        </w:rPr>
        <w:t xml:space="preserve">al </w:t>
      </w:r>
      <w:r w:rsidR="005D149C" w:rsidRPr="00156F8E">
        <w:rPr>
          <w:rFonts w:asciiTheme="majorBidi" w:hAnsiTheme="majorBidi" w:cstheme="majorBidi"/>
          <w:sz w:val="20"/>
          <w:szCs w:val="20"/>
        </w:rPr>
        <w:t xml:space="preserve">van </w:t>
      </w:r>
      <w:r w:rsidR="007C074B" w:rsidRPr="00156F8E">
        <w:rPr>
          <w:rFonts w:asciiTheme="majorBidi" w:hAnsiTheme="majorBidi" w:cstheme="majorBidi"/>
          <w:sz w:val="20"/>
          <w:szCs w:val="20"/>
        </w:rPr>
        <w:t xml:space="preserve">komen: </w:t>
      </w:r>
      <w:r w:rsidR="007C074B" w:rsidRPr="00156F8E">
        <w:rPr>
          <w:rFonts w:asciiTheme="majorBidi" w:hAnsiTheme="majorBidi" w:cstheme="majorBidi"/>
          <w:sz w:val="20"/>
          <w:szCs w:val="20"/>
        </w:rPr>
        <w:lastRenderedPageBreak/>
        <w:t>‘‘Wee</w:t>
      </w:r>
      <w:r w:rsidR="00660D0F" w:rsidRPr="00156F8E">
        <w:rPr>
          <w:rFonts w:asciiTheme="majorBidi" w:hAnsiTheme="majorBidi" w:cstheme="majorBidi"/>
          <w:sz w:val="20"/>
          <w:szCs w:val="20"/>
        </w:rPr>
        <w:t>t wel dat velen in Israël door H</w:t>
      </w:r>
      <w:r w:rsidR="007C074B" w:rsidRPr="00156F8E">
        <w:rPr>
          <w:rFonts w:asciiTheme="majorBidi" w:hAnsiTheme="majorBidi" w:cstheme="majorBidi"/>
          <w:sz w:val="20"/>
          <w:szCs w:val="20"/>
        </w:rPr>
        <w:t>em ten val zullen komen of juist zullen opstaan. Hij zal een teken zijn dat betwist wordt.’</w:t>
      </w:r>
      <w:r w:rsidR="007C074B" w:rsidRPr="00156F8E">
        <w:rPr>
          <w:rStyle w:val="Voetnootmarkering"/>
          <w:rFonts w:asciiTheme="majorBidi" w:hAnsiTheme="majorBidi" w:cstheme="majorBidi"/>
          <w:sz w:val="20"/>
          <w:szCs w:val="20"/>
        </w:rPr>
        <w:footnoteReference w:id="22"/>
      </w:r>
      <w:r w:rsidR="005D149C" w:rsidRPr="00156F8E">
        <w:rPr>
          <w:rFonts w:asciiTheme="majorBidi" w:hAnsiTheme="majorBidi" w:cstheme="majorBidi"/>
          <w:sz w:val="20"/>
          <w:szCs w:val="20"/>
        </w:rPr>
        <w:t xml:space="preserve"> </w:t>
      </w:r>
    </w:p>
    <w:p w:rsidR="005D149C" w:rsidRPr="00156F8E" w:rsidRDefault="005D149C" w:rsidP="00156F8E">
      <w:pPr>
        <w:pStyle w:val="Geenafstand"/>
        <w:rPr>
          <w:rFonts w:asciiTheme="majorBidi" w:hAnsiTheme="majorBidi" w:cstheme="majorBidi"/>
          <w:sz w:val="20"/>
          <w:szCs w:val="20"/>
        </w:rPr>
      </w:pPr>
    </w:p>
    <w:p w:rsidR="002845ED" w:rsidRPr="00156F8E" w:rsidRDefault="002845ED"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Wat is jouw reactie?</w:t>
      </w:r>
    </w:p>
    <w:p w:rsidR="007E7D79" w:rsidRDefault="005D149C" w:rsidP="00156F8E">
      <w:pPr>
        <w:pStyle w:val="Geenafstand"/>
        <w:rPr>
          <w:rFonts w:asciiTheme="majorBidi" w:hAnsiTheme="majorBidi" w:cstheme="majorBidi"/>
          <w:sz w:val="20"/>
          <w:szCs w:val="20"/>
        </w:rPr>
      </w:pPr>
      <w:r w:rsidRPr="00156F8E">
        <w:rPr>
          <w:rFonts w:asciiTheme="majorBidi" w:hAnsiTheme="majorBidi" w:cstheme="majorBidi"/>
          <w:sz w:val="20"/>
          <w:szCs w:val="20"/>
        </w:rPr>
        <w:t>‘Jeruzalem, Jeruzalem, dat de profeten doodt, en stenigt wie naar haar toe zijn gestuurd! Hoe vaak heb ik je kinderen niet bijeen willen brengen zoals een hen haar kuikens onder haar vleugels hoedt, maar jullie hebben het niet gewild,’</w:t>
      </w:r>
      <w:r w:rsidRPr="00156F8E">
        <w:rPr>
          <w:rStyle w:val="Voetnootmarkering"/>
          <w:rFonts w:asciiTheme="majorBidi" w:hAnsiTheme="majorBidi" w:cstheme="majorBidi"/>
          <w:sz w:val="20"/>
          <w:szCs w:val="20"/>
        </w:rPr>
        <w:footnoteReference w:id="23"/>
      </w:r>
      <w:r w:rsidRPr="00156F8E">
        <w:rPr>
          <w:rFonts w:asciiTheme="majorBidi" w:hAnsiTheme="majorBidi" w:cstheme="majorBidi"/>
          <w:sz w:val="20"/>
          <w:szCs w:val="20"/>
        </w:rPr>
        <w:t xml:space="preserve"> zei Jezus. </w:t>
      </w:r>
      <w:r w:rsidR="00E1441C" w:rsidRPr="00156F8E">
        <w:rPr>
          <w:rFonts w:asciiTheme="majorBidi" w:hAnsiTheme="majorBidi" w:cstheme="majorBidi"/>
          <w:sz w:val="20"/>
          <w:szCs w:val="20"/>
        </w:rPr>
        <w:t>Dat zegt Hij nog</w:t>
      </w:r>
      <w:r w:rsidRPr="00156F8E">
        <w:rPr>
          <w:rFonts w:asciiTheme="majorBidi" w:hAnsiTheme="majorBidi" w:cstheme="majorBidi"/>
          <w:sz w:val="20"/>
          <w:szCs w:val="20"/>
        </w:rPr>
        <w:t xml:space="preserve">. </w:t>
      </w:r>
      <w:r w:rsidR="00E1441C" w:rsidRPr="00156F8E">
        <w:rPr>
          <w:rFonts w:asciiTheme="majorBidi" w:hAnsiTheme="majorBidi" w:cstheme="majorBidi"/>
          <w:sz w:val="20"/>
          <w:szCs w:val="20"/>
        </w:rPr>
        <w:t>Tegen mensen buiten de kerk die het evangelie horen</w:t>
      </w:r>
      <w:r w:rsidR="00660D0F" w:rsidRPr="00156F8E">
        <w:rPr>
          <w:rFonts w:asciiTheme="majorBidi" w:hAnsiTheme="majorBidi" w:cstheme="majorBidi"/>
          <w:sz w:val="20"/>
          <w:szCs w:val="20"/>
        </w:rPr>
        <w:t xml:space="preserve"> maar niet gehoorzamen</w:t>
      </w:r>
      <w:r w:rsidR="00E1441C" w:rsidRPr="00156F8E">
        <w:rPr>
          <w:rFonts w:asciiTheme="majorBidi" w:hAnsiTheme="majorBidi" w:cstheme="majorBidi"/>
          <w:sz w:val="20"/>
          <w:szCs w:val="20"/>
        </w:rPr>
        <w:t>. T</w:t>
      </w:r>
      <w:r w:rsidRPr="00156F8E">
        <w:rPr>
          <w:rFonts w:asciiTheme="majorBidi" w:hAnsiTheme="majorBidi" w:cstheme="majorBidi"/>
          <w:sz w:val="20"/>
          <w:szCs w:val="20"/>
        </w:rPr>
        <w:t xml:space="preserve">egen jullie, als jullie wel in de kerk komen maar </w:t>
      </w:r>
      <w:r w:rsidR="00E1441C" w:rsidRPr="00156F8E">
        <w:rPr>
          <w:rFonts w:asciiTheme="majorBidi" w:hAnsiTheme="majorBidi" w:cstheme="majorBidi"/>
          <w:sz w:val="20"/>
          <w:szCs w:val="20"/>
        </w:rPr>
        <w:t xml:space="preserve">steigeren als wordt gevraagd je werkelijk te bekeren. Toen </w:t>
      </w:r>
      <w:r w:rsidRPr="00156F8E">
        <w:rPr>
          <w:rFonts w:asciiTheme="majorBidi" w:hAnsiTheme="majorBidi" w:cstheme="majorBidi"/>
          <w:sz w:val="20"/>
          <w:szCs w:val="20"/>
        </w:rPr>
        <w:t xml:space="preserve">veel volgelingen </w:t>
      </w:r>
      <w:r w:rsidR="00E1441C" w:rsidRPr="00156F8E">
        <w:rPr>
          <w:rFonts w:asciiTheme="majorBidi" w:hAnsiTheme="majorBidi" w:cstheme="majorBidi"/>
          <w:sz w:val="20"/>
          <w:szCs w:val="20"/>
        </w:rPr>
        <w:t xml:space="preserve">afhaakten </w:t>
      </w:r>
      <w:r w:rsidRPr="00156F8E">
        <w:rPr>
          <w:rFonts w:asciiTheme="majorBidi" w:hAnsiTheme="majorBidi" w:cstheme="majorBidi"/>
          <w:sz w:val="20"/>
          <w:szCs w:val="20"/>
        </w:rPr>
        <w:t>zei Jezus tegen zijn discipelen: ‘Willen jullie soms ook weggaan?’</w:t>
      </w:r>
      <w:r w:rsidRPr="00156F8E">
        <w:rPr>
          <w:rStyle w:val="Voetnootmarkering"/>
          <w:rFonts w:asciiTheme="majorBidi" w:hAnsiTheme="majorBidi" w:cstheme="majorBidi"/>
          <w:sz w:val="20"/>
          <w:szCs w:val="20"/>
        </w:rPr>
        <w:footnoteReference w:id="24"/>
      </w:r>
      <w:r w:rsidRPr="00156F8E">
        <w:rPr>
          <w:rFonts w:asciiTheme="majorBidi" w:hAnsiTheme="majorBidi" w:cstheme="majorBidi"/>
          <w:sz w:val="20"/>
          <w:szCs w:val="20"/>
        </w:rPr>
        <w:t xml:space="preserve"> </w:t>
      </w:r>
      <w:r w:rsidR="00E1441C" w:rsidRPr="00156F8E">
        <w:rPr>
          <w:rFonts w:asciiTheme="majorBidi" w:hAnsiTheme="majorBidi" w:cstheme="majorBidi"/>
          <w:sz w:val="20"/>
          <w:szCs w:val="20"/>
        </w:rPr>
        <w:t>Anders gezegd</w:t>
      </w:r>
      <w:r w:rsidRPr="00156F8E">
        <w:rPr>
          <w:rFonts w:asciiTheme="majorBidi" w:hAnsiTheme="majorBidi" w:cstheme="majorBidi"/>
          <w:sz w:val="20"/>
          <w:szCs w:val="20"/>
        </w:rPr>
        <w:t xml:space="preserve">: niemand verplicht je </w:t>
      </w:r>
      <w:r w:rsidR="00E1441C" w:rsidRPr="00156F8E">
        <w:rPr>
          <w:rFonts w:asciiTheme="majorBidi" w:hAnsiTheme="majorBidi" w:cstheme="majorBidi"/>
          <w:sz w:val="20"/>
          <w:szCs w:val="20"/>
        </w:rPr>
        <w:t>lid van de kerk te</w:t>
      </w:r>
      <w:r w:rsidR="00C774F1" w:rsidRPr="00156F8E">
        <w:rPr>
          <w:rFonts w:asciiTheme="majorBidi" w:hAnsiTheme="majorBidi" w:cstheme="majorBidi"/>
          <w:sz w:val="20"/>
          <w:szCs w:val="20"/>
        </w:rPr>
        <w:t xml:space="preserve"> zijn</w:t>
      </w:r>
      <w:r w:rsidR="00E1441C" w:rsidRPr="00156F8E">
        <w:rPr>
          <w:rFonts w:asciiTheme="majorBidi" w:hAnsiTheme="majorBidi" w:cstheme="majorBidi"/>
          <w:sz w:val="20"/>
          <w:szCs w:val="20"/>
        </w:rPr>
        <w:t xml:space="preserve">. Wil jij je ook onttrekken? De Heer van de kerk dwingt je echt niet om te blijven. Hij wil wel één reactie van </w:t>
      </w:r>
      <w:r w:rsidR="00C774F1" w:rsidRPr="00156F8E">
        <w:rPr>
          <w:rFonts w:asciiTheme="majorBidi" w:hAnsiTheme="majorBidi" w:cstheme="majorBidi"/>
          <w:sz w:val="20"/>
          <w:szCs w:val="20"/>
        </w:rPr>
        <w:t>wie dat wel doen</w:t>
      </w:r>
      <w:r w:rsidR="00E1441C" w:rsidRPr="00156F8E">
        <w:rPr>
          <w:rFonts w:asciiTheme="majorBidi" w:hAnsiTheme="majorBidi" w:cstheme="majorBidi"/>
          <w:sz w:val="20"/>
          <w:szCs w:val="20"/>
        </w:rPr>
        <w:t>. Die van Petrus: ‘Naar wie zouden we moeten gaan, Heer? U spreekt woorden die eeuwig leven geven.’</w:t>
      </w:r>
      <w:r w:rsidR="00E1441C" w:rsidRPr="00156F8E">
        <w:rPr>
          <w:rStyle w:val="Voetnootmarkering"/>
          <w:rFonts w:asciiTheme="majorBidi" w:hAnsiTheme="majorBidi" w:cstheme="majorBidi"/>
          <w:sz w:val="20"/>
          <w:szCs w:val="20"/>
        </w:rPr>
        <w:footnoteReference w:id="25"/>
      </w:r>
      <w:r w:rsidR="00E1441C" w:rsidRPr="00156F8E">
        <w:rPr>
          <w:rFonts w:asciiTheme="majorBidi" w:hAnsiTheme="majorBidi" w:cstheme="majorBidi"/>
          <w:sz w:val="20"/>
          <w:szCs w:val="20"/>
        </w:rPr>
        <w:t xml:space="preserve">  </w:t>
      </w:r>
    </w:p>
    <w:p w:rsidR="00156F8E" w:rsidRPr="00156F8E" w:rsidRDefault="00156F8E" w:rsidP="00156F8E">
      <w:pPr>
        <w:pStyle w:val="Geenafstand"/>
        <w:rPr>
          <w:rFonts w:asciiTheme="majorBidi" w:hAnsiTheme="majorBidi" w:cstheme="majorBidi"/>
          <w:b/>
          <w:bCs/>
          <w:sz w:val="20"/>
          <w:szCs w:val="20"/>
        </w:rPr>
      </w:pPr>
    </w:p>
    <w:p w:rsidR="00C46CA3" w:rsidRPr="00156F8E" w:rsidRDefault="00C46CA3" w:rsidP="00156F8E">
      <w:pPr>
        <w:pStyle w:val="Geenafstand"/>
        <w:jc w:val="center"/>
        <w:rPr>
          <w:rFonts w:asciiTheme="majorBidi" w:hAnsiTheme="majorBidi" w:cstheme="majorBidi"/>
          <w:b/>
          <w:bCs/>
          <w:sz w:val="20"/>
          <w:szCs w:val="20"/>
        </w:rPr>
      </w:pPr>
      <w:r w:rsidRPr="00156F8E">
        <w:rPr>
          <w:rFonts w:asciiTheme="majorBidi" w:hAnsiTheme="majorBidi" w:cstheme="majorBidi"/>
          <w:b/>
          <w:bCs/>
          <w:sz w:val="20"/>
          <w:szCs w:val="20"/>
        </w:rPr>
        <w:t>‘Tot aan de einden der aarde’</w:t>
      </w:r>
    </w:p>
    <w:p w:rsidR="00C46CA3" w:rsidRPr="00156F8E" w:rsidRDefault="00C46CA3" w:rsidP="00156F8E">
      <w:pPr>
        <w:pStyle w:val="Geenafstand"/>
        <w:jc w:val="center"/>
        <w:rPr>
          <w:rFonts w:asciiTheme="majorBidi" w:hAnsiTheme="majorBidi" w:cstheme="majorBidi"/>
          <w:b/>
          <w:bCs/>
          <w:sz w:val="20"/>
          <w:szCs w:val="20"/>
        </w:rPr>
      </w:pPr>
      <w:r w:rsidRPr="00156F8E">
        <w:rPr>
          <w:rFonts w:asciiTheme="majorBidi" w:hAnsiTheme="majorBidi" w:cstheme="majorBidi"/>
          <w:sz w:val="20"/>
          <w:szCs w:val="20"/>
        </w:rPr>
        <w:t>[over de verzen 4b – 6]</w:t>
      </w:r>
    </w:p>
    <w:p w:rsidR="00C46CA3" w:rsidRPr="00156F8E" w:rsidRDefault="00C46CA3" w:rsidP="00156F8E">
      <w:pPr>
        <w:pStyle w:val="Geenafstand"/>
        <w:rPr>
          <w:rFonts w:asciiTheme="majorBidi" w:hAnsiTheme="majorBidi" w:cstheme="majorBidi"/>
          <w:sz w:val="20"/>
          <w:szCs w:val="20"/>
        </w:rPr>
      </w:pPr>
    </w:p>
    <w:p w:rsidR="00143693" w:rsidRPr="00156F8E" w:rsidRDefault="00143693" w:rsidP="00156F8E">
      <w:pPr>
        <w:pStyle w:val="Geenafstand"/>
        <w:rPr>
          <w:rFonts w:asciiTheme="majorBidi" w:hAnsiTheme="majorBidi" w:cstheme="majorBidi"/>
          <w:sz w:val="20"/>
          <w:szCs w:val="20"/>
        </w:rPr>
      </w:pPr>
      <w:r w:rsidRPr="00156F8E">
        <w:rPr>
          <w:rFonts w:asciiTheme="majorBidi" w:hAnsiTheme="majorBidi" w:cstheme="majorBidi"/>
          <w:i/>
          <w:iCs/>
          <w:sz w:val="20"/>
          <w:szCs w:val="20"/>
        </w:rPr>
        <w:t xml:space="preserve">Geen </w:t>
      </w:r>
      <w:r w:rsidRPr="00156F8E">
        <w:rPr>
          <w:rFonts w:asciiTheme="majorBidi" w:hAnsiTheme="majorBidi" w:cstheme="majorBidi"/>
          <w:sz w:val="20"/>
          <w:szCs w:val="20"/>
        </w:rPr>
        <w:t xml:space="preserve">mission </w:t>
      </w:r>
      <w:proofErr w:type="spellStart"/>
      <w:r w:rsidRPr="00156F8E">
        <w:rPr>
          <w:rFonts w:asciiTheme="majorBidi" w:hAnsiTheme="majorBidi" w:cstheme="majorBidi"/>
          <w:sz w:val="20"/>
          <w:szCs w:val="20"/>
        </w:rPr>
        <w:t>impossible</w:t>
      </w:r>
      <w:proofErr w:type="spellEnd"/>
    </w:p>
    <w:p w:rsidR="005C3B4E" w:rsidRPr="00156F8E" w:rsidRDefault="005C3B4E" w:rsidP="00156F8E">
      <w:pPr>
        <w:pStyle w:val="Geenafstand"/>
        <w:rPr>
          <w:rFonts w:asciiTheme="majorBidi" w:hAnsiTheme="majorBidi" w:cstheme="majorBidi"/>
          <w:sz w:val="20"/>
          <w:szCs w:val="20"/>
        </w:rPr>
      </w:pPr>
      <w:r w:rsidRPr="00156F8E">
        <w:rPr>
          <w:rFonts w:asciiTheme="majorBidi" w:hAnsiTheme="majorBidi" w:cstheme="majorBidi"/>
          <w:sz w:val="20"/>
          <w:szCs w:val="20"/>
        </w:rPr>
        <w:t>Jezus ondervond t</w:t>
      </w:r>
      <w:r w:rsidR="00C46CA3" w:rsidRPr="00156F8E">
        <w:rPr>
          <w:rFonts w:asciiTheme="majorBidi" w:hAnsiTheme="majorBidi" w:cstheme="majorBidi"/>
          <w:sz w:val="20"/>
          <w:szCs w:val="20"/>
        </w:rPr>
        <w:t>egenstand en verwerping</w:t>
      </w:r>
      <w:r w:rsidRPr="00156F8E">
        <w:rPr>
          <w:rFonts w:asciiTheme="majorBidi" w:hAnsiTheme="majorBidi" w:cstheme="majorBidi"/>
          <w:sz w:val="20"/>
          <w:szCs w:val="20"/>
        </w:rPr>
        <w:t>. Maar Hij</w:t>
      </w:r>
      <w:r w:rsidR="00C46CA3" w:rsidRPr="00156F8E">
        <w:rPr>
          <w:rFonts w:asciiTheme="majorBidi" w:hAnsiTheme="majorBidi" w:cstheme="majorBidi"/>
          <w:sz w:val="20"/>
          <w:szCs w:val="20"/>
        </w:rPr>
        <w:t xml:space="preserve"> wist dat zijn kruistocht onmogelijk een </w:t>
      </w:r>
      <w:r w:rsidR="00C46CA3" w:rsidRPr="00156F8E">
        <w:rPr>
          <w:rFonts w:asciiTheme="majorBidi" w:hAnsiTheme="majorBidi" w:cstheme="majorBidi"/>
          <w:i/>
          <w:iCs/>
          <w:sz w:val="20"/>
          <w:szCs w:val="20"/>
        </w:rPr>
        <w:t xml:space="preserve">mission </w:t>
      </w:r>
      <w:proofErr w:type="spellStart"/>
      <w:r w:rsidR="00C46CA3" w:rsidRPr="00156F8E">
        <w:rPr>
          <w:rFonts w:asciiTheme="majorBidi" w:hAnsiTheme="majorBidi" w:cstheme="majorBidi"/>
          <w:i/>
          <w:iCs/>
          <w:sz w:val="20"/>
          <w:szCs w:val="20"/>
        </w:rPr>
        <w:t>impossible</w:t>
      </w:r>
      <w:proofErr w:type="spellEnd"/>
      <w:r w:rsidR="00C46CA3" w:rsidRPr="00156F8E">
        <w:rPr>
          <w:rFonts w:asciiTheme="majorBidi" w:hAnsiTheme="majorBidi" w:cstheme="majorBidi"/>
          <w:sz w:val="20"/>
          <w:szCs w:val="20"/>
        </w:rPr>
        <w:t xml:space="preserve"> worden k</w:t>
      </w:r>
      <w:r w:rsidR="00A55931" w:rsidRPr="00156F8E">
        <w:rPr>
          <w:rFonts w:asciiTheme="majorBidi" w:hAnsiTheme="majorBidi" w:cstheme="majorBidi"/>
          <w:sz w:val="20"/>
          <w:szCs w:val="20"/>
        </w:rPr>
        <w:t>o</w:t>
      </w:r>
      <w:r w:rsidR="00C46CA3" w:rsidRPr="00156F8E">
        <w:rPr>
          <w:rFonts w:asciiTheme="majorBidi" w:hAnsiTheme="majorBidi" w:cstheme="majorBidi"/>
          <w:sz w:val="20"/>
          <w:szCs w:val="20"/>
        </w:rPr>
        <w:t xml:space="preserve">n. </w:t>
      </w:r>
      <w:r w:rsidR="00A55931" w:rsidRPr="00156F8E">
        <w:rPr>
          <w:rFonts w:asciiTheme="majorBidi" w:hAnsiTheme="majorBidi" w:cstheme="majorBidi"/>
          <w:sz w:val="20"/>
          <w:szCs w:val="20"/>
        </w:rPr>
        <w:t>Vóó</w:t>
      </w:r>
      <w:r w:rsidR="00C46CA3" w:rsidRPr="00156F8E">
        <w:rPr>
          <w:rFonts w:asciiTheme="majorBidi" w:hAnsiTheme="majorBidi" w:cstheme="majorBidi"/>
          <w:sz w:val="20"/>
          <w:szCs w:val="20"/>
        </w:rPr>
        <w:t xml:space="preserve">r Kerst was Hij immers </w:t>
      </w:r>
      <w:r w:rsidR="00A55931" w:rsidRPr="00156F8E">
        <w:rPr>
          <w:rFonts w:asciiTheme="majorBidi" w:hAnsiTheme="majorBidi" w:cstheme="majorBidi"/>
          <w:sz w:val="20"/>
          <w:szCs w:val="20"/>
        </w:rPr>
        <w:t xml:space="preserve">door </w:t>
      </w:r>
      <w:r w:rsidR="00C46CA3" w:rsidRPr="00156F8E">
        <w:rPr>
          <w:rFonts w:asciiTheme="majorBidi" w:hAnsiTheme="majorBidi" w:cstheme="majorBidi"/>
          <w:sz w:val="20"/>
          <w:szCs w:val="20"/>
        </w:rPr>
        <w:t xml:space="preserve">God </w:t>
      </w:r>
      <w:r w:rsidRPr="00156F8E">
        <w:rPr>
          <w:rFonts w:asciiTheme="majorBidi" w:hAnsiTheme="majorBidi" w:cstheme="majorBidi"/>
          <w:sz w:val="20"/>
          <w:szCs w:val="20"/>
        </w:rPr>
        <w:t xml:space="preserve">zelf </w:t>
      </w:r>
      <w:r w:rsidR="00C46CA3" w:rsidRPr="00156F8E">
        <w:rPr>
          <w:rFonts w:asciiTheme="majorBidi" w:hAnsiTheme="majorBidi" w:cstheme="majorBidi"/>
          <w:sz w:val="20"/>
          <w:szCs w:val="20"/>
        </w:rPr>
        <w:t>bestemd om ‘Jakob’ terug te brengen</w:t>
      </w:r>
      <w:r w:rsidR="00A55931" w:rsidRPr="00156F8E">
        <w:rPr>
          <w:rFonts w:asciiTheme="majorBidi" w:hAnsiTheme="majorBidi" w:cstheme="majorBidi"/>
          <w:sz w:val="20"/>
          <w:szCs w:val="20"/>
        </w:rPr>
        <w:t xml:space="preserve"> naar het beloofde land</w:t>
      </w:r>
      <w:r w:rsidR="00C46CA3" w:rsidRPr="00156F8E">
        <w:rPr>
          <w:rFonts w:asciiTheme="majorBidi" w:hAnsiTheme="majorBidi" w:cstheme="majorBidi"/>
          <w:sz w:val="20"/>
          <w:szCs w:val="20"/>
        </w:rPr>
        <w:t>.</w:t>
      </w:r>
      <w:r w:rsidR="00A55931" w:rsidRPr="00156F8E">
        <w:rPr>
          <w:rFonts w:asciiTheme="majorBidi" w:hAnsiTheme="majorBidi" w:cstheme="majorBidi"/>
          <w:sz w:val="20"/>
          <w:szCs w:val="20"/>
        </w:rPr>
        <w:t xml:space="preserve"> </w:t>
      </w:r>
      <w:r w:rsidR="00C46CA3" w:rsidRPr="00156F8E">
        <w:rPr>
          <w:rFonts w:asciiTheme="majorBidi" w:hAnsiTheme="majorBidi" w:cstheme="majorBidi"/>
          <w:sz w:val="20"/>
          <w:szCs w:val="20"/>
        </w:rPr>
        <w:t xml:space="preserve">‘De HEER zal Me recht doen, mijn God zal Me belonen’, sprak de komende Messias. Aan deze woorden </w:t>
      </w:r>
      <w:r w:rsidR="007D2F4C" w:rsidRPr="00156F8E">
        <w:rPr>
          <w:rFonts w:asciiTheme="majorBidi" w:hAnsiTheme="majorBidi" w:cstheme="majorBidi"/>
          <w:sz w:val="20"/>
          <w:szCs w:val="20"/>
        </w:rPr>
        <w:t xml:space="preserve">heeft </w:t>
      </w:r>
      <w:r w:rsidR="00C46CA3" w:rsidRPr="00156F8E">
        <w:rPr>
          <w:rFonts w:asciiTheme="majorBidi" w:hAnsiTheme="majorBidi" w:cstheme="majorBidi"/>
          <w:sz w:val="20"/>
          <w:szCs w:val="20"/>
        </w:rPr>
        <w:t xml:space="preserve">Jezus </w:t>
      </w:r>
      <w:r w:rsidR="00A55931" w:rsidRPr="00156F8E">
        <w:rPr>
          <w:rFonts w:asciiTheme="majorBidi" w:hAnsiTheme="majorBidi" w:cstheme="majorBidi"/>
          <w:sz w:val="20"/>
          <w:szCs w:val="20"/>
        </w:rPr>
        <w:t xml:space="preserve">vast </w:t>
      </w:r>
      <w:r w:rsidR="007D2F4C" w:rsidRPr="00156F8E">
        <w:rPr>
          <w:rFonts w:asciiTheme="majorBidi" w:hAnsiTheme="majorBidi" w:cstheme="majorBidi"/>
          <w:sz w:val="20"/>
          <w:szCs w:val="20"/>
        </w:rPr>
        <w:t xml:space="preserve">veel gehad. </w:t>
      </w:r>
      <w:r w:rsidR="00C46CA3" w:rsidRPr="00156F8E">
        <w:rPr>
          <w:rFonts w:asciiTheme="majorBidi" w:hAnsiTheme="majorBidi" w:cstheme="majorBidi"/>
          <w:sz w:val="20"/>
          <w:szCs w:val="20"/>
        </w:rPr>
        <w:t xml:space="preserve">Dit </w:t>
      </w:r>
      <w:r w:rsidR="00A55931" w:rsidRPr="00156F8E">
        <w:rPr>
          <w:rFonts w:asciiTheme="majorBidi" w:hAnsiTheme="majorBidi" w:cstheme="majorBidi"/>
          <w:sz w:val="20"/>
          <w:szCs w:val="20"/>
        </w:rPr>
        <w:t xml:space="preserve">had Jesaja over </w:t>
      </w:r>
      <w:r w:rsidR="00C46CA3" w:rsidRPr="00156F8E">
        <w:rPr>
          <w:rFonts w:asciiTheme="majorBidi" w:hAnsiTheme="majorBidi" w:cstheme="majorBidi"/>
          <w:sz w:val="20"/>
          <w:szCs w:val="20"/>
        </w:rPr>
        <w:t xml:space="preserve">Hém </w:t>
      </w:r>
      <w:r w:rsidR="00A55931" w:rsidRPr="00156F8E">
        <w:rPr>
          <w:rFonts w:asciiTheme="majorBidi" w:hAnsiTheme="majorBidi" w:cstheme="majorBidi"/>
          <w:sz w:val="20"/>
          <w:szCs w:val="20"/>
        </w:rPr>
        <w:t>gepredikt</w:t>
      </w:r>
      <w:r w:rsidR="00C46CA3" w:rsidRPr="00156F8E">
        <w:rPr>
          <w:rFonts w:asciiTheme="majorBidi" w:hAnsiTheme="majorBidi" w:cstheme="majorBidi"/>
          <w:sz w:val="20"/>
          <w:szCs w:val="20"/>
        </w:rPr>
        <w:t>.</w:t>
      </w:r>
      <w:r w:rsidR="007D2F4C" w:rsidRPr="00156F8E">
        <w:rPr>
          <w:rFonts w:asciiTheme="majorBidi" w:hAnsiTheme="majorBidi" w:cstheme="majorBidi"/>
          <w:sz w:val="20"/>
          <w:szCs w:val="20"/>
        </w:rPr>
        <w:t xml:space="preserve"> </w:t>
      </w:r>
      <w:r w:rsidR="00DD0960" w:rsidRPr="00156F8E">
        <w:rPr>
          <w:rFonts w:asciiTheme="majorBidi" w:hAnsiTheme="majorBidi" w:cstheme="majorBidi"/>
          <w:sz w:val="20"/>
          <w:szCs w:val="20"/>
        </w:rPr>
        <w:t>Al werd Hij ‘veracht, door mensen gemeden’,</w:t>
      </w:r>
      <w:r w:rsidR="00DD0960" w:rsidRPr="00156F8E">
        <w:rPr>
          <w:rStyle w:val="Voetnootmarkering"/>
          <w:rFonts w:asciiTheme="majorBidi" w:hAnsiTheme="majorBidi" w:cstheme="majorBidi"/>
          <w:sz w:val="20"/>
          <w:szCs w:val="20"/>
        </w:rPr>
        <w:footnoteReference w:id="26"/>
      </w:r>
      <w:r w:rsidR="00DD0960" w:rsidRPr="00156F8E">
        <w:rPr>
          <w:rFonts w:asciiTheme="majorBidi" w:hAnsiTheme="majorBidi" w:cstheme="majorBidi"/>
          <w:sz w:val="20"/>
          <w:szCs w:val="20"/>
        </w:rPr>
        <w:t xml:space="preserve"> </w:t>
      </w:r>
      <w:r w:rsidR="00A55931" w:rsidRPr="00156F8E">
        <w:rPr>
          <w:rFonts w:asciiTheme="majorBidi" w:hAnsiTheme="majorBidi" w:cstheme="majorBidi"/>
          <w:sz w:val="20"/>
          <w:szCs w:val="20"/>
        </w:rPr>
        <w:t>Hij ‘zou aanzien bij de HEER</w:t>
      </w:r>
      <w:r w:rsidR="00DD0960" w:rsidRPr="00156F8E">
        <w:rPr>
          <w:rFonts w:asciiTheme="majorBidi" w:hAnsiTheme="majorBidi" w:cstheme="majorBidi"/>
          <w:sz w:val="20"/>
          <w:szCs w:val="20"/>
        </w:rPr>
        <w:t xml:space="preserve"> genieten</w:t>
      </w:r>
      <w:r w:rsidR="00A55931" w:rsidRPr="00156F8E">
        <w:rPr>
          <w:rFonts w:asciiTheme="majorBidi" w:hAnsiTheme="majorBidi" w:cstheme="majorBidi"/>
          <w:sz w:val="20"/>
          <w:szCs w:val="20"/>
        </w:rPr>
        <w:t>’. God ‘zou zijn sterkte zijn’.</w:t>
      </w:r>
      <w:r w:rsidR="00DD0960" w:rsidRPr="00156F8E">
        <w:rPr>
          <w:rFonts w:asciiTheme="majorBidi" w:hAnsiTheme="majorBidi" w:cstheme="majorBidi"/>
          <w:sz w:val="20"/>
          <w:szCs w:val="20"/>
        </w:rPr>
        <w:t xml:space="preserve"> </w:t>
      </w:r>
      <w:r w:rsidR="007D2F4C" w:rsidRPr="00156F8E">
        <w:rPr>
          <w:rFonts w:asciiTheme="majorBidi" w:hAnsiTheme="majorBidi" w:cstheme="majorBidi"/>
          <w:sz w:val="20"/>
          <w:szCs w:val="20"/>
        </w:rPr>
        <w:t>Ook wij kunnen ons er</w:t>
      </w:r>
      <w:r w:rsidR="007E3E85" w:rsidRPr="00156F8E">
        <w:rPr>
          <w:rFonts w:asciiTheme="majorBidi" w:hAnsiTheme="majorBidi" w:cstheme="majorBidi"/>
          <w:sz w:val="20"/>
          <w:szCs w:val="20"/>
        </w:rPr>
        <w:t xml:space="preserve"> vandaag </w:t>
      </w:r>
      <w:r w:rsidR="007D2F4C" w:rsidRPr="00156F8E">
        <w:rPr>
          <w:rFonts w:asciiTheme="majorBidi" w:hAnsiTheme="majorBidi" w:cstheme="majorBidi"/>
          <w:sz w:val="20"/>
          <w:szCs w:val="20"/>
        </w:rPr>
        <w:t xml:space="preserve">aan optrekken. </w:t>
      </w:r>
      <w:r w:rsidR="00DD0960" w:rsidRPr="00156F8E">
        <w:rPr>
          <w:rFonts w:asciiTheme="majorBidi" w:hAnsiTheme="majorBidi" w:cstheme="majorBidi"/>
          <w:sz w:val="20"/>
          <w:szCs w:val="20"/>
        </w:rPr>
        <w:t>De meesten lusten wel een kerststol</w:t>
      </w:r>
      <w:r w:rsidR="006250B9" w:rsidRPr="00156F8E">
        <w:rPr>
          <w:rFonts w:asciiTheme="majorBidi" w:hAnsiTheme="majorBidi" w:cstheme="majorBidi"/>
          <w:sz w:val="20"/>
          <w:szCs w:val="20"/>
        </w:rPr>
        <w:t xml:space="preserve">, </w:t>
      </w:r>
      <w:r w:rsidR="00DD0960" w:rsidRPr="00156F8E">
        <w:rPr>
          <w:rFonts w:asciiTheme="majorBidi" w:hAnsiTheme="majorBidi" w:cstheme="majorBidi"/>
          <w:sz w:val="20"/>
          <w:szCs w:val="20"/>
        </w:rPr>
        <w:t xml:space="preserve">niet iedereen is </w:t>
      </w:r>
      <w:r w:rsidR="00A55931" w:rsidRPr="00156F8E">
        <w:rPr>
          <w:rFonts w:asciiTheme="majorBidi" w:hAnsiTheme="majorBidi" w:cstheme="majorBidi"/>
          <w:sz w:val="20"/>
          <w:szCs w:val="20"/>
        </w:rPr>
        <w:t xml:space="preserve">happig op </w:t>
      </w:r>
      <w:r w:rsidR="00DD0960" w:rsidRPr="00156F8E">
        <w:rPr>
          <w:rFonts w:asciiTheme="majorBidi" w:hAnsiTheme="majorBidi" w:cstheme="majorBidi"/>
          <w:sz w:val="20"/>
          <w:szCs w:val="20"/>
        </w:rPr>
        <w:t xml:space="preserve">het echte Kerstverhaal. Ook in de kerk moet het vooral gezellig zijn. </w:t>
      </w:r>
      <w:r w:rsidR="006250B9" w:rsidRPr="00156F8E">
        <w:rPr>
          <w:rFonts w:asciiTheme="majorBidi" w:hAnsiTheme="majorBidi" w:cstheme="majorBidi"/>
          <w:sz w:val="20"/>
          <w:szCs w:val="20"/>
        </w:rPr>
        <w:t xml:space="preserve">Niemand mag afknappen </w:t>
      </w:r>
      <w:r w:rsidRPr="00156F8E">
        <w:rPr>
          <w:rFonts w:asciiTheme="majorBidi" w:hAnsiTheme="majorBidi" w:cstheme="majorBidi"/>
          <w:sz w:val="20"/>
          <w:szCs w:val="20"/>
        </w:rPr>
        <w:t xml:space="preserve">op Jezus die echte volgelingen wil. </w:t>
      </w:r>
      <w:r w:rsidR="006250B9" w:rsidRPr="00156F8E">
        <w:rPr>
          <w:rFonts w:asciiTheme="majorBidi" w:hAnsiTheme="majorBidi" w:cstheme="majorBidi"/>
          <w:sz w:val="20"/>
          <w:szCs w:val="20"/>
        </w:rPr>
        <w:t>Toch geloof ik</w:t>
      </w:r>
      <w:r w:rsidRPr="00156F8E">
        <w:rPr>
          <w:rFonts w:asciiTheme="majorBidi" w:hAnsiTheme="majorBidi" w:cstheme="majorBidi"/>
          <w:sz w:val="20"/>
          <w:szCs w:val="20"/>
        </w:rPr>
        <w:t>: Gods verhaal over Jezus – in de kribbe gelegd om aan het kruis te sterven – ‘keert’ niet ‘vruchteloos naar Hem terug’.</w:t>
      </w:r>
      <w:r w:rsidRPr="00156F8E">
        <w:rPr>
          <w:rStyle w:val="Voetnootmarkering"/>
          <w:rFonts w:asciiTheme="majorBidi" w:hAnsiTheme="majorBidi" w:cstheme="majorBidi"/>
          <w:sz w:val="20"/>
          <w:szCs w:val="20"/>
        </w:rPr>
        <w:footnoteReference w:id="27"/>
      </w:r>
    </w:p>
    <w:p w:rsidR="006250B9" w:rsidRPr="00156F8E" w:rsidRDefault="006250B9" w:rsidP="00156F8E">
      <w:pPr>
        <w:pStyle w:val="Geenafstand"/>
        <w:rPr>
          <w:rFonts w:asciiTheme="majorBidi" w:hAnsiTheme="majorBidi" w:cstheme="majorBidi"/>
          <w:sz w:val="20"/>
          <w:szCs w:val="20"/>
        </w:rPr>
      </w:pPr>
    </w:p>
    <w:p w:rsidR="00143693" w:rsidRPr="00156F8E" w:rsidRDefault="00D03F3C"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De grootspraak van ‘de Dienaar’</w:t>
      </w:r>
    </w:p>
    <w:p w:rsidR="006250B9" w:rsidRPr="00156F8E" w:rsidRDefault="004C6B25" w:rsidP="00156F8E">
      <w:pPr>
        <w:pStyle w:val="Geenafstand"/>
        <w:rPr>
          <w:rFonts w:asciiTheme="majorBidi" w:hAnsiTheme="majorBidi" w:cstheme="majorBidi"/>
          <w:sz w:val="20"/>
          <w:szCs w:val="20"/>
        </w:rPr>
      </w:pPr>
      <w:r w:rsidRPr="00156F8E">
        <w:rPr>
          <w:rFonts w:asciiTheme="majorBidi" w:hAnsiTheme="majorBidi" w:cstheme="majorBidi"/>
          <w:sz w:val="20"/>
          <w:szCs w:val="20"/>
        </w:rPr>
        <w:t>H</w:t>
      </w:r>
      <w:r w:rsidR="006250B9" w:rsidRPr="00156F8E">
        <w:rPr>
          <w:rFonts w:asciiTheme="majorBidi" w:hAnsiTheme="majorBidi" w:cstheme="majorBidi"/>
          <w:sz w:val="20"/>
          <w:szCs w:val="20"/>
        </w:rPr>
        <w:t>et gaat zelf</w:t>
      </w:r>
      <w:r w:rsidR="004B103A" w:rsidRPr="00156F8E">
        <w:rPr>
          <w:rFonts w:asciiTheme="majorBidi" w:hAnsiTheme="majorBidi" w:cstheme="majorBidi"/>
          <w:sz w:val="20"/>
          <w:szCs w:val="20"/>
        </w:rPr>
        <w:t>s</w:t>
      </w:r>
      <w:r w:rsidR="006250B9" w:rsidRPr="00156F8E">
        <w:rPr>
          <w:rFonts w:asciiTheme="majorBidi" w:hAnsiTheme="majorBidi" w:cstheme="majorBidi"/>
          <w:sz w:val="20"/>
          <w:szCs w:val="20"/>
        </w:rPr>
        <w:t xml:space="preserve"> verder dan je denken</w:t>
      </w:r>
      <w:r w:rsidR="004B103A" w:rsidRPr="00156F8E">
        <w:rPr>
          <w:rFonts w:asciiTheme="majorBidi" w:hAnsiTheme="majorBidi" w:cstheme="majorBidi"/>
          <w:sz w:val="20"/>
          <w:szCs w:val="20"/>
        </w:rPr>
        <w:t xml:space="preserve"> zou</w:t>
      </w:r>
      <w:r w:rsidR="006250B9" w:rsidRPr="00156F8E">
        <w:rPr>
          <w:rFonts w:asciiTheme="majorBidi" w:hAnsiTheme="majorBidi" w:cstheme="majorBidi"/>
          <w:sz w:val="20"/>
          <w:szCs w:val="20"/>
        </w:rPr>
        <w:t>. Je rekent nog op gehoor bij broeders en zusters in het geloof. Bij mensen die nooit naar de kerk gaan maak je je geen illusies. Luister naa</w:t>
      </w:r>
      <w:r w:rsidRPr="00156F8E">
        <w:rPr>
          <w:rFonts w:asciiTheme="majorBidi" w:hAnsiTheme="majorBidi" w:cstheme="majorBidi"/>
          <w:sz w:val="20"/>
          <w:szCs w:val="20"/>
        </w:rPr>
        <w:t>r Jezus, hoe groot Hí</w:t>
      </w:r>
      <w:r w:rsidR="006250B9" w:rsidRPr="00156F8E">
        <w:rPr>
          <w:rFonts w:asciiTheme="majorBidi" w:hAnsiTheme="majorBidi" w:cstheme="majorBidi"/>
          <w:sz w:val="20"/>
          <w:szCs w:val="20"/>
        </w:rPr>
        <w:t xml:space="preserve">j denkt. Naar </w:t>
      </w:r>
      <w:r w:rsidRPr="00156F8E">
        <w:rPr>
          <w:rFonts w:asciiTheme="majorBidi" w:hAnsiTheme="majorBidi" w:cstheme="majorBidi"/>
          <w:sz w:val="20"/>
          <w:szCs w:val="20"/>
        </w:rPr>
        <w:t xml:space="preserve">de grootspraak van </w:t>
      </w:r>
      <w:r w:rsidR="006250B9" w:rsidRPr="00156F8E">
        <w:rPr>
          <w:rFonts w:asciiTheme="majorBidi" w:hAnsiTheme="majorBidi" w:cstheme="majorBidi"/>
          <w:sz w:val="20"/>
          <w:szCs w:val="20"/>
        </w:rPr>
        <w:t>‘de Dienaar’ in adventstijd. Hij beaamde wat Hij had opgevangen: ‘Dat je mijn dienaar bent om de stammen van Jakob op te richten en de overlevenden van Israël terug te brengen, dat is nog maar het begin. Ik zal je maken tot een licht voor all</w:t>
      </w:r>
      <w:r w:rsidRPr="00156F8E">
        <w:rPr>
          <w:rFonts w:asciiTheme="majorBidi" w:hAnsiTheme="majorBidi" w:cstheme="majorBidi"/>
          <w:sz w:val="20"/>
          <w:szCs w:val="20"/>
        </w:rPr>
        <w:t>e volken, opdat de redding die I</w:t>
      </w:r>
      <w:r w:rsidR="006250B9" w:rsidRPr="00156F8E">
        <w:rPr>
          <w:rFonts w:asciiTheme="majorBidi" w:hAnsiTheme="majorBidi" w:cstheme="majorBidi"/>
          <w:sz w:val="20"/>
          <w:szCs w:val="20"/>
        </w:rPr>
        <w:t>k brengen zal tot aan de einden der aarde reikt.’</w:t>
      </w:r>
      <w:r w:rsidR="004B103A" w:rsidRPr="00156F8E">
        <w:rPr>
          <w:rFonts w:asciiTheme="majorBidi" w:hAnsiTheme="majorBidi" w:cstheme="majorBidi"/>
          <w:sz w:val="20"/>
          <w:szCs w:val="20"/>
        </w:rPr>
        <w:t xml:space="preserve"> Zinnen gesproken </w:t>
      </w:r>
      <w:r w:rsidR="006250B9" w:rsidRPr="00156F8E">
        <w:rPr>
          <w:rFonts w:asciiTheme="majorBidi" w:hAnsiTheme="majorBidi" w:cstheme="majorBidi"/>
          <w:sz w:val="20"/>
          <w:szCs w:val="20"/>
        </w:rPr>
        <w:t>op het moment dat de kerk</w:t>
      </w:r>
      <w:r w:rsidRPr="00156F8E">
        <w:rPr>
          <w:rFonts w:asciiTheme="majorBidi" w:hAnsiTheme="majorBidi" w:cstheme="majorBidi"/>
          <w:sz w:val="20"/>
          <w:szCs w:val="20"/>
        </w:rPr>
        <w:t>muren waren neergehaald. G</w:t>
      </w:r>
      <w:r w:rsidR="006250B9" w:rsidRPr="00156F8E">
        <w:rPr>
          <w:rFonts w:asciiTheme="majorBidi" w:hAnsiTheme="majorBidi" w:cstheme="majorBidi"/>
          <w:sz w:val="20"/>
          <w:szCs w:val="20"/>
        </w:rPr>
        <w:t xml:space="preserve">ods volk </w:t>
      </w:r>
      <w:r w:rsidRPr="00156F8E">
        <w:rPr>
          <w:rFonts w:asciiTheme="majorBidi" w:hAnsiTheme="majorBidi" w:cstheme="majorBidi"/>
          <w:sz w:val="20"/>
          <w:szCs w:val="20"/>
        </w:rPr>
        <w:t xml:space="preserve">zat </w:t>
      </w:r>
      <w:r w:rsidR="006250B9" w:rsidRPr="00156F8E">
        <w:rPr>
          <w:rFonts w:asciiTheme="majorBidi" w:hAnsiTheme="majorBidi" w:cstheme="majorBidi"/>
          <w:sz w:val="20"/>
          <w:szCs w:val="20"/>
        </w:rPr>
        <w:t xml:space="preserve">hopeloos in Babel. </w:t>
      </w:r>
      <w:r w:rsidRPr="00156F8E">
        <w:rPr>
          <w:rFonts w:asciiTheme="majorBidi" w:hAnsiTheme="majorBidi" w:cstheme="majorBidi"/>
          <w:sz w:val="20"/>
          <w:szCs w:val="20"/>
        </w:rPr>
        <w:t>Maar h</w:t>
      </w:r>
      <w:r w:rsidR="006250B9" w:rsidRPr="00156F8E">
        <w:rPr>
          <w:rFonts w:asciiTheme="majorBidi" w:hAnsiTheme="majorBidi" w:cstheme="majorBidi"/>
          <w:sz w:val="20"/>
          <w:szCs w:val="20"/>
        </w:rPr>
        <w:t xml:space="preserve">et </w:t>
      </w:r>
      <w:r w:rsidR="004B103A" w:rsidRPr="00156F8E">
        <w:rPr>
          <w:rFonts w:asciiTheme="majorBidi" w:hAnsiTheme="majorBidi" w:cstheme="majorBidi"/>
          <w:sz w:val="20"/>
          <w:szCs w:val="20"/>
        </w:rPr>
        <w:t xml:space="preserve">kind van </w:t>
      </w:r>
      <w:proofErr w:type="spellStart"/>
      <w:r w:rsidR="004B103A" w:rsidRPr="00156F8E">
        <w:rPr>
          <w:rFonts w:asciiTheme="majorBidi" w:hAnsiTheme="majorBidi" w:cstheme="majorBidi"/>
          <w:sz w:val="20"/>
          <w:szCs w:val="20"/>
        </w:rPr>
        <w:t>Betlehem</w:t>
      </w:r>
      <w:proofErr w:type="spellEnd"/>
      <w:r w:rsidR="004B103A" w:rsidRPr="00156F8E">
        <w:rPr>
          <w:rFonts w:asciiTheme="majorBidi" w:hAnsiTheme="majorBidi" w:cstheme="majorBidi"/>
          <w:sz w:val="20"/>
          <w:szCs w:val="20"/>
        </w:rPr>
        <w:t xml:space="preserve"> wa</w:t>
      </w:r>
      <w:r w:rsidR="006250B9" w:rsidRPr="00156F8E">
        <w:rPr>
          <w:rFonts w:asciiTheme="majorBidi" w:hAnsiTheme="majorBidi" w:cstheme="majorBidi"/>
          <w:sz w:val="20"/>
          <w:szCs w:val="20"/>
        </w:rPr>
        <w:t>s</w:t>
      </w:r>
      <w:r w:rsidR="004B103A" w:rsidRPr="00156F8E">
        <w:rPr>
          <w:rFonts w:asciiTheme="majorBidi" w:hAnsiTheme="majorBidi" w:cstheme="majorBidi"/>
          <w:sz w:val="20"/>
          <w:szCs w:val="20"/>
        </w:rPr>
        <w:t xml:space="preserve"> </w:t>
      </w:r>
      <w:r w:rsidR="006250B9" w:rsidRPr="00156F8E">
        <w:rPr>
          <w:rFonts w:asciiTheme="majorBidi" w:hAnsiTheme="majorBidi" w:cstheme="majorBidi"/>
          <w:sz w:val="20"/>
          <w:szCs w:val="20"/>
        </w:rPr>
        <w:t xml:space="preserve"> veel te groot voor Israël alleen. Het Kerstevangelie is te belangrijk om </w:t>
      </w:r>
      <w:proofErr w:type="spellStart"/>
      <w:r w:rsidR="006250B9" w:rsidRPr="00156F8E">
        <w:rPr>
          <w:rFonts w:asciiTheme="majorBidi" w:hAnsiTheme="majorBidi" w:cstheme="majorBidi"/>
          <w:sz w:val="20"/>
          <w:szCs w:val="20"/>
        </w:rPr>
        <w:t>binnensmuurs</w:t>
      </w:r>
      <w:proofErr w:type="spellEnd"/>
      <w:r w:rsidR="006250B9" w:rsidRPr="00156F8E">
        <w:rPr>
          <w:rFonts w:asciiTheme="majorBidi" w:hAnsiTheme="majorBidi" w:cstheme="majorBidi"/>
          <w:sz w:val="20"/>
          <w:szCs w:val="20"/>
        </w:rPr>
        <w:t xml:space="preserve"> te houden. ‘Eilanden, hoor Mij aan, verre volken, luister aandachtig.’</w:t>
      </w:r>
    </w:p>
    <w:p w:rsidR="006B0F44" w:rsidRPr="00156F8E" w:rsidRDefault="006B0F44" w:rsidP="00156F8E">
      <w:pPr>
        <w:pStyle w:val="Geenafstand"/>
        <w:rPr>
          <w:rFonts w:asciiTheme="majorBidi" w:hAnsiTheme="majorBidi" w:cstheme="majorBidi"/>
          <w:sz w:val="20"/>
          <w:szCs w:val="20"/>
        </w:rPr>
      </w:pPr>
    </w:p>
    <w:p w:rsidR="00143693" w:rsidRPr="00156F8E" w:rsidRDefault="00143693"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Bantoes, Chinezen en…. Groningers</w:t>
      </w:r>
    </w:p>
    <w:p w:rsidR="007E7D79" w:rsidRDefault="006B0F44" w:rsidP="00156F8E">
      <w:pPr>
        <w:pStyle w:val="Geenafstand"/>
        <w:rPr>
          <w:rFonts w:asciiTheme="majorBidi" w:hAnsiTheme="majorBidi" w:cstheme="majorBidi"/>
          <w:sz w:val="20"/>
          <w:szCs w:val="20"/>
        </w:rPr>
      </w:pPr>
      <w:r w:rsidRPr="00156F8E">
        <w:rPr>
          <w:rFonts w:asciiTheme="majorBidi" w:hAnsiTheme="majorBidi" w:cstheme="majorBidi"/>
          <w:sz w:val="20"/>
          <w:szCs w:val="20"/>
        </w:rPr>
        <w:t>Israël</w:t>
      </w:r>
      <w:r w:rsidR="004B103A" w:rsidRPr="00156F8E">
        <w:rPr>
          <w:rFonts w:asciiTheme="majorBidi" w:hAnsiTheme="majorBidi" w:cstheme="majorBidi"/>
          <w:sz w:val="20"/>
          <w:szCs w:val="20"/>
        </w:rPr>
        <w:t xml:space="preserve"> – </w:t>
      </w:r>
      <w:r w:rsidRPr="00156F8E">
        <w:rPr>
          <w:rFonts w:asciiTheme="majorBidi" w:hAnsiTheme="majorBidi" w:cstheme="majorBidi"/>
          <w:sz w:val="20"/>
          <w:szCs w:val="20"/>
        </w:rPr>
        <w:t>aangesproken als ‘Dienaar’</w:t>
      </w:r>
      <w:r w:rsidR="004B103A" w:rsidRPr="00156F8E">
        <w:rPr>
          <w:rFonts w:asciiTheme="majorBidi" w:hAnsiTheme="majorBidi" w:cstheme="majorBidi"/>
          <w:sz w:val="20"/>
          <w:szCs w:val="20"/>
        </w:rPr>
        <w:t xml:space="preserve"> – i</w:t>
      </w:r>
      <w:r w:rsidRPr="00156F8E">
        <w:rPr>
          <w:rFonts w:asciiTheme="majorBidi" w:hAnsiTheme="majorBidi" w:cstheme="majorBidi"/>
          <w:sz w:val="20"/>
          <w:szCs w:val="20"/>
        </w:rPr>
        <w:t xml:space="preserve">s niet alleen </w:t>
      </w:r>
      <w:r w:rsidR="004B103A" w:rsidRPr="00156F8E">
        <w:rPr>
          <w:rFonts w:asciiTheme="majorBidi" w:hAnsiTheme="majorBidi" w:cstheme="majorBidi"/>
          <w:sz w:val="20"/>
          <w:szCs w:val="20"/>
        </w:rPr>
        <w:t xml:space="preserve">het </w:t>
      </w:r>
      <w:proofErr w:type="spellStart"/>
      <w:r w:rsidR="004B103A" w:rsidRPr="00156F8E">
        <w:rPr>
          <w:rFonts w:asciiTheme="majorBidi" w:hAnsiTheme="majorBidi" w:cstheme="majorBidi"/>
          <w:sz w:val="20"/>
          <w:szCs w:val="20"/>
        </w:rPr>
        <w:t>vó</w:t>
      </w:r>
      <w:r w:rsidRPr="00156F8E">
        <w:rPr>
          <w:rFonts w:asciiTheme="majorBidi" w:hAnsiTheme="majorBidi" w:cstheme="majorBidi"/>
          <w:sz w:val="20"/>
          <w:szCs w:val="20"/>
        </w:rPr>
        <w:t>lk</w:t>
      </w:r>
      <w:proofErr w:type="spellEnd"/>
      <w:r w:rsidRPr="00156F8E">
        <w:rPr>
          <w:rFonts w:asciiTheme="majorBidi" w:hAnsiTheme="majorBidi" w:cstheme="majorBidi"/>
          <w:sz w:val="20"/>
          <w:szCs w:val="20"/>
        </w:rPr>
        <w:t xml:space="preserve"> met die naam. Anders </w:t>
      </w:r>
      <w:r w:rsidR="004B103A" w:rsidRPr="00156F8E">
        <w:rPr>
          <w:rFonts w:asciiTheme="majorBidi" w:hAnsiTheme="majorBidi" w:cstheme="majorBidi"/>
          <w:sz w:val="20"/>
          <w:szCs w:val="20"/>
        </w:rPr>
        <w:t xml:space="preserve">zou </w:t>
      </w:r>
      <w:r w:rsidRPr="00156F8E">
        <w:rPr>
          <w:rFonts w:asciiTheme="majorBidi" w:hAnsiTheme="majorBidi" w:cstheme="majorBidi"/>
          <w:sz w:val="20"/>
          <w:szCs w:val="20"/>
        </w:rPr>
        <w:t xml:space="preserve">Israël </w:t>
      </w:r>
      <w:proofErr w:type="spellStart"/>
      <w:r w:rsidRPr="00156F8E">
        <w:rPr>
          <w:rFonts w:asciiTheme="majorBidi" w:hAnsiTheme="majorBidi" w:cstheme="majorBidi"/>
          <w:sz w:val="20"/>
          <w:szCs w:val="20"/>
        </w:rPr>
        <w:t>Israël</w:t>
      </w:r>
      <w:proofErr w:type="spellEnd"/>
      <w:r w:rsidRPr="00156F8E">
        <w:rPr>
          <w:rFonts w:asciiTheme="majorBidi" w:hAnsiTheme="majorBidi" w:cstheme="majorBidi"/>
          <w:sz w:val="20"/>
          <w:szCs w:val="20"/>
        </w:rPr>
        <w:t xml:space="preserve"> moeten ‘verzamelen’.</w:t>
      </w:r>
      <w:r w:rsidR="004B103A" w:rsidRPr="00156F8E">
        <w:rPr>
          <w:rFonts w:asciiTheme="majorBidi" w:hAnsiTheme="majorBidi" w:cstheme="majorBidi"/>
          <w:sz w:val="20"/>
          <w:szCs w:val="20"/>
        </w:rPr>
        <w:t xml:space="preserve"> D</w:t>
      </w:r>
      <w:r w:rsidRPr="00156F8E">
        <w:rPr>
          <w:rFonts w:asciiTheme="majorBidi" w:hAnsiTheme="majorBidi" w:cstheme="majorBidi"/>
          <w:sz w:val="20"/>
          <w:szCs w:val="20"/>
        </w:rPr>
        <w:t>e Israëliet bij uitstek kon dat</w:t>
      </w:r>
      <w:r w:rsidR="00D03F3C" w:rsidRPr="00156F8E">
        <w:rPr>
          <w:rFonts w:asciiTheme="majorBidi" w:hAnsiTheme="majorBidi" w:cstheme="majorBidi"/>
          <w:sz w:val="20"/>
          <w:szCs w:val="20"/>
        </w:rPr>
        <w:t xml:space="preserve"> wé</w:t>
      </w:r>
      <w:r w:rsidR="004B103A" w:rsidRPr="00156F8E">
        <w:rPr>
          <w:rFonts w:asciiTheme="majorBidi" w:hAnsiTheme="majorBidi" w:cstheme="majorBidi"/>
          <w:sz w:val="20"/>
          <w:szCs w:val="20"/>
        </w:rPr>
        <w:t>l doen</w:t>
      </w:r>
      <w:r w:rsidRPr="00156F8E">
        <w:rPr>
          <w:rFonts w:asciiTheme="majorBidi" w:hAnsiTheme="majorBidi" w:cstheme="majorBidi"/>
          <w:sz w:val="20"/>
          <w:szCs w:val="20"/>
        </w:rPr>
        <w:t xml:space="preserve">. </w:t>
      </w:r>
      <w:r w:rsidR="00583995" w:rsidRPr="00156F8E">
        <w:rPr>
          <w:rFonts w:asciiTheme="majorBidi" w:hAnsiTheme="majorBidi" w:cstheme="majorBidi"/>
          <w:sz w:val="20"/>
          <w:szCs w:val="20"/>
        </w:rPr>
        <w:t xml:space="preserve">Maar </w:t>
      </w:r>
      <w:r w:rsidR="004B103A" w:rsidRPr="00156F8E">
        <w:rPr>
          <w:rFonts w:asciiTheme="majorBidi" w:hAnsiTheme="majorBidi" w:cstheme="majorBidi"/>
          <w:sz w:val="20"/>
          <w:szCs w:val="20"/>
        </w:rPr>
        <w:t>Hij beperkte zich niet.</w:t>
      </w:r>
      <w:r w:rsidR="00583995" w:rsidRPr="00156F8E">
        <w:rPr>
          <w:rFonts w:asciiTheme="majorBidi" w:hAnsiTheme="majorBidi" w:cstheme="majorBidi"/>
          <w:sz w:val="20"/>
          <w:szCs w:val="20"/>
        </w:rPr>
        <w:t xml:space="preserve"> </w:t>
      </w:r>
      <w:r w:rsidR="004B103A" w:rsidRPr="00156F8E">
        <w:rPr>
          <w:rFonts w:asciiTheme="majorBidi" w:hAnsiTheme="majorBidi" w:cstheme="majorBidi"/>
          <w:sz w:val="20"/>
          <w:szCs w:val="20"/>
        </w:rPr>
        <w:t xml:space="preserve">Gods Zoon, </w:t>
      </w:r>
      <w:r w:rsidRPr="00156F8E">
        <w:rPr>
          <w:rFonts w:asciiTheme="majorBidi" w:hAnsiTheme="majorBidi" w:cstheme="majorBidi"/>
          <w:sz w:val="20"/>
          <w:szCs w:val="20"/>
        </w:rPr>
        <w:t>geboren ‘in het menselijk gezin’</w:t>
      </w:r>
      <w:r w:rsidRPr="00156F8E">
        <w:rPr>
          <w:rStyle w:val="Voetnootmarkering"/>
          <w:rFonts w:asciiTheme="majorBidi" w:hAnsiTheme="majorBidi" w:cstheme="majorBidi"/>
          <w:sz w:val="20"/>
          <w:szCs w:val="20"/>
        </w:rPr>
        <w:footnoteReference w:id="28"/>
      </w:r>
      <w:r w:rsidRPr="00156F8E">
        <w:rPr>
          <w:rFonts w:asciiTheme="majorBidi" w:hAnsiTheme="majorBidi" w:cstheme="majorBidi"/>
          <w:sz w:val="20"/>
          <w:szCs w:val="20"/>
        </w:rPr>
        <w:t xml:space="preserve">, </w:t>
      </w:r>
      <w:r w:rsidR="004B103A" w:rsidRPr="00156F8E">
        <w:rPr>
          <w:rFonts w:asciiTheme="majorBidi" w:hAnsiTheme="majorBidi" w:cstheme="majorBidi"/>
          <w:sz w:val="20"/>
          <w:szCs w:val="20"/>
        </w:rPr>
        <w:t>stak overal het licht aan.</w:t>
      </w:r>
      <w:r w:rsidRPr="00156F8E">
        <w:rPr>
          <w:rFonts w:asciiTheme="majorBidi" w:hAnsiTheme="majorBidi" w:cstheme="majorBidi"/>
          <w:sz w:val="20"/>
          <w:szCs w:val="20"/>
        </w:rPr>
        <w:t xml:space="preserve"> </w:t>
      </w:r>
      <w:r w:rsidR="004B103A" w:rsidRPr="00156F8E">
        <w:rPr>
          <w:rFonts w:asciiTheme="majorBidi" w:hAnsiTheme="majorBidi" w:cstheme="majorBidi"/>
          <w:sz w:val="20"/>
          <w:szCs w:val="20"/>
        </w:rPr>
        <w:t xml:space="preserve">Liet </w:t>
      </w:r>
      <w:r w:rsidR="00583995" w:rsidRPr="00156F8E">
        <w:rPr>
          <w:rFonts w:asciiTheme="majorBidi" w:hAnsiTheme="majorBidi" w:cstheme="majorBidi"/>
          <w:sz w:val="20"/>
          <w:szCs w:val="20"/>
        </w:rPr>
        <w:t>voor ‘m</w:t>
      </w:r>
      <w:r w:rsidRPr="00156F8E">
        <w:rPr>
          <w:rFonts w:asciiTheme="majorBidi" w:hAnsiTheme="majorBidi" w:cstheme="majorBidi"/>
          <w:sz w:val="20"/>
          <w:szCs w:val="20"/>
        </w:rPr>
        <w:t>ensen uit alle landen e</w:t>
      </w:r>
      <w:r w:rsidR="00583995" w:rsidRPr="00156F8E">
        <w:rPr>
          <w:rFonts w:asciiTheme="majorBidi" w:hAnsiTheme="majorBidi" w:cstheme="majorBidi"/>
          <w:sz w:val="20"/>
          <w:szCs w:val="20"/>
        </w:rPr>
        <w:t>n volken, van elke stam en taal’</w:t>
      </w:r>
      <w:r w:rsidR="00583995" w:rsidRPr="00156F8E">
        <w:rPr>
          <w:rStyle w:val="Voetnootmarkering"/>
          <w:rFonts w:asciiTheme="majorBidi" w:hAnsiTheme="majorBidi" w:cstheme="majorBidi"/>
          <w:sz w:val="20"/>
          <w:szCs w:val="20"/>
        </w:rPr>
        <w:footnoteReference w:id="29"/>
      </w:r>
      <w:r w:rsidR="00583995" w:rsidRPr="00156F8E">
        <w:rPr>
          <w:rFonts w:asciiTheme="majorBidi" w:hAnsiTheme="majorBidi" w:cstheme="majorBidi"/>
          <w:sz w:val="20"/>
          <w:szCs w:val="20"/>
        </w:rPr>
        <w:t xml:space="preserve"> ‘de nacht der zonde’ verdwijnen. </w:t>
      </w:r>
      <w:r w:rsidR="004B103A" w:rsidRPr="00156F8E">
        <w:rPr>
          <w:rFonts w:asciiTheme="majorBidi" w:hAnsiTheme="majorBidi" w:cstheme="majorBidi"/>
          <w:sz w:val="20"/>
          <w:szCs w:val="20"/>
        </w:rPr>
        <w:t xml:space="preserve">Zoals stamvader </w:t>
      </w:r>
      <w:r w:rsidR="00583995" w:rsidRPr="00156F8E">
        <w:rPr>
          <w:rFonts w:asciiTheme="majorBidi" w:hAnsiTheme="majorBidi" w:cstheme="majorBidi"/>
          <w:sz w:val="20"/>
          <w:szCs w:val="20"/>
        </w:rPr>
        <w:t>Abraham</w:t>
      </w:r>
      <w:r w:rsidR="004B103A" w:rsidRPr="00156F8E">
        <w:rPr>
          <w:rFonts w:asciiTheme="majorBidi" w:hAnsiTheme="majorBidi" w:cstheme="majorBidi"/>
          <w:sz w:val="20"/>
          <w:szCs w:val="20"/>
        </w:rPr>
        <w:t xml:space="preserve"> beloofd was</w:t>
      </w:r>
      <w:r w:rsidR="00583995" w:rsidRPr="00156F8E">
        <w:rPr>
          <w:rFonts w:asciiTheme="majorBidi" w:hAnsiTheme="majorBidi" w:cstheme="majorBidi"/>
          <w:sz w:val="20"/>
          <w:szCs w:val="20"/>
        </w:rPr>
        <w:t>: ‘In u zullen alle volken gezegend worden’</w:t>
      </w:r>
      <w:r w:rsidR="00583995" w:rsidRPr="00156F8E">
        <w:rPr>
          <w:rStyle w:val="Voetnootmarkering"/>
          <w:rFonts w:asciiTheme="majorBidi" w:hAnsiTheme="majorBidi" w:cstheme="majorBidi"/>
          <w:sz w:val="20"/>
          <w:szCs w:val="20"/>
        </w:rPr>
        <w:footnoteReference w:id="30"/>
      </w:r>
      <w:r w:rsidR="00583995" w:rsidRPr="00156F8E">
        <w:rPr>
          <w:rFonts w:asciiTheme="majorBidi" w:hAnsiTheme="majorBidi" w:cstheme="majorBidi"/>
          <w:sz w:val="20"/>
          <w:szCs w:val="20"/>
        </w:rPr>
        <w:t>, zouden ook Grieken</w:t>
      </w:r>
      <w:r w:rsidR="004B103A" w:rsidRPr="00156F8E">
        <w:rPr>
          <w:rFonts w:asciiTheme="majorBidi" w:hAnsiTheme="majorBidi" w:cstheme="majorBidi"/>
          <w:sz w:val="20"/>
          <w:szCs w:val="20"/>
        </w:rPr>
        <w:t xml:space="preserve">, Bantoes, </w:t>
      </w:r>
      <w:r w:rsidR="00583995" w:rsidRPr="00156F8E">
        <w:rPr>
          <w:rFonts w:asciiTheme="majorBidi" w:hAnsiTheme="majorBidi" w:cstheme="majorBidi"/>
          <w:sz w:val="20"/>
          <w:szCs w:val="20"/>
        </w:rPr>
        <w:t>Chinezen en Groningers ‘uit de duisternis worden geroepen naar Gods wonderbaarlijke licht’.</w:t>
      </w:r>
      <w:r w:rsidR="00583995" w:rsidRPr="00156F8E">
        <w:rPr>
          <w:rStyle w:val="Voetnootmarkering"/>
          <w:rFonts w:asciiTheme="majorBidi" w:hAnsiTheme="majorBidi" w:cstheme="majorBidi"/>
          <w:sz w:val="20"/>
          <w:szCs w:val="20"/>
        </w:rPr>
        <w:footnoteReference w:id="31"/>
      </w:r>
      <w:r w:rsidR="00583995" w:rsidRPr="00156F8E">
        <w:rPr>
          <w:rFonts w:asciiTheme="majorBidi" w:hAnsiTheme="majorBidi" w:cstheme="majorBidi"/>
          <w:sz w:val="20"/>
          <w:szCs w:val="20"/>
        </w:rPr>
        <w:t xml:space="preserve"> </w:t>
      </w:r>
      <w:proofErr w:type="spellStart"/>
      <w:r w:rsidR="00583995" w:rsidRPr="00156F8E">
        <w:rPr>
          <w:rFonts w:asciiTheme="majorBidi" w:hAnsiTheme="majorBidi" w:cstheme="majorBidi"/>
          <w:sz w:val="20"/>
          <w:szCs w:val="20"/>
        </w:rPr>
        <w:t>Simeons</w:t>
      </w:r>
      <w:proofErr w:type="spellEnd"/>
      <w:r w:rsidR="00583995" w:rsidRPr="00156F8E">
        <w:rPr>
          <w:rFonts w:asciiTheme="majorBidi" w:hAnsiTheme="majorBidi" w:cstheme="majorBidi"/>
          <w:sz w:val="20"/>
          <w:szCs w:val="20"/>
        </w:rPr>
        <w:t xml:space="preserve"> lofzang </w:t>
      </w:r>
      <w:r w:rsidR="004B103A" w:rsidRPr="00156F8E">
        <w:rPr>
          <w:rFonts w:asciiTheme="majorBidi" w:hAnsiTheme="majorBidi" w:cstheme="majorBidi"/>
          <w:sz w:val="20"/>
          <w:szCs w:val="20"/>
        </w:rPr>
        <w:t xml:space="preserve">was de </w:t>
      </w:r>
      <w:r w:rsidR="00583995" w:rsidRPr="00156F8E">
        <w:rPr>
          <w:rFonts w:asciiTheme="majorBidi" w:hAnsiTheme="majorBidi" w:cstheme="majorBidi"/>
          <w:sz w:val="20"/>
          <w:szCs w:val="20"/>
        </w:rPr>
        <w:t xml:space="preserve">echo </w:t>
      </w:r>
      <w:r w:rsidR="004B103A" w:rsidRPr="00156F8E">
        <w:rPr>
          <w:rFonts w:asciiTheme="majorBidi" w:hAnsiTheme="majorBidi" w:cstheme="majorBidi"/>
          <w:sz w:val="20"/>
          <w:szCs w:val="20"/>
        </w:rPr>
        <w:t xml:space="preserve">van </w:t>
      </w:r>
      <w:r w:rsidR="00583995" w:rsidRPr="00156F8E">
        <w:rPr>
          <w:rFonts w:asciiTheme="majorBidi" w:hAnsiTheme="majorBidi" w:cstheme="majorBidi"/>
          <w:sz w:val="20"/>
          <w:szCs w:val="20"/>
        </w:rPr>
        <w:t>Jesaja 49. ‘Met eigen ogen heb ik de redding gezien die U bewerkt hebt ten overstaan van alle volken: een licht dat geopenbaard wordt aan de heidenen en dat tot eer strekt van Israël, uw volk.’</w:t>
      </w:r>
      <w:r w:rsidR="00583995" w:rsidRPr="00156F8E">
        <w:rPr>
          <w:rStyle w:val="Voetnootmarkering"/>
          <w:rFonts w:asciiTheme="majorBidi" w:hAnsiTheme="majorBidi" w:cstheme="majorBidi"/>
          <w:sz w:val="20"/>
          <w:szCs w:val="20"/>
        </w:rPr>
        <w:footnoteReference w:id="32"/>
      </w:r>
      <w:r w:rsidR="00583995" w:rsidRPr="00156F8E">
        <w:rPr>
          <w:rFonts w:asciiTheme="majorBidi" w:hAnsiTheme="majorBidi" w:cstheme="majorBidi"/>
          <w:sz w:val="20"/>
          <w:szCs w:val="20"/>
        </w:rPr>
        <w:t xml:space="preserve"> </w:t>
      </w:r>
    </w:p>
    <w:p w:rsidR="00156F8E" w:rsidRDefault="00156F8E" w:rsidP="00156F8E">
      <w:pPr>
        <w:pStyle w:val="Geenafstand"/>
        <w:jc w:val="center"/>
        <w:rPr>
          <w:rFonts w:asciiTheme="majorBidi" w:hAnsiTheme="majorBidi" w:cstheme="majorBidi"/>
          <w:b/>
          <w:bCs/>
          <w:sz w:val="20"/>
          <w:szCs w:val="20"/>
        </w:rPr>
      </w:pPr>
    </w:p>
    <w:p w:rsidR="00184459" w:rsidRPr="00156F8E" w:rsidRDefault="00184459" w:rsidP="00156F8E">
      <w:pPr>
        <w:pStyle w:val="Geenafstand"/>
        <w:jc w:val="center"/>
        <w:rPr>
          <w:rFonts w:asciiTheme="majorBidi" w:hAnsiTheme="majorBidi" w:cstheme="majorBidi"/>
          <w:b/>
          <w:bCs/>
          <w:sz w:val="20"/>
          <w:szCs w:val="20"/>
        </w:rPr>
      </w:pPr>
      <w:r w:rsidRPr="00156F8E">
        <w:rPr>
          <w:rFonts w:asciiTheme="majorBidi" w:hAnsiTheme="majorBidi" w:cstheme="majorBidi"/>
          <w:b/>
          <w:bCs/>
          <w:sz w:val="20"/>
          <w:szCs w:val="20"/>
        </w:rPr>
        <w:t>‘Ja, elke koning zal zich buigen’</w:t>
      </w:r>
    </w:p>
    <w:p w:rsidR="00184459" w:rsidRPr="00156F8E" w:rsidRDefault="00184459" w:rsidP="00156F8E">
      <w:pPr>
        <w:pStyle w:val="Geenafstand"/>
        <w:jc w:val="center"/>
        <w:rPr>
          <w:rFonts w:asciiTheme="majorBidi" w:hAnsiTheme="majorBidi" w:cstheme="majorBidi"/>
          <w:sz w:val="20"/>
          <w:szCs w:val="20"/>
        </w:rPr>
      </w:pPr>
      <w:r w:rsidRPr="00156F8E">
        <w:rPr>
          <w:rFonts w:asciiTheme="majorBidi" w:hAnsiTheme="majorBidi" w:cstheme="majorBidi"/>
          <w:sz w:val="20"/>
          <w:szCs w:val="20"/>
        </w:rPr>
        <w:t>[over vers 7]</w:t>
      </w:r>
    </w:p>
    <w:p w:rsidR="00C26A73" w:rsidRPr="00156F8E" w:rsidRDefault="00C26A73" w:rsidP="00156F8E">
      <w:pPr>
        <w:pStyle w:val="Geenafstand"/>
        <w:rPr>
          <w:rFonts w:asciiTheme="majorBidi" w:hAnsiTheme="majorBidi" w:cstheme="majorBidi"/>
          <w:sz w:val="20"/>
          <w:szCs w:val="20"/>
        </w:rPr>
      </w:pPr>
    </w:p>
    <w:p w:rsidR="00143693" w:rsidRPr="00156F8E" w:rsidRDefault="00143693"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 xml:space="preserve">Eigen volk, heidenen en </w:t>
      </w:r>
      <w:proofErr w:type="spellStart"/>
      <w:r w:rsidRPr="00156F8E">
        <w:rPr>
          <w:rFonts w:asciiTheme="majorBidi" w:hAnsiTheme="majorBidi" w:cstheme="majorBidi"/>
          <w:i/>
          <w:iCs/>
          <w:sz w:val="20"/>
          <w:szCs w:val="20"/>
        </w:rPr>
        <w:t>hoogwaardigheidbekleders</w:t>
      </w:r>
      <w:proofErr w:type="spellEnd"/>
    </w:p>
    <w:p w:rsidR="00C26A73" w:rsidRPr="00156F8E" w:rsidRDefault="00184459" w:rsidP="00156F8E">
      <w:pPr>
        <w:pStyle w:val="Geenafstand"/>
        <w:rPr>
          <w:rFonts w:asciiTheme="majorBidi" w:hAnsiTheme="majorBidi" w:cstheme="majorBidi"/>
          <w:sz w:val="20"/>
          <w:szCs w:val="20"/>
        </w:rPr>
      </w:pPr>
      <w:r w:rsidRPr="00156F8E">
        <w:rPr>
          <w:rFonts w:asciiTheme="majorBidi" w:hAnsiTheme="majorBidi" w:cstheme="majorBidi"/>
          <w:sz w:val="20"/>
          <w:szCs w:val="20"/>
        </w:rPr>
        <w:lastRenderedPageBreak/>
        <w:t xml:space="preserve">Vers 6 – over het licht dat voor eigen volk én voor heidenen zou opgaan – komt in het Nieuwe Testament terug. Paulus motiveert zijn zendingswerk </w:t>
      </w:r>
      <w:r w:rsidR="00F14079" w:rsidRPr="00156F8E">
        <w:rPr>
          <w:rFonts w:asciiTheme="majorBidi" w:hAnsiTheme="majorBidi" w:cstheme="majorBidi"/>
          <w:sz w:val="20"/>
          <w:szCs w:val="20"/>
        </w:rPr>
        <w:t xml:space="preserve">ermee </w:t>
      </w:r>
      <w:r w:rsidR="00992E99" w:rsidRPr="00156F8E">
        <w:rPr>
          <w:rFonts w:asciiTheme="majorBidi" w:hAnsiTheme="majorBidi" w:cstheme="majorBidi"/>
          <w:sz w:val="20"/>
          <w:szCs w:val="20"/>
        </w:rPr>
        <w:t>tegenover Joden</w:t>
      </w:r>
      <w:r w:rsidR="00992E99" w:rsidRPr="00156F8E">
        <w:rPr>
          <w:rStyle w:val="Voetnootmarkering"/>
          <w:rFonts w:asciiTheme="majorBidi" w:hAnsiTheme="majorBidi" w:cstheme="majorBidi"/>
          <w:sz w:val="20"/>
          <w:szCs w:val="20"/>
        </w:rPr>
        <w:footnoteReference w:id="33"/>
      </w:r>
      <w:r w:rsidR="00103C26" w:rsidRPr="00156F8E">
        <w:rPr>
          <w:rFonts w:asciiTheme="majorBidi" w:hAnsiTheme="majorBidi" w:cstheme="majorBidi"/>
          <w:sz w:val="20"/>
          <w:szCs w:val="20"/>
        </w:rPr>
        <w:t xml:space="preserve"> é</w:t>
      </w:r>
      <w:r w:rsidR="00992E99" w:rsidRPr="00156F8E">
        <w:rPr>
          <w:rFonts w:asciiTheme="majorBidi" w:hAnsiTheme="majorBidi" w:cstheme="majorBidi"/>
          <w:sz w:val="20"/>
          <w:szCs w:val="20"/>
        </w:rPr>
        <w:t>n heidenen</w:t>
      </w:r>
      <w:r w:rsidRPr="00156F8E">
        <w:rPr>
          <w:rFonts w:asciiTheme="majorBidi" w:hAnsiTheme="majorBidi" w:cstheme="majorBidi"/>
          <w:sz w:val="20"/>
          <w:szCs w:val="20"/>
        </w:rPr>
        <w:t>.</w:t>
      </w:r>
      <w:r w:rsidRPr="00156F8E">
        <w:rPr>
          <w:rStyle w:val="Voetnootmarkering"/>
          <w:rFonts w:asciiTheme="majorBidi" w:hAnsiTheme="majorBidi" w:cstheme="majorBidi"/>
          <w:sz w:val="20"/>
          <w:szCs w:val="20"/>
        </w:rPr>
        <w:footnoteReference w:id="34"/>
      </w:r>
      <w:r w:rsidR="00103C26" w:rsidRPr="00156F8E">
        <w:rPr>
          <w:rFonts w:asciiTheme="majorBidi" w:hAnsiTheme="majorBidi" w:cstheme="majorBidi"/>
          <w:sz w:val="20"/>
          <w:szCs w:val="20"/>
        </w:rPr>
        <w:t xml:space="preserve"> </w:t>
      </w:r>
      <w:r w:rsidR="00C26A73" w:rsidRPr="00156F8E">
        <w:rPr>
          <w:rFonts w:asciiTheme="majorBidi" w:hAnsiTheme="majorBidi" w:cstheme="majorBidi"/>
          <w:sz w:val="20"/>
          <w:szCs w:val="20"/>
        </w:rPr>
        <w:t xml:space="preserve">Vers 7 </w:t>
      </w:r>
      <w:r w:rsidR="00F14079" w:rsidRPr="00156F8E">
        <w:rPr>
          <w:rFonts w:asciiTheme="majorBidi" w:hAnsiTheme="majorBidi" w:cstheme="majorBidi"/>
          <w:sz w:val="20"/>
          <w:szCs w:val="20"/>
        </w:rPr>
        <w:t>– de HEER zelf is weer aan het Woord – r</w:t>
      </w:r>
      <w:r w:rsidR="00C26A73" w:rsidRPr="00156F8E">
        <w:rPr>
          <w:rFonts w:asciiTheme="majorBidi" w:hAnsiTheme="majorBidi" w:cstheme="majorBidi"/>
          <w:sz w:val="20"/>
          <w:szCs w:val="20"/>
        </w:rPr>
        <w:t>ekenen we nog bij dit stuk</w:t>
      </w:r>
      <w:r w:rsidR="00D03F3C" w:rsidRPr="00156F8E">
        <w:rPr>
          <w:rFonts w:asciiTheme="majorBidi" w:hAnsiTheme="majorBidi" w:cstheme="majorBidi"/>
          <w:sz w:val="20"/>
          <w:szCs w:val="20"/>
        </w:rPr>
        <w:t>.</w:t>
      </w:r>
      <w:r w:rsidR="00C26A73" w:rsidRPr="00156F8E">
        <w:rPr>
          <w:rStyle w:val="Voetnootmarkering"/>
          <w:rFonts w:asciiTheme="majorBidi" w:hAnsiTheme="majorBidi" w:cstheme="majorBidi"/>
          <w:sz w:val="20"/>
          <w:szCs w:val="20"/>
        </w:rPr>
        <w:footnoteReference w:id="35"/>
      </w:r>
      <w:r w:rsidR="00C26A73" w:rsidRPr="00156F8E">
        <w:rPr>
          <w:rFonts w:asciiTheme="majorBidi" w:hAnsiTheme="majorBidi" w:cstheme="majorBidi"/>
          <w:sz w:val="20"/>
          <w:szCs w:val="20"/>
        </w:rPr>
        <w:t xml:space="preserve"> </w:t>
      </w:r>
      <w:r w:rsidR="00F14079" w:rsidRPr="00156F8E">
        <w:rPr>
          <w:rFonts w:asciiTheme="majorBidi" w:hAnsiTheme="majorBidi" w:cstheme="majorBidi"/>
          <w:sz w:val="20"/>
          <w:szCs w:val="20"/>
        </w:rPr>
        <w:t>H</w:t>
      </w:r>
      <w:r w:rsidR="00103C26" w:rsidRPr="00156F8E">
        <w:rPr>
          <w:rFonts w:asciiTheme="majorBidi" w:hAnsiTheme="majorBidi" w:cstheme="majorBidi"/>
          <w:sz w:val="20"/>
          <w:szCs w:val="20"/>
        </w:rPr>
        <w:t>et gaat nóg verder</w:t>
      </w:r>
      <w:r w:rsidR="00F14079" w:rsidRPr="00156F8E">
        <w:rPr>
          <w:rFonts w:asciiTheme="majorBidi" w:hAnsiTheme="majorBidi" w:cstheme="majorBidi"/>
          <w:sz w:val="20"/>
          <w:szCs w:val="20"/>
        </w:rPr>
        <w:t xml:space="preserve"> dan niet-Israëlieten die ‘in </w:t>
      </w:r>
      <w:proofErr w:type="spellStart"/>
      <w:r w:rsidR="00F14079" w:rsidRPr="00156F8E">
        <w:rPr>
          <w:rFonts w:asciiTheme="majorBidi" w:hAnsiTheme="majorBidi" w:cstheme="majorBidi"/>
          <w:sz w:val="20"/>
          <w:szCs w:val="20"/>
        </w:rPr>
        <w:t>Isrel</w:t>
      </w:r>
      <w:proofErr w:type="spellEnd"/>
      <w:r w:rsidR="00F14079" w:rsidRPr="00156F8E">
        <w:rPr>
          <w:rFonts w:asciiTheme="majorBidi" w:hAnsiTheme="majorBidi" w:cstheme="majorBidi"/>
          <w:sz w:val="20"/>
          <w:szCs w:val="20"/>
        </w:rPr>
        <w:t xml:space="preserve"> ingelijfd’</w:t>
      </w:r>
      <w:r w:rsidR="00F14079" w:rsidRPr="00156F8E">
        <w:rPr>
          <w:rStyle w:val="Voetnootmarkering"/>
          <w:rFonts w:asciiTheme="majorBidi" w:hAnsiTheme="majorBidi" w:cstheme="majorBidi"/>
          <w:sz w:val="20"/>
          <w:szCs w:val="20"/>
        </w:rPr>
        <w:footnoteReference w:id="36"/>
      </w:r>
      <w:r w:rsidR="00F14079" w:rsidRPr="00156F8E">
        <w:rPr>
          <w:rFonts w:asciiTheme="majorBidi" w:hAnsiTheme="majorBidi" w:cstheme="majorBidi"/>
          <w:sz w:val="20"/>
          <w:szCs w:val="20"/>
        </w:rPr>
        <w:t xml:space="preserve"> worden</w:t>
      </w:r>
      <w:r w:rsidR="00103C26" w:rsidRPr="00156F8E">
        <w:rPr>
          <w:rFonts w:asciiTheme="majorBidi" w:hAnsiTheme="majorBidi" w:cstheme="majorBidi"/>
          <w:sz w:val="20"/>
          <w:szCs w:val="20"/>
        </w:rPr>
        <w:t xml:space="preserve">. Zelfs de meest hooggeplaatste figuren </w:t>
      </w:r>
      <w:r w:rsidR="002845ED" w:rsidRPr="00156F8E">
        <w:rPr>
          <w:rFonts w:asciiTheme="majorBidi" w:hAnsiTheme="majorBidi" w:cstheme="majorBidi"/>
          <w:sz w:val="20"/>
          <w:szCs w:val="20"/>
        </w:rPr>
        <w:t xml:space="preserve">ter </w:t>
      </w:r>
      <w:r w:rsidR="00103C26" w:rsidRPr="00156F8E">
        <w:rPr>
          <w:rFonts w:asciiTheme="majorBidi" w:hAnsiTheme="majorBidi" w:cstheme="majorBidi"/>
          <w:sz w:val="20"/>
          <w:szCs w:val="20"/>
        </w:rPr>
        <w:t xml:space="preserve">wereld zullen eenmaal </w:t>
      </w:r>
      <w:r w:rsidR="002845ED" w:rsidRPr="00156F8E">
        <w:rPr>
          <w:rFonts w:asciiTheme="majorBidi" w:hAnsiTheme="majorBidi" w:cstheme="majorBidi"/>
          <w:sz w:val="20"/>
          <w:szCs w:val="20"/>
        </w:rPr>
        <w:t xml:space="preserve">Jezus’ grootheid erkennen. Vorige week zongen we </w:t>
      </w:r>
      <w:r w:rsidRPr="00156F8E">
        <w:rPr>
          <w:rFonts w:asciiTheme="majorBidi" w:hAnsiTheme="majorBidi" w:cstheme="majorBidi"/>
          <w:sz w:val="20"/>
          <w:szCs w:val="20"/>
        </w:rPr>
        <w:t xml:space="preserve">psalm 72. </w:t>
      </w:r>
      <w:r w:rsidR="00C26A73" w:rsidRPr="00156F8E">
        <w:rPr>
          <w:rFonts w:asciiTheme="majorBidi" w:hAnsiTheme="majorBidi" w:cstheme="majorBidi"/>
          <w:sz w:val="20"/>
          <w:szCs w:val="20"/>
        </w:rPr>
        <w:t>‘Ja, elke koning zal zich buigen en knielen voor Hem neer’</w:t>
      </w:r>
      <w:r w:rsidR="00F14079" w:rsidRPr="00156F8E">
        <w:rPr>
          <w:rFonts w:asciiTheme="majorBidi" w:hAnsiTheme="majorBidi" w:cstheme="majorBidi"/>
          <w:sz w:val="20"/>
          <w:szCs w:val="20"/>
        </w:rPr>
        <w:t>.</w:t>
      </w:r>
      <w:r w:rsidR="00F14079" w:rsidRPr="00156F8E">
        <w:rPr>
          <w:rStyle w:val="Voetnootmarkering"/>
          <w:rFonts w:asciiTheme="majorBidi" w:hAnsiTheme="majorBidi" w:cstheme="majorBidi"/>
          <w:sz w:val="20"/>
          <w:szCs w:val="20"/>
        </w:rPr>
        <w:footnoteReference w:id="37"/>
      </w:r>
    </w:p>
    <w:p w:rsidR="00C26A73" w:rsidRPr="00156F8E" w:rsidRDefault="00C26A73" w:rsidP="00156F8E">
      <w:pPr>
        <w:pStyle w:val="Geenafstand"/>
        <w:rPr>
          <w:rFonts w:asciiTheme="majorBidi" w:hAnsiTheme="majorBidi" w:cstheme="majorBidi"/>
          <w:sz w:val="20"/>
          <w:szCs w:val="20"/>
        </w:rPr>
      </w:pPr>
    </w:p>
    <w:p w:rsidR="00143693" w:rsidRPr="00156F8E" w:rsidRDefault="00143693" w:rsidP="00156F8E">
      <w:pPr>
        <w:pStyle w:val="Geenafstand"/>
        <w:rPr>
          <w:rFonts w:asciiTheme="majorBidi" w:hAnsiTheme="majorBidi" w:cstheme="majorBidi"/>
          <w:i/>
          <w:iCs/>
          <w:sz w:val="20"/>
          <w:szCs w:val="20"/>
        </w:rPr>
      </w:pPr>
      <w:r w:rsidRPr="00156F8E">
        <w:rPr>
          <w:rFonts w:asciiTheme="majorBidi" w:hAnsiTheme="majorBidi" w:cstheme="majorBidi"/>
          <w:i/>
          <w:iCs/>
          <w:sz w:val="20"/>
          <w:szCs w:val="20"/>
        </w:rPr>
        <w:t>De rollen worden omgekeerd</w:t>
      </w:r>
    </w:p>
    <w:p w:rsidR="00184459" w:rsidRPr="00156F8E" w:rsidRDefault="00C26A73" w:rsidP="00156F8E">
      <w:pPr>
        <w:pStyle w:val="Geenafstand"/>
        <w:rPr>
          <w:rFonts w:asciiTheme="majorBidi" w:hAnsiTheme="majorBidi" w:cstheme="majorBidi"/>
          <w:sz w:val="20"/>
          <w:szCs w:val="20"/>
        </w:rPr>
      </w:pPr>
      <w:r w:rsidRPr="00156F8E">
        <w:rPr>
          <w:rFonts w:asciiTheme="majorBidi" w:hAnsiTheme="majorBidi" w:cstheme="majorBidi"/>
          <w:sz w:val="20"/>
          <w:szCs w:val="20"/>
        </w:rPr>
        <w:t xml:space="preserve">Het nageslacht van Jakob, de Israëlieten, werden veracht: Irakezen liepen over Joden heen. Jezus zou </w:t>
      </w:r>
      <w:r w:rsidR="00F14079" w:rsidRPr="00156F8E">
        <w:rPr>
          <w:rFonts w:asciiTheme="majorBidi" w:hAnsiTheme="majorBidi" w:cstheme="majorBidi"/>
          <w:sz w:val="20"/>
          <w:szCs w:val="20"/>
        </w:rPr>
        <w:t xml:space="preserve">helemaal </w:t>
      </w:r>
      <w:r w:rsidRPr="00156F8E">
        <w:rPr>
          <w:rFonts w:asciiTheme="majorBidi" w:hAnsiTheme="majorBidi" w:cstheme="majorBidi"/>
          <w:sz w:val="20"/>
          <w:szCs w:val="20"/>
        </w:rPr>
        <w:t>het mikpunt worden van spot</w:t>
      </w:r>
      <w:r w:rsidR="00513678" w:rsidRPr="00156F8E">
        <w:rPr>
          <w:rFonts w:asciiTheme="majorBidi" w:hAnsiTheme="majorBidi" w:cstheme="majorBidi"/>
          <w:sz w:val="20"/>
          <w:szCs w:val="20"/>
        </w:rPr>
        <w:t>. W</w:t>
      </w:r>
      <w:r w:rsidRPr="00156F8E">
        <w:rPr>
          <w:rFonts w:asciiTheme="majorBidi" w:hAnsiTheme="majorBidi" w:cstheme="majorBidi"/>
          <w:sz w:val="20"/>
          <w:szCs w:val="20"/>
        </w:rPr>
        <w:t xml:space="preserve">at zou Hij eronder lijden. </w:t>
      </w:r>
      <w:r w:rsidR="00F14079" w:rsidRPr="00156F8E">
        <w:rPr>
          <w:rFonts w:asciiTheme="majorBidi" w:hAnsiTheme="majorBidi" w:cstheme="majorBidi"/>
          <w:sz w:val="20"/>
          <w:szCs w:val="20"/>
        </w:rPr>
        <w:t xml:space="preserve">Gods Zoon kwam op aarde om schuld, viesheid en schande van zondige mensen over te nemen. </w:t>
      </w:r>
      <w:r w:rsidRPr="00156F8E">
        <w:rPr>
          <w:rFonts w:asciiTheme="majorBidi" w:hAnsiTheme="majorBidi" w:cstheme="majorBidi"/>
          <w:sz w:val="20"/>
          <w:szCs w:val="20"/>
        </w:rPr>
        <w:t xml:space="preserve">Maar </w:t>
      </w:r>
      <w:r w:rsidR="00F14079" w:rsidRPr="00156F8E">
        <w:rPr>
          <w:rFonts w:asciiTheme="majorBidi" w:hAnsiTheme="majorBidi" w:cstheme="majorBidi"/>
          <w:sz w:val="20"/>
          <w:szCs w:val="20"/>
        </w:rPr>
        <w:t xml:space="preserve">omdat Hij </w:t>
      </w:r>
      <w:proofErr w:type="spellStart"/>
      <w:r w:rsidR="00F14079" w:rsidRPr="00156F8E">
        <w:rPr>
          <w:rFonts w:asciiTheme="majorBidi" w:hAnsiTheme="majorBidi" w:cstheme="majorBidi"/>
          <w:sz w:val="20"/>
          <w:szCs w:val="20"/>
        </w:rPr>
        <w:t>Hij</w:t>
      </w:r>
      <w:proofErr w:type="spellEnd"/>
      <w:r w:rsidR="00F14079" w:rsidRPr="00156F8E">
        <w:rPr>
          <w:rFonts w:asciiTheme="majorBidi" w:hAnsiTheme="majorBidi" w:cstheme="majorBidi"/>
          <w:sz w:val="20"/>
          <w:szCs w:val="20"/>
        </w:rPr>
        <w:t xml:space="preserve"> is, worden </w:t>
      </w:r>
      <w:r w:rsidRPr="00156F8E">
        <w:rPr>
          <w:rFonts w:asciiTheme="majorBidi" w:hAnsiTheme="majorBidi" w:cstheme="majorBidi"/>
          <w:sz w:val="20"/>
          <w:szCs w:val="20"/>
        </w:rPr>
        <w:t xml:space="preserve">de rollen omgekeerd. </w:t>
      </w:r>
      <w:r w:rsidR="00F14079" w:rsidRPr="00156F8E">
        <w:rPr>
          <w:rFonts w:asciiTheme="majorBidi" w:hAnsiTheme="majorBidi" w:cstheme="majorBidi"/>
          <w:sz w:val="20"/>
          <w:szCs w:val="20"/>
        </w:rPr>
        <w:t>‘Koningen zullen opstaan, vorsten buigen diep voorover.’ Je bent niet voor niets ‘de heerser over de vorsten van de aarde.’</w:t>
      </w:r>
      <w:r w:rsidR="00F14079" w:rsidRPr="00156F8E">
        <w:rPr>
          <w:rStyle w:val="Voetnootmarkering"/>
          <w:rFonts w:asciiTheme="majorBidi" w:hAnsiTheme="majorBidi" w:cstheme="majorBidi"/>
          <w:sz w:val="20"/>
          <w:szCs w:val="20"/>
        </w:rPr>
        <w:footnoteReference w:id="38"/>
      </w:r>
      <w:r w:rsidR="00F14079" w:rsidRPr="00156F8E">
        <w:rPr>
          <w:rFonts w:asciiTheme="majorBidi" w:hAnsiTheme="majorBidi" w:cstheme="majorBidi"/>
          <w:sz w:val="20"/>
          <w:szCs w:val="20"/>
        </w:rPr>
        <w:t xml:space="preserve"> </w:t>
      </w:r>
      <w:r w:rsidR="00513678" w:rsidRPr="00156F8E">
        <w:rPr>
          <w:rFonts w:asciiTheme="majorBidi" w:hAnsiTheme="majorBidi" w:cstheme="majorBidi"/>
          <w:sz w:val="20"/>
          <w:szCs w:val="20"/>
        </w:rPr>
        <w:t>‘In Jou toon ik Mijn luister’, had God gezegd. In de Mensenzoon. En zo ook in Christus’ kerk. Het was allemaal allang voor het jaar 0 bekend.</w:t>
      </w:r>
    </w:p>
    <w:p w:rsidR="00513678" w:rsidRPr="00156F8E" w:rsidRDefault="00513678" w:rsidP="00156F8E">
      <w:pPr>
        <w:pStyle w:val="Geenafstand"/>
        <w:rPr>
          <w:rFonts w:asciiTheme="majorBidi" w:hAnsiTheme="majorBidi" w:cstheme="majorBidi"/>
          <w:sz w:val="20"/>
          <w:szCs w:val="20"/>
        </w:rPr>
      </w:pPr>
    </w:p>
    <w:p w:rsidR="00143693" w:rsidRPr="00156F8E" w:rsidRDefault="00143693" w:rsidP="00156F8E">
      <w:pPr>
        <w:pStyle w:val="Geenafstand"/>
        <w:rPr>
          <w:rFonts w:asciiTheme="majorBidi" w:hAnsiTheme="majorBidi" w:cstheme="majorBidi"/>
          <w:i/>
          <w:iCs/>
          <w:sz w:val="20"/>
          <w:szCs w:val="20"/>
        </w:rPr>
      </w:pPr>
      <w:proofErr w:type="spellStart"/>
      <w:r w:rsidRPr="00156F8E">
        <w:rPr>
          <w:rFonts w:asciiTheme="majorBidi" w:hAnsiTheme="majorBidi" w:cstheme="majorBidi"/>
          <w:i/>
          <w:iCs/>
          <w:sz w:val="20"/>
          <w:szCs w:val="20"/>
        </w:rPr>
        <w:t>Mandela</w:t>
      </w:r>
      <w:proofErr w:type="spellEnd"/>
      <w:r w:rsidRPr="00156F8E">
        <w:rPr>
          <w:rFonts w:asciiTheme="majorBidi" w:hAnsiTheme="majorBidi" w:cstheme="majorBidi"/>
          <w:i/>
          <w:iCs/>
          <w:sz w:val="20"/>
          <w:szCs w:val="20"/>
        </w:rPr>
        <w:t xml:space="preserve"> staat op voor Jezus</w:t>
      </w:r>
    </w:p>
    <w:p w:rsidR="00513678" w:rsidRPr="00156F8E" w:rsidRDefault="00513678" w:rsidP="00156F8E">
      <w:pPr>
        <w:pStyle w:val="Geenafstand"/>
        <w:rPr>
          <w:rFonts w:asciiTheme="majorBidi" w:hAnsiTheme="majorBidi" w:cstheme="majorBidi"/>
          <w:sz w:val="20"/>
          <w:szCs w:val="20"/>
        </w:rPr>
      </w:pPr>
      <w:r w:rsidRPr="00156F8E">
        <w:rPr>
          <w:rFonts w:asciiTheme="majorBidi" w:hAnsiTheme="majorBidi" w:cstheme="majorBidi"/>
          <w:sz w:val="20"/>
          <w:szCs w:val="20"/>
        </w:rPr>
        <w:t xml:space="preserve">Kun je het je voorstellen? De Israëlieten in ballingschap niet. </w:t>
      </w:r>
      <w:r w:rsidR="00023ADB" w:rsidRPr="00156F8E">
        <w:rPr>
          <w:rFonts w:asciiTheme="majorBidi" w:hAnsiTheme="majorBidi" w:cstheme="majorBidi"/>
          <w:sz w:val="20"/>
          <w:szCs w:val="20"/>
        </w:rPr>
        <w:t>H</w:t>
      </w:r>
      <w:r w:rsidRPr="00156F8E">
        <w:rPr>
          <w:rFonts w:asciiTheme="majorBidi" w:hAnsiTheme="majorBidi" w:cstheme="majorBidi"/>
          <w:sz w:val="20"/>
          <w:szCs w:val="20"/>
        </w:rPr>
        <w:t xml:space="preserve">et wordt wel zo. </w:t>
      </w:r>
      <w:r w:rsidR="00023ADB" w:rsidRPr="00156F8E">
        <w:rPr>
          <w:rFonts w:asciiTheme="majorBidi" w:hAnsiTheme="majorBidi" w:cstheme="majorBidi"/>
          <w:sz w:val="20"/>
          <w:szCs w:val="20"/>
        </w:rPr>
        <w:t xml:space="preserve">Koning </w:t>
      </w:r>
      <w:proofErr w:type="spellStart"/>
      <w:r w:rsidRPr="00156F8E">
        <w:rPr>
          <w:rFonts w:asciiTheme="majorBidi" w:hAnsiTheme="majorBidi" w:cstheme="majorBidi"/>
          <w:sz w:val="20"/>
          <w:szCs w:val="20"/>
        </w:rPr>
        <w:t>Nebukadnessar</w:t>
      </w:r>
      <w:proofErr w:type="spellEnd"/>
      <w:r w:rsidRPr="00156F8E">
        <w:rPr>
          <w:rFonts w:asciiTheme="majorBidi" w:hAnsiTheme="majorBidi" w:cstheme="majorBidi"/>
          <w:sz w:val="20"/>
          <w:szCs w:val="20"/>
        </w:rPr>
        <w:t xml:space="preserve"> staat </w:t>
      </w:r>
      <w:r w:rsidR="00023ADB" w:rsidRPr="00156F8E">
        <w:rPr>
          <w:rFonts w:asciiTheme="majorBidi" w:hAnsiTheme="majorBidi" w:cstheme="majorBidi"/>
          <w:sz w:val="20"/>
          <w:szCs w:val="20"/>
        </w:rPr>
        <w:t xml:space="preserve">op </w:t>
      </w:r>
      <w:r w:rsidRPr="00156F8E">
        <w:rPr>
          <w:rFonts w:asciiTheme="majorBidi" w:hAnsiTheme="majorBidi" w:cstheme="majorBidi"/>
          <w:sz w:val="20"/>
          <w:szCs w:val="20"/>
        </w:rPr>
        <w:t xml:space="preserve">voor Jezus. Keizer Augustus ook. </w:t>
      </w:r>
      <w:proofErr w:type="spellStart"/>
      <w:r w:rsidRPr="00156F8E">
        <w:rPr>
          <w:rFonts w:asciiTheme="majorBidi" w:hAnsiTheme="majorBidi" w:cstheme="majorBidi"/>
          <w:sz w:val="20"/>
          <w:szCs w:val="20"/>
        </w:rPr>
        <w:t>Pontius</w:t>
      </w:r>
      <w:proofErr w:type="spellEnd"/>
      <w:r w:rsidRPr="00156F8E">
        <w:rPr>
          <w:rFonts w:asciiTheme="majorBidi" w:hAnsiTheme="majorBidi" w:cstheme="majorBidi"/>
          <w:sz w:val="20"/>
          <w:szCs w:val="20"/>
        </w:rPr>
        <w:t xml:space="preserve"> Pilatus</w:t>
      </w:r>
      <w:r w:rsidR="00023ADB" w:rsidRPr="00156F8E">
        <w:rPr>
          <w:rFonts w:asciiTheme="majorBidi" w:hAnsiTheme="majorBidi" w:cstheme="majorBidi"/>
          <w:sz w:val="20"/>
          <w:szCs w:val="20"/>
        </w:rPr>
        <w:t xml:space="preserve"> buigt voor Hem</w:t>
      </w:r>
      <w:r w:rsidRPr="00156F8E">
        <w:rPr>
          <w:rFonts w:asciiTheme="majorBidi" w:hAnsiTheme="majorBidi" w:cstheme="majorBidi"/>
          <w:sz w:val="20"/>
          <w:szCs w:val="20"/>
        </w:rPr>
        <w:t xml:space="preserve">. Napoleon en Hitler </w:t>
      </w:r>
      <w:r w:rsidR="00023ADB" w:rsidRPr="00156F8E">
        <w:rPr>
          <w:rFonts w:asciiTheme="majorBidi" w:hAnsiTheme="majorBidi" w:cstheme="majorBidi"/>
          <w:sz w:val="20"/>
          <w:szCs w:val="20"/>
        </w:rPr>
        <w:t xml:space="preserve">verschijnen </w:t>
      </w:r>
      <w:r w:rsidRPr="00156F8E">
        <w:rPr>
          <w:rFonts w:asciiTheme="majorBidi" w:hAnsiTheme="majorBidi" w:cstheme="majorBidi"/>
          <w:sz w:val="20"/>
          <w:szCs w:val="20"/>
        </w:rPr>
        <w:t xml:space="preserve">voor </w:t>
      </w:r>
      <w:r w:rsidR="00023ADB" w:rsidRPr="00156F8E">
        <w:rPr>
          <w:rFonts w:asciiTheme="majorBidi" w:hAnsiTheme="majorBidi" w:cstheme="majorBidi"/>
          <w:sz w:val="20"/>
          <w:szCs w:val="20"/>
        </w:rPr>
        <w:t>zijn troon</w:t>
      </w:r>
      <w:r w:rsidRPr="00156F8E">
        <w:rPr>
          <w:rFonts w:asciiTheme="majorBidi" w:hAnsiTheme="majorBidi" w:cstheme="majorBidi"/>
          <w:sz w:val="20"/>
          <w:szCs w:val="20"/>
        </w:rPr>
        <w:t xml:space="preserve">. </w:t>
      </w:r>
      <w:r w:rsidR="00023ADB" w:rsidRPr="00156F8E">
        <w:rPr>
          <w:rFonts w:asciiTheme="majorBidi" w:hAnsiTheme="majorBidi" w:cstheme="majorBidi"/>
          <w:sz w:val="20"/>
          <w:szCs w:val="20"/>
        </w:rPr>
        <w:t>O</w:t>
      </w:r>
      <w:r w:rsidRPr="00156F8E">
        <w:rPr>
          <w:rFonts w:asciiTheme="majorBidi" w:hAnsiTheme="majorBidi" w:cstheme="majorBidi"/>
          <w:sz w:val="20"/>
          <w:szCs w:val="20"/>
        </w:rPr>
        <w:t>ok Willem Alexander</w:t>
      </w:r>
      <w:r w:rsidR="00023ADB" w:rsidRPr="00156F8E">
        <w:rPr>
          <w:rFonts w:asciiTheme="majorBidi" w:hAnsiTheme="majorBidi" w:cstheme="majorBidi"/>
          <w:sz w:val="20"/>
          <w:szCs w:val="20"/>
        </w:rPr>
        <w:t xml:space="preserve"> betoont respect</w:t>
      </w:r>
      <w:r w:rsidRPr="00156F8E">
        <w:rPr>
          <w:rFonts w:asciiTheme="majorBidi" w:hAnsiTheme="majorBidi" w:cstheme="majorBidi"/>
          <w:sz w:val="20"/>
          <w:szCs w:val="20"/>
        </w:rPr>
        <w:t xml:space="preserve">. En Nelson </w:t>
      </w:r>
      <w:proofErr w:type="spellStart"/>
      <w:r w:rsidRPr="00156F8E">
        <w:rPr>
          <w:rFonts w:asciiTheme="majorBidi" w:hAnsiTheme="majorBidi" w:cstheme="majorBidi"/>
          <w:sz w:val="20"/>
          <w:szCs w:val="20"/>
        </w:rPr>
        <w:t>Mandela</w:t>
      </w:r>
      <w:proofErr w:type="spellEnd"/>
      <w:r w:rsidRPr="00156F8E">
        <w:rPr>
          <w:rFonts w:asciiTheme="majorBidi" w:hAnsiTheme="majorBidi" w:cstheme="majorBidi"/>
          <w:sz w:val="20"/>
          <w:szCs w:val="20"/>
        </w:rPr>
        <w:t xml:space="preserve"> niet te vergeten. Je zult niet gauw te groot denken over de Heer Jezus die ‘lijden </w:t>
      </w:r>
      <w:r w:rsidR="00023ADB" w:rsidRPr="00156F8E">
        <w:rPr>
          <w:rFonts w:asciiTheme="majorBidi" w:hAnsiTheme="majorBidi" w:cstheme="majorBidi"/>
          <w:sz w:val="20"/>
          <w:szCs w:val="20"/>
        </w:rPr>
        <w:t>onderging’</w:t>
      </w:r>
      <w:r w:rsidRPr="00156F8E">
        <w:rPr>
          <w:rFonts w:asciiTheme="majorBidi" w:hAnsiTheme="majorBidi" w:cstheme="majorBidi"/>
          <w:sz w:val="20"/>
          <w:szCs w:val="20"/>
        </w:rPr>
        <w:t xml:space="preserve"> ‘om zijn glorie binnen te gaan’.</w:t>
      </w:r>
      <w:r w:rsidRPr="00156F8E">
        <w:rPr>
          <w:rStyle w:val="Voetnootmarkering"/>
          <w:rFonts w:asciiTheme="majorBidi" w:hAnsiTheme="majorBidi" w:cstheme="majorBidi"/>
          <w:sz w:val="20"/>
          <w:szCs w:val="20"/>
        </w:rPr>
        <w:footnoteReference w:id="39"/>
      </w:r>
      <w:r w:rsidR="00023ADB" w:rsidRPr="00156F8E">
        <w:rPr>
          <w:rFonts w:asciiTheme="majorBidi" w:hAnsiTheme="majorBidi" w:cstheme="majorBidi"/>
          <w:sz w:val="20"/>
          <w:szCs w:val="20"/>
        </w:rPr>
        <w:t xml:space="preserve"> Alle groten der aarde moeten eens hun knieën buigen</w:t>
      </w:r>
      <w:r w:rsidR="00023ADB" w:rsidRPr="00156F8E">
        <w:rPr>
          <w:rStyle w:val="Voetnootmarkering"/>
          <w:rFonts w:asciiTheme="majorBidi" w:hAnsiTheme="majorBidi" w:cstheme="majorBidi"/>
          <w:sz w:val="20"/>
          <w:szCs w:val="20"/>
        </w:rPr>
        <w:footnoteReference w:id="40"/>
      </w:r>
      <w:r w:rsidR="00023ADB" w:rsidRPr="00156F8E">
        <w:rPr>
          <w:rFonts w:asciiTheme="majorBidi" w:hAnsiTheme="majorBidi" w:cstheme="majorBidi"/>
          <w:sz w:val="20"/>
          <w:szCs w:val="20"/>
        </w:rPr>
        <w:t>. ‘Komt, laten wij aanbidden die Koning.’</w:t>
      </w:r>
      <w:r w:rsidR="00023ADB" w:rsidRPr="00156F8E">
        <w:rPr>
          <w:rStyle w:val="Voetnootmarkering"/>
          <w:rFonts w:asciiTheme="majorBidi" w:hAnsiTheme="majorBidi" w:cstheme="majorBidi"/>
          <w:sz w:val="20"/>
          <w:szCs w:val="20"/>
        </w:rPr>
        <w:footnoteReference w:id="41"/>
      </w:r>
      <w:r w:rsidR="00023ADB" w:rsidRPr="00156F8E">
        <w:rPr>
          <w:rFonts w:asciiTheme="majorBidi" w:hAnsiTheme="majorBidi" w:cstheme="majorBidi"/>
          <w:sz w:val="20"/>
          <w:szCs w:val="20"/>
        </w:rPr>
        <w:t xml:space="preserve"> En alvast iedereen en niemand meenemen naar het Kerstfeest.  </w:t>
      </w:r>
    </w:p>
    <w:p w:rsidR="007E0C3A" w:rsidRPr="00156F8E" w:rsidRDefault="007E0C3A" w:rsidP="00156F8E">
      <w:pPr>
        <w:pStyle w:val="Geenafstand"/>
        <w:rPr>
          <w:rFonts w:asciiTheme="majorBidi" w:hAnsiTheme="majorBidi" w:cstheme="majorBidi"/>
          <w:sz w:val="20"/>
          <w:szCs w:val="20"/>
        </w:rPr>
      </w:pPr>
    </w:p>
    <w:p w:rsidR="007E0C3A" w:rsidRPr="00156F8E" w:rsidRDefault="0040502A" w:rsidP="00156F8E">
      <w:pPr>
        <w:pStyle w:val="Geenafstand"/>
        <w:rPr>
          <w:rFonts w:asciiTheme="majorBidi" w:hAnsiTheme="majorBidi" w:cstheme="majorBidi"/>
          <w:sz w:val="20"/>
          <w:szCs w:val="20"/>
        </w:rPr>
      </w:pPr>
      <w:r w:rsidRPr="00156F8E">
        <w:rPr>
          <w:rFonts w:asciiTheme="majorBidi" w:hAnsiTheme="majorBidi" w:cstheme="majorBidi"/>
          <w:sz w:val="20"/>
          <w:szCs w:val="20"/>
        </w:rPr>
        <w:t>Amen</w:t>
      </w:r>
    </w:p>
    <w:sectPr w:rsidR="007E0C3A" w:rsidRPr="00156F8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A2" w:rsidRDefault="00C63BA2" w:rsidP="00D033D6">
      <w:pPr>
        <w:spacing w:after="0" w:line="240" w:lineRule="auto"/>
      </w:pPr>
      <w:r>
        <w:separator/>
      </w:r>
    </w:p>
  </w:endnote>
  <w:endnote w:type="continuationSeparator" w:id="0">
    <w:p w:rsidR="00C63BA2" w:rsidRDefault="00C63BA2" w:rsidP="00D0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A2" w:rsidRDefault="00C63BA2" w:rsidP="00D033D6">
      <w:pPr>
        <w:spacing w:after="0" w:line="240" w:lineRule="auto"/>
      </w:pPr>
      <w:r>
        <w:separator/>
      </w:r>
    </w:p>
  </w:footnote>
  <w:footnote w:type="continuationSeparator" w:id="0">
    <w:p w:rsidR="00C63BA2" w:rsidRDefault="00C63BA2" w:rsidP="00D033D6">
      <w:pPr>
        <w:spacing w:after="0" w:line="240" w:lineRule="auto"/>
      </w:pPr>
      <w:r>
        <w:continuationSeparator/>
      </w:r>
    </w:p>
  </w:footnote>
  <w:footnote w:id="1">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rPr>
        <w:t xml:space="preserve"> </w:t>
      </w:r>
      <w:proofErr w:type="spellStart"/>
      <w:r w:rsidRPr="00156F8E">
        <w:rPr>
          <w:sz w:val="14"/>
          <w:szCs w:val="14"/>
          <w:lang w:val="en-US"/>
        </w:rPr>
        <w:t>Heidelbergse</w:t>
      </w:r>
      <w:proofErr w:type="spellEnd"/>
      <w:r w:rsidRPr="00156F8E">
        <w:rPr>
          <w:sz w:val="14"/>
          <w:szCs w:val="14"/>
          <w:lang w:val="en-US"/>
        </w:rPr>
        <w:t xml:space="preserve"> </w:t>
      </w:r>
      <w:proofErr w:type="spellStart"/>
      <w:r w:rsidRPr="00156F8E">
        <w:rPr>
          <w:sz w:val="14"/>
          <w:szCs w:val="14"/>
          <w:lang w:val="en-US"/>
        </w:rPr>
        <w:t>Catechismus</w:t>
      </w:r>
      <w:proofErr w:type="spellEnd"/>
      <w:r w:rsidRPr="00156F8E">
        <w:rPr>
          <w:sz w:val="14"/>
          <w:szCs w:val="14"/>
          <w:lang w:val="en-US"/>
        </w:rPr>
        <w:t xml:space="preserve"> 21.54.</w:t>
      </w:r>
    </w:p>
  </w:footnote>
  <w:footnote w:id="2">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rPr>
        <w:t xml:space="preserve"> </w:t>
      </w:r>
      <w:proofErr w:type="spellStart"/>
      <w:r w:rsidRPr="00156F8E">
        <w:rPr>
          <w:sz w:val="14"/>
          <w:szCs w:val="14"/>
          <w:lang w:val="en-US"/>
        </w:rPr>
        <w:t>Vergelijk</w:t>
      </w:r>
      <w:proofErr w:type="spellEnd"/>
      <w:r w:rsidRPr="00156F8E">
        <w:rPr>
          <w:sz w:val="14"/>
          <w:szCs w:val="14"/>
          <w:lang w:val="en-US"/>
        </w:rPr>
        <w:t xml:space="preserve"> </w:t>
      </w:r>
      <w:proofErr w:type="spellStart"/>
      <w:r w:rsidRPr="00156F8E">
        <w:rPr>
          <w:sz w:val="14"/>
          <w:szCs w:val="14"/>
          <w:lang w:val="en-US"/>
        </w:rPr>
        <w:t>Soerat</w:t>
      </w:r>
      <w:proofErr w:type="spellEnd"/>
      <w:r w:rsidRPr="00156F8E">
        <w:rPr>
          <w:sz w:val="14"/>
          <w:szCs w:val="14"/>
          <w:lang w:val="en-US"/>
        </w:rPr>
        <w:t xml:space="preserve"> al-</w:t>
      </w:r>
      <w:proofErr w:type="spellStart"/>
      <w:r w:rsidRPr="00156F8E">
        <w:rPr>
          <w:sz w:val="14"/>
          <w:szCs w:val="14"/>
          <w:lang w:val="en-US"/>
        </w:rPr>
        <w:t>Kâfiroen</w:t>
      </w:r>
      <w:proofErr w:type="spellEnd"/>
      <w:r w:rsidRPr="00156F8E">
        <w:rPr>
          <w:sz w:val="14"/>
          <w:szCs w:val="14"/>
          <w:lang w:val="en-US"/>
        </w:rPr>
        <w:t xml:space="preserve"> (109),5: </w:t>
      </w:r>
      <w:r w:rsidRPr="00156F8E">
        <w:rPr>
          <w:rStyle w:val="notranslate"/>
          <w:rFonts w:ascii="Arial" w:hAnsi="Arial" w:cs="Arial"/>
          <w:color w:val="000000"/>
          <w:sz w:val="14"/>
          <w:szCs w:val="14"/>
          <w:shd w:val="clear" w:color="auto" w:fill="FFFFFF"/>
          <w:rtl/>
        </w:rPr>
        <w:t>کم دینکم ولی دین</w:t>
      </w:r>
      <w:r w:rsidRPr="00156F8E">
        <w:rPr>
          <w:rStyle w:val="apple-converted-space"/>
          <w:rFonts w:ascii="Arial" w:hAnsi="Arial" w:cs="Arial"/>
          <w:color w:val="000000"/>
          <w:sz w:val="14"/>
          <w:szCs w:val="14"/>
          <w:shd w:val="clear" w:color="auto" w:fill="FFFFFF"/>
        </w:rPr>
        <w:t> .</w:t>
      </w:r>
    </w:p>
  </w:footnote>
  <w:footnote w:id="3">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Johannes 1,9.</w:t>
      </w:r>
    </w:p>
  </w:footnote>
  <w:footnote w:id="4">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w:t>
      </w:r>
      <w:proofErr w:type="spellStart"/>
      <w:r w:rsidRPr="00156F8E">
        <w:rPr>
          <w:sz w:val="14"/>
          <w:szCs w:val="14"/>
          <w:lang w:val="en-US"/>
        </w:rPr>
        <w:t>Jeremia</w:t>
      </w:r>
      <w:proofErr w:type="spellEnd"/>
      <w:r w:rsidRPr="00156F8E">
        <w:rPr>
          <w:sz w:val="14"/>
          <w:szCs w:val="14"/>
          <w:lang w:val="en-US"/>
        </w:rPr>
        <w:t xml:space="preserve"> 1,5.</w:t>
      </w:r>
    </w:p>
  </w:footnote>
  <w:footnote w:id="5">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w:t>
      </w:r>
      <w:proofErr w:type="spellStart"/>
      <w:r w:rsidRPr="00156F8E">
        <w:rPr>
          <w:sz w:val="14"/>
          <w:szCs w:val="14"/>
          <w:lang w:val="en-US"/>
        </w:rPr>
        <w:t>Galaten</w:t>
      </w:r>
      <w:proofErr w:type="spellEnd"/>
      <w:r w:rsidRPr="00156F8E">
        <w:rPr>
          <w:sz w:val="14"/>
          <w:szCs w:val="14"/>
          <w:lang w:val="en-US"/>
        </w:rPr>
        <w:t xml:space="preserve"> 1,15v.</w:t>
      </w:r>
    </w:p>
  </w:footnote>
  <w:footnote w:id="6">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w:t>
      </w:r>
      <w:proofErr w:type="spellStart"/>
      <w:r w:rsidRPr="00156F8E">
        <w:rPr>
          <w:sz w:val="14"/>
          <w:szCs w:val="14"/>
          <w:lang w:val="en-US"/>
        </w:rPr>
        <w:t>Jesaja</w:t>
      </w:r>
      <w:proofErr w:type="spellEnd"/>
      <w:r w:rsidRPr="00156F8E">
        <w:rPr>
          <w:sz w:val="14"/>
          <w:szCs w:val="14"/>
          <w:lang w:val="en-US"/>
        </w:rPr>
        <w:t xml:space="preserve"> 45,4.</w:t>
      </w:r>
    </w:p>
  </w:footnote>
  <w:footnote w:id="7">
    <w:p w:rsidR="00B233B3" w:rsidRPr="00156F8E" w:rsidRDefault="00B233B3" w:rsidP="00B52447">
      <w:pPr>
        <w:pStyle w:val="Voetnoottekst"/>
        <w:rPr>
          <w:sz w:val="14"/>
          <w:szCs w:val="14"/>
          <w:lang w:val="en-US"/>
        </w:rPr>
      </w:pPr>
      <w:r w:rsidRPr="00156F8E">
        <w:rPr>
          <w:rStyle w:val="Voetnootmarkering"/>
          <w:sz w:val="14"/>
          <w:szCs w:val="14"/>
        </w:rPr>
        <w:footnoteRef/>
      </w:r>
      <w:r w:rsidRPr="00156F8E">
        <w:rPr>
          <w:sz w:val="14"/>
          <w:szCs w:val="14"/>
          <w:lang w:val="en-US"/>
        </w:rPr>
        <w:t xml:space="preserve"> </w:t>
      </w:r>
      <w:proofErr w:type="spellStart"/>
      <w:r w:rsidRPr="00156F8E">
        <w:rPr>
          <w:sz w:val="14"/>
          <w:szCs w:val="14"/>
          <w:lang w:val="en-US"/>
        </w:rPr>
        <w:t>Matteüs</w:t>
      </w:r>
      <w:proofErr w:type="spellEnd"/>
      <w:r w:rsidRPr="00156F8E">
        <w:rPr>
          <w:sz w:val="14"/>
          <w:szCs w:val="14"/>
          <w:lang w:val="en-US"/>
        </w:rPr>
        <w:t xml:space="preserve"> 1,21.</w:t>
      </w:r>
    </w:p>
  </w:footnote>
  <w:footnote w:id="8">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rPr>
        <w:t xml:space="preserve"> </w:t>
      </w:r>
      <w:proofErr w:type="spellStart"/>
      <w:r w:rsidRPr="00156F8E">
        <w:rPr>
          <w:sz w:val="14"/>
          <w:szCs w:val="14"/>
          <w:lang w:val="en-US"/>
        </w:rPr>
        <w:t>Gezang</w:t>
      </w:r>
      <w:proofErr w:type="spellEnd"/>
      <w:r w:rsidRPr="00156F8E">
        <w:rPr>
          <w:sz w:val="14"/>
          <w:szCs w:val="14"/>
          <w:lang w:val="en-US"/>
        </w:rPr>
        <w:t xml:space="preserve"> 52:2.</w:t>
      </w:r>
    </w:p>
  </w:footnote>
  <w:footnote w:id="9">
    <w:p w:rsidR="00B233B3" w:rsidRPr="00156F8E" w:rsidRDefault="00B233B3" w:rsidP="00B52447">
      <w:pPr>
        <w:pStyle w:val="Voetnoottekst"/>
        <w:rPr>
          <w:sz w:val="14"/>
          <w:szCs w:val="14"/>
          <w:lang w:val="en-US"/>
        </w:rPr>
      </w:pPr>
      <w:r w:rsidRPr="00156F8E">
        <w:rPr>
          <w:rStyle w:val="Voetnootmarkering"/>
          <w:sz w:val="14"/>
          <w:szCs w:val="14"/>
        </w:rPr>
        <w:footnoteRef/>
      </w:r>
      <w:r w:rsidRPr="00156F8E">
        <w:rPr>
          <w:sz w:val="14"/>
          <w:szCs w:val="14"/>
        </w:rPr>
        <w:t xml:space="preserve"> </w:t>
      </w:r>
      <w:proofErr w:type="spellStart"/>
      <w:r w:rsidRPr="00156F8E">
        <w:rPr>
          <w:sz w:val="14"/>
          <w:szCs w:val="14"/>
          <w:lang w:val="en-US"/>
        </w:rPr>
        <w:t>Jesaja</w:t>
      </w:r>
      <w:proofErr w:type="spellEnd"/>
      <w:r w:rsidRPr="00156F8E">
        <w:rPr>
          <w:sz w:val="14"/>
          <w:szCs w:val="14"/>
          <w:lang w:val="en-US"/>
        </w:rPr>
        <w:t xml:space="preserve"> 42,2.</w:t>
      </w:r>
    </w:p>
  </w:footnote>
  <w:footnote w:id="10">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rPr>
        <w:t xml:space="preserve"> </w:t>
      </w:r>
      <w:r w:rsidRPr="00156F8E">
        <w:rPr>
          <w:sz w:val="14"/>
          <w:szCs w:val="14"/>
          <w:lang w:val="en-US"/>
        </w:rPr>
        <w:t>Lucas 24,32.</w:t>
      </w:r>
    </w:p>
  </w:footnote>
  <w:footnote w:id="11">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rPr>
        <w:t xml:space="preserve"> </w:t>
      </w:r>
      <w:r w:rsidRPr="00156F8E">
        <w:rPr>
          <w:sz w:val="14"/>
          <w:szCs w:val="14"/>
          <w:lang w:val="en-US"/>
        </w:rPr>
        <w:t>Lucas 4,22.</w:t>
      </w:r>
    </w:p>
  </w:footnote>
  <w:footnote w:id="12">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Hebreeën 4,12.</w:t>
      </w:r>
    </w:p>
  </w:footnote>
  <w:footnote w:id="13">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Johannes 6,68.</w:t>
      </w:r>
    </w:p>
  </w:footnote>
  <w:footnote w:id="14">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Jesaja 6,7.</w:t>
      </w:r>
    </w:p>
  </w:footnote>
  <w:footnote w:id="15">
    <w:p w:rsidR="00B233B3" w:rsidRPr="00156F8E" w:rsidRDefault="00B233B3" w:rsidP="008D3863">
      <w:pPr>
        <w:pStyle w:val="Voetnoottekst"/>
        <w:rPr>
          <w:sz w:val="14"/>
          <w:szCs w:val="14"/>
        </w:rPr>
      </w:pPr>
      <w:r w:rsidRPr="00156F8E">
        <w:rPr>
          <w:rStyle w:val="Voetnootmarkering"/>
          <w:sz w:val="14"/>
          <w:szCs w:val="14"/>
        </w:rPr>
        <w:footnoteRef/>
      </w:r>
      <w:r w:rsidRPr="00156F8E">
        <w:rPr>
          <w:sz w:val="14"/>
          <w:szCs w:val="14"/>
        </w:rPr>
        <w:t xml:space="preserve"> Jesaja 41,8v; 44,1.21.; 45,4; 48,20.</w:t>
      </w:r>
    </w:p>
  </w:footnote>
  <w:footnote w:id="16">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Genesis 32,29.</w:t>
      </w:r>
    </w:p>
  </w:footnote>
  <w:footnote w:id="17">
    <w:p w:rsidR="00B233B3" w:rsidRPr="00156F8E" w:rsidRDefault="00B233B3" w:rsidP="00BE599E">
      <w:pPr>
        <w:pStyle w:val="Voetnoottekst"/>
        <w:rPr>
          <w:sz w:val="14"/>
          <w:szCs w:val="14"/>
        </w:rPr>
      </w:pPr>
      <w:r w:rsidRPr="00156F8E">
        <w:rPr>
          <w:rStyle w:val="Voetnootmarkering"/>
          <w:sz w:val="14"/>
          <w:szCs w:val="14"/>
        </w:rPr>
        <w:footnoteRef/>
      </w:r>
      <w:r w:rsidRPr="00156F8E">
        <w:rPr>
          <w:sz w:val="14"/>
          <w:szCs w:val="14"/>
        </w:rPr>
        <w:t xml:space="preserve"> Johannes 15,1. Zie ook Psalm 80,9.15; Jesaja 5,1-7 ‘wijngaard’.</w:t>
      </w:r>
    </w:p>
  </w:footnote>
  <w:footnote w:id="18">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Johannes 1,11.</w:t>
      </w:r>
    </w:p>
  </w:footnote>
  <w:footnote w:id="19">
    <w:p w:rsidR="00B233B3" w:rsidRPr="00156F8E" w:rsidRDefault="00B233B3" w:rsidP="00BE599E">
      <w:pPr>
        <w:pStyle w:val="Voetnoottekst"/>
        <w:rPr>
          <w:sz w:val="14"/>
          <w:szCs w:val="14"/>
          <w:lang w:val="en-US"/>
        </w:rPr>
      </w:pPr>
      <w:r w:rsidRPr="00156F8E">
        <w:rPr>
          <w:rStyle w:val="Voetnootmarkering"/>
          <w:sz w:val="14"/>
          <w:szCs w:val="14"/>
        </w:rPr>
        <w:footnoteRef/>
      </w:r>
      <w:r w:rsidRPr="00156F8E">
        <w:rPr>
          <w:sz w:val="14"/>
          <w:szCs w:val="14"/>
          <w:lang w:val="en-US"/>
        </w:rPr>
        <w:t xml:space="preserve"> Johannes 1,9.</w:t>
      </w:r>
    </w:p>
  </w:footnote>
  <w:footnote w:id="20">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Johannes 3,19.</w:t>
      </w:r>
    </w:p>
  </w:footnote>
  <w:footnote w:id="21">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I Petrus 1,11.</w:t>
      </w:r>
    </w:p>
  </w:footnote>
  <w:footnote w:id="22">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Lucas 2,34.</w:t>
      </w:r>
    </w:p>
  </w:footnote>
  <w:footnote w:id="23">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Lucas 13,34.</w:t>
      </w:r>
    </w:p>
  </w:footnote>
  <w:footnote w:id="24">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Johannes 6,67.</w:t>
      </w:r>
    </w:p>
  </w:footnote>
  <w:footnote w:id="25">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lang w:val="en-US"/>
        </w:rPr>
        <w:t xml:space="preserve"> Johannes 6,68v.</w:t>
      </w:r>
    </w:p>
  </w:footnote>
  <w:footnote w:id="26">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Jesaja 53,3.</w:t>
      </w:r>
    </w:p>
  </w:footnote>
  <w:footnote w:id="27">
    <w:p w:rsidR="00B233B3" w:rsidRPr="00156F8E" w:rsidRDefault="00B233B3" w:rsidP="005C3B4E">
      <w:pPr>
        <w:pStyle w:val="Voetnoottekst"/>
        <w:rPr>
          <w:sz w:val="14"/>
          <w:szCs w:val="14"/>
        </w:rPr>
      </w:pPr>
      <w:r w:rsidRPr="00156F8E">
        <w:rPr>
          <w:rStyle w:val="Voetnootmarkering"/>
          <w:sz w:val="14"/>
          <w:szCs w:val="14"/>
        </w:rPr>
        <w:footnoteRef/>
      </w:r>
      <w:r w:rsidRPr="00156F8E">
        <w:rPr>
          <w:sz w:val="14"/>
          <w:szCs w:val="14"/>
        </w:rPr>
        <w:t xml:space="preserve"> Jesaja 55,11.</w:t>
      </w:r>
    </w:p>
  </w:footnote>
  <w:footnote w:id="28">
    <w:p w:rsidR="00B233B3" w:rsidRPr="00156F8E" w:rsidRDefault="00B233B3" w:rsidP="006B0F44">
      <w:pPr>
        <w:pStyle w:val="Voetnoottekst"/>
        <w:rPr>
          <w:sz w:val="14"/>
          <w:szCs w:val="14"/>
        </w:rPr>
      </w:pPr>
      <w:r w:rsidRPr="00156F8E">
        <w:rPr>
          <w:rStyle w:val="Voetnootmarkering"/>
          <w:sz w:val="14"/>
          <w:szCs w:val="14"/>
        </w:rPr>
        <w:footnoteRef/>
      </w:r>
      <w:r w:rsidRPr="00156F8E">
        <w:rPr>
          <w:sz w:val="14"/>
          <w:szCs w:val="14"/>
        </w:rPr>
        <w:t xml:space="preserve"> Liedboek voor de Kerken 135:2.</w:t>
      </w:r>
    </w:p>
  </w:footnote>
  <w:footnote w:id="29">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Openbaring 7,9.</w:t>
      </w:r>
    </w:p>
  </w:footnote>
  <w:footnote w:id="30">
    <w:p w:rsidR="00B233B3" w:rsidRPr="00156F8E" w:rsidRDefault="00B233B3" w:rsidP="00583995">
      <w:pPr>
        <w:pStyle w:val="Voetnoottekst"/>
        <w:rPr>
          <w:sz w:val="14"/>
          <w:szCs w:val="14"/>
        </w:rPr>
      </w:pPr>
      <w:r w:rsidRPr="00156F8E">
        <w:rPr>
          <w:rStyle w:val="Voetnootmarkering"/>
          <w:sz w:val="14"/>
          <w:szCs w:val="14"/>
        </w:rPr>
        <w:footnoteRef/>
      </w:r>
      <w:r w:rsidRPr="00156F8E">
        <w:rPr>
          <w:sz w:val="14"/>
          <w:szCs w:val="14"/>
        </w:rPr>
        <w:t xml:space="preserve"> Galaten 3,8, naar Genesis 12,3.</w:t>
      </w:r>
    </w:p>
  </w:footnote>
  <w:footnote w:id="31">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I Petrus 2,9.</w:t>
      </w:r>
    </w:p>
  </w:footnote>
  <w:footnote w:id="32">
    <w:p w:rsidR="00B233B3" w:rsidRPr="00156F8E" w:rsidRDefault="00B233B3" w:rsidP="00583995">
      <w:pPr>
        <w:pStyle w:val="Voetnoottekst"/>
        <w:rPr>
          <w:sz w:val="14"/>
          <w:szCs w:val="14"/>
        </w:rPr>
      </w:pPr>
      <w:r w:rsidRPr="00156F8E">
        <w:rPr>
          <w:rStyle w:val="Voetnootmarkering"/>
          <w:sz w:val="14"/>
          <w:szCs w:val="14"/>
        </w:rPr>
        <w:footnoteRef/>
      </w:r>
      <w:r w:rsidRPr="00156F8E">
        <w:rPr>
          <w:sz w:val="14"/>
          <w:szCs w:val="14"/>
        </w:rPr>
        <w:t xml:space="preserve"> Lucas 2,30vv.</w:t>
      </w:r>
    </w:p>
  </w:footnote>
  <w:footnote w:id="33">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Handelingen 13,47.</w:t>
      </w:r>
    </w:p>
  </w:footnote>
  <w:footnote w:id="34">
    <w:p w:rsidR="00B233B3" w:rsidRPr="00156F8E" w:rsidRDefault="00B233B3" w:rsidP="00992E99">
      <w:pPr>
        <w:pStyle w:val="Voetnoottekst"/>
        <w:rPr>
          <w:sz w:val="14"/>
          <w:szCs w:val="14"/>
        </w:rPr>
      </w:pPr>
      <w:r w:rsidRPr="00156F8E">
        <w:rPr>
          <w:rStyle w:val="Voetnootmarkering"/>
          <w:sz w:val="14"/>
          <w:szCs w:val="14"/>
        </w:rPr>
        <w:footnoteRef/>
      </w:r>
      <w:r w:rsidRPr="00156F8E">
        <w:rPr>
          <w:sz w:val="14"/>
          <w:szCs w:val="14"/>
        </w:rPr>
        <w:t xml:space="preserve"> Handelingen 26,16vv.22v; </w:t>
      </w:r>
    </w:p>
  </w:footnote>
  <w:footnote w:id="35">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Sommigen tellen van 1-6, anderen van 1-9a.</w:t>
      </w:r>
    </w:p>
  </w:footnote>
  <w:footnote w:id="36">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Psalm 87:4.</w:t>
      </w:r>
    </w:p>
  </w:footnote>
  <w:footnote w:id="37">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Psalm 72:6.</w:t>
      </w:r>
    </w:p>
  </w:footnote>
  <w:footnote w:id="38">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Openbaring 1,5.</w:t>
      </w:r>
    </w:p>
  </w:footnote>
  <w:footnote w:id="39">
    <w:p w:rsidR="00B233B3" w:rsidRPr="00156F8E" w:rsidRDefault="00B233B3" w:rsidP="00513678">
      <w:pPr>
        <w:pStyle w:val="Voetnoottekst"/>
        <w:jc w:val="both"/>
        <w:rPr>
          <w:sz w:val="14"/>
          <w:szCs w:val="14"/>
        </w:rPr>
      </w:pPr>
      <w:r w:rsidRPr="00156F8E">
        <w:rPr>
          <w:rStyle w:val="Voetnootmarkering"/>
          <w:sz w:val="14"/>
          <w:szCs w:val="14"/>
        </w:rPr>
        <w:footnoteRef/>
      </w:r>
      <w:r w:rsidRPr="00156F8E">
        <w:rPr>
          <w:sz w:val="14"/>
          <w:szCs w:val="14"/>
        </w:rPr>
        <w:t xml:space="preserve"> Lucas 24,26.</w:t>
      </w:r>
    </w:p>
  </w:footnote>
  <w:footnote w:id="40">
    <w:p w:rsidR="00B233B3" w:rsidRPr="00156F8E" w:rsidRDefault="00B233B3">
      <w:pPr>
        <w:pStyle w:val="Voetnoottekst"/>
        <w:rPr>
          <w:sz w:val="14"/>
          <w:szCs w:val="14"/>
        </w:rPr>
      </w:pPr>
      <w:r w:rsidRPr="00156F8E">
        <w:rPr>
          <w:rStyle w:val="Voetnootmarkering"/>
          <w:sz w:val="14"/>
          <w:szCs w:val="14"/>
        </w:rPr>
        <w:footnoteRef/>
      </w:r>
      <w:r w:rsidRPr="00156F8E">
        <w:rPr>
          <w:sz w:val="14"/>
          <w:szCs w:val="14"/>
        </w:rPr>
        <w:t xml:space="preserve"> Filippenzen 2,10.</w:t>
      </w:r>
    </w:p>
  </w:footnote>
  <w:footnote w:id="41">
    <w:p w:rsidR="00B233B3" w:rsidRPr="00156F8E" w:rsidRDefault="00B233B3">
      <w:pPr>
        <w:pStyle w:val="Voetnoottekst"/>
        <w:rPr>
          <w:sz w:val="14"/>
          <w:szCs w:val="14"/>
          <w:lang w:val="en-US"/>
        </w:rPr>
      </w:pPr>
      <w:r w:rsidRPr="00156F8E">
        <w:rPr>
          <w:rStyle w:val="Voetnootmarkering"/>
          <w:sz w:val="14"/>
          <w:szCs w:val="14"/>
        </w:rPr>
        <w:footnoteRef/>
      </w:r>
      <w:r w:rsidRPr="00156F8E">
        <w:rPr>
          <w:sz w:val="14"/>
          <w:szCs w:val="14"/>
        </w:rPr>
        <w:t xml:space="preserve"> </w:t>
      </w:r>
      <w:proofErr w:type="spellStart"/>
      <w:r w:rsidRPr="00156F8E">
        <w:rPr>
          <w:sz w:val="14"/>
          <w:szCs w:val="14"/>
          <w:lang w:val="en-US"/>
        </w:rPr>
        <w:t>Liedboek</w:t>
      </w:r>
      <w:proofErr w:type="spellEnd"/>
      <w:r w:rsidRPr="00156F8E">
        <w:rPr>
          <w:sz w:val="14"/>
          <w:szCs w:val="14"/>
          <w:lang w:val="en-US"/>
        </w:rPr>
        <w:t xml:space="preserve"> voor de </w:t>
      </w:r>
      <w:proofErr w:type="spellStart"/>
      <w:r w:rsidRPr="00156F8E">
        <w:rPr>
          <w:sz w:val="14"/>
          <w:szCs w:val="14"/>
          <w:lang w:val="en-US"/>
        </w:rPr>
        <w:t>Kerken</w:t>
      </w:r>
      <w:proofErr w:type="spellEnd"/>
      <w:r w:rsidRPr="00156F8E">
        <w:rPr>
          <w:sz w:val="14"/>
          <w:szCs w:val="14"/>
          <w:lang w:val="en-US"/>
        </w:rPr>
        <w:t xml:space="preserve">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B3" w:rsidRDefault="00C63BA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028" o:spid="_x0000_s2050" type="#_x0000_t136" style="position:absolute;margin-left:0;margin-top:0;width:559.5pt;height:79.9pt;rotation:315;z-index:-251653120;mso-position-horizontal:center;mso-position-horizontal-relative:margin;mso-position-vertical:center;mso-position-vertical-relative:margin" o:allowincell="f" fillcolor="#00b0f0" stroked="f">
          <v:fill opacity=".5"/>
          <v:textpath style="font-family:&quot;Calisto MT&quot;;font-size:1pt" string="M d V v D 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B3" w:rsidRDefault="00C63BA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029" o:spid="_x0000_s2051" type="#_x0000_t136" style="position:absolute;margin-left:0;margin-top:0;width:559.5pt;height:79.9pt;rotation:315;z-index:-251651072;mso-position-horizontal:center;mso-position-horizontal-relative:margin;mso-position-vertical:center;mso-position-vertical-relative:margin" o:allowincell="f" fillcolor="#00b0f0" stroked="f">
          <v:fill opacity=".5"/>
          <v:textpath style="font-family:&quot;Calisto MT&quot;;font-size:1pt" string="M d V v D m"/>
          <w10:wrap anchorx="margin" anchory="margin"/>
        </v:shape>
      </w:pict>
    </w:r>
  </w:p>
  <w:sdt>
    <w:sdtPr>
      <w:id w:val="-1726598551"/>
      <w:docPartObj>
        <w:docPartGallery w:val="Page Numbers (Margins)"/>
        <w:docPartUnique/>
      </w:docPartObj>
    </w:sdtPr>
    <w:sdtEndPr/>
    <w:sdtContent>
      <w:p w:rsidR="00B233B3" w:rsidRDefault="00B233B3">
        <w:pPr>
          <w:pStyle w:val="Koptekst"/>
        </w:pPr>
        <w:r>
          <w:rPr>
            <w:noProof/>
            <w:lang w:eastAsia="nl-NL"/>
          </w:rPr>
          <mc:AlternateContent>
            <mc:Choice Requires="wps">
              <w:drawing>
                <wp:anchor distT="0" distB="0" distL="114300" distR="114300" simplePos="0" relativeHeight="251659264" behindDoc="0" locked="0" layoutInCell="0" allowOverlap="1" wp14:anchorId="01B322DE" wp14:editId="504D47B5">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3B3" w:rsidRDefault="00B233B3">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665B47" w:rsidRPr="00665B4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B233B3" w:rsidRDefault="00B233B3">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665B47" w:rsidRPr="00665B4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B3" w:rsidRDefault="00C63BA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9027" o:spid="_x0000_s2049" type="#_x0000_t136" style="position:absolute;margin-left:0;margin-top:0;width:559.5pt;height:79.9pt;rotation:315;z-index:-251655168;mso-position-horizontal:center;mso-position-horizontal-relative:margin;mso-position-vertical:center;mso-position-vertical-relative:margin" o:allowincell="f" fillcolor="#00b0f0" stroked="f">
          <v:fill opacity=".5"/>
          <v:textpath style="font-family:&quot;Calisto MT&quot;;font-size:1pt" string="M d V v D 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3A9762"/>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8514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08F3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CA90C69"/>
    <w:multiLevelType w:val="singleLevel"/>
    <w:tmpl w:val="0413000F"/>
    <w:lvl w:ilvl="0">
      <w:start w:val="1"/>
      <w:numFmt w:val="decimal"/>
      <w:lvlText w:val="%1."/>
      <w:lvlJc w:val="left"/>
      <w:pPr>
        <w:tabs>
          <w:tab w:val="num" w:pos="360"/>
        </w:tabs>
        <w:ind w:left="360" w:hanging="360"/>
      </w:pPr>
      <w:rPr>
        <w:rFonts w:hint="default"/>
      </w:rPr>
    </w:lvl>
  </w:abstractNum>
  <w:abstractNum w:abstractNumId="4">
    <w:nsid w:val="3C985F31"/>
    <w:multiLevelType w:val="hybridMultilevel"/>
    <w:tmpl w:val="67FE0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1273D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DEF0B72"/>
    <w:multiLevelType w:val="singleLevel"/>
    <w:tmpl w:val="93D4A106"/>
    <w:lvl w:ilvl="0">
      <w:start w:val="1"/>
      <w:numFmt w:val="decimal"/>
      <w:lvlText w:val="%1."/>
      <w:lvlJc w:val="left"/>
      <w:pPr>
        <w:tabs>
          <w:tab w:val="num" w:pos="360"/>
        </w:tabs>
        <w:ind w:left="360" w:hanging="360"/>
      </w:pPr>
      <w:rPr>
        <w:rFonts w:hint="default"/>
        <w:u w:val="single"/>
      </w:rPr>
    </w:lvl>
  </w:abstractNum>
  <w:abstractNum w:abstractNumId="7">
    <w:nsid w:val="4E38074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
  </w:num>
  <w:num w:numId="4">
    <w:abstractNumId w:val="2"/>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B3"/>
    <w:rsid w:val="00005C13"/>
    <w:rsid w:val="00005C3D"/>
    <w:rsid w:val="00006F2E"/>
    <w:rsid w:val="00010783"/>
    <w:rsid w:val="0001158C"/>
    <w:rsid w:val="00011889"/>
    <w:rsid w:val="00013B2A"/>
    <w:rsid w:val="00014DCB"/>
    <w:rsid w:val="000174F4"/>
    <w:rsid w:val="0002329D"/>
    <w:rsid w:val="000237AD"/>
    <w:rsid w:val="00023A51"/>
    <w:rsid w:val="00023ADB"/>
    <w:rsid w:val="00025137"/>
    <w:rsid w:val="0002718A"/>
    <w:rsid w:val="000305CA"/>
    <w:rsid w:val="00030916"/>
    <w:rsid w:val="000317FF"/>
    <w:rsid w:val="00032967"/>
    <w:rsid w:val="00032C2A"/>
    <w:rsid w:val="00032E81"/>
    <w:rsid w:val="00033D24"/>
    <w:rsid w:val="00033ED2"/>
    <w:rsid w:val="00034A99"/>
    <w:rsid w:val="00035BD3"/>
    <w:rsid w:val="0003653F"/>
    <w:rsid w:val="000372EC"/>
    <w:rsid w:val="000372FC"/>
    <w:rsid w:val="00037D0F"/>
    <w:rsid w:val="000403A2"/>
    <w:rsid w:val="0004149A"/>
    <w:rsid w:val="0004193D"/>
    <w:rsid w:val="00043412"/>
    <w:rsid w:val="000436AB"/>
    <w:rsid w:val="0004559A"/>
    <w:rsid w:val="000456BC"/>
    <w:rsid w:val="00045EB3"/>
    <w:rsid w:val="000466BB"/>
    <w:rsid w:val="000471B9"/>
    <w:rsid w:val="000472EF"/>
    <w:rsid w:val="00047C4E"/>
    <w:rsid w:val="00047CD3"/>
    <w:rsid w:val="00047E5E"/>
    <w:rsid w:val="00050210"/>
    <w:rsid w:val="00050813"/>
    <w:rsid w:val="00050F4E"/>
    <w:rsid w:val="00051884"/>
    <w:rsid w:val="0005308A"/>
    <w:rsid w:val="000533B4"/>
    <w:rsid w:val="00054388"/>
    <w:rsid w:val="00060408"/>
    <w:rsid w:val="000607A0"/>
    <w:rsid w:val="0006186B"/>
    <w:rsid w:val="00064A53"/>
    <w:rsid w:val="0006764C"/>
    <w:rsid w:val="0007249B"/>
    <w:rsid w:val="00074A56"/>
    <w:rsid w:val="000762F2"/>
    <w:rsid w:val="0008191D"/>
    <w:rsid w:val="00082581"/>
    <w:rsid w:val="00082E4B"/>
    <w:rsid w:val="000833A5"/>
    <w:rsid w:val="00084BC0"/>
    <w:rsid w:val="00085F32"/>
    <w:rsid w:val="0008651C"/>
    <w:rsid w:val="00086877"/>
    <w:rsid w:val="00086C3D"/>
    <w:rsid w:val="00087A79"/>
    <w:rsid w:val="00087FBD"/>
    <w:rsid w:val="000900F7"/>
    <w:rsid w:val="0009052B"/>
    <w:rsid w:val="00091672"/>
    <w:rsid w:val="0009254E"/>
    <w:rsid w:val="000935D2"/>
    <w:rsid w:val="000954D8"/>
    <w:rsid w:val="00095B2D"/>
    <w:rsid w:val="00097AA5"/>
    <w:rsid w:val="000A4745"/>
    <w:rsid w:val="000A4DB2"/>
    <w:rsid w:val="000A502F"/>
    <w:rsid w:val="000A6B6C"/>
    <w:rsid w:val="000A756A"/>
    <w:rsid w:val="000B0836"/>
    <w:rsid w:val="000B0FFA"/>
    <w:rsid w:val="000B1114"/>
    <w:rsid w:val="000B1DAB"/>
    <w:rsid w:val="000B20A7"/>
    <w:rsid w:val="000B21BB"/>
    <w:rsid w:val="000B2485"/>
    <w:rsid w:val="000B3AE1"/>
    <w:rsid w:val="000B5B31"/>
    <w:rsid w:val="000B5E74"/>
    <w:rsid w:val="000B62D5"/>
    <w:rsid w:val="000B7DDA"/>
    <w:rsid w:val="000C06EC"/>
    <w:rsid w:val="000C0F31"/>
    <w:rsid w:val="000C194D"/>
    <w:rsid w:val="000C19DA"/>
    <w:rsid w:val="000C19F5"/>
    <w:rsid w:val="000C24E8"/>
    <w:rsid w:val="000C2F29"/>
    <w:rsid w:val="000C5238"/>
    <w:rsid w:val="000C75A5"/>
    <w:rsid w:val="000D07E2"/>
    <w:rsid w:val="000D1F23"/>
    <w:rsid w:val="000D2B0A"/>
    <w:rsid w:val="000D3D5D"/>
    <w:rsid w:val="000D3FF4"/>
    <w:rsid w:val="000D42C4"/>
    <w:rsid w:val="000D5086"/>
    <w:rsid w:val="000D5478"/>
    <w:rsid w:val="000D5CD5"/>
    <w:rsid w:val="000D60E1"/>
    <w:rsid w:val="000E008B"/>
    <w:rsid w:val="000E1B96"/>
    <w:rsid w:val="000E3EFE"/>
    <w:rsid w:val="000E7229"/>
    <w:rsid w:val="000E7CA5"/>
    <w:rsid w:val="000F3759"/>
    <w:rsid w:val="00102BD4"/>
    <w:rsid w:val="001032A9"/>
    <w:rsid w:val="001033E7"/>
    <w:rsid w:val="00103976"/>
    <w:rsid w:val="00103C26"/>
    <w:rsid w:val="00104CA1"/>
    <w:rsid w:val="0010597E"/>
    <w:rsid w:val="00105ACA"/>
    <w:rsid w:val="00106140"/>
    <w:rsid w:val="00106FE3"/>
    <w:rsid w:val="0010762F"/>
    <w:rsid w:val="001076AB"/>
    <w:rsid w:val="00110C8E"/>
    <w:rsid w:val="00111F11"/>
    <w:rsid w:val="001137F0"/>
    <w:rsid w:val="001140BA"/>
    <w:rsid w:val="00114587"/>
    <w:rsid w:val="001148BA"/>
    <w:rsid w:val="00114E20"/>
    <w:rsid w:val="00116C18"/>
    <w:rsid w:val="001178EB"/>
    <w:rsid w:val="00120A77"/>
    <w:rsid w:val="00120DD8"/>
    <w:rsid w:val="001236BC"/>
    <w:rsid w:val="001247A9"/>
    <w:rsid w:val="0012725D"/>
    <w:rsid w:val="001303BF"/>
    <w:rsid w:val="00130AFF"/>
    <w:rsid w:val="0013151E"/>
    <w:rsid w:val="00131F6E"/>
    <w:rsid w:val="00133505"/>
    <w:rsid w:val="00135EC8"/>
    <w:rsid w:val="0013763B"/>
    <w:rsid w:val="0013782C"/>
    <w:rsid w:val="001405C1"/>
    <w:rsid w:val="00140768"/>
    <w:rsid w:val="00140BD8"/>
    <w:rsid w:val="00141ABD"/>
    <w:rsid w:val="00142803"/>
    <w:rsid w:val="00142D21"/>
    <w:rsid w:val="00143693"/>
    <w:rsid w:val="00144F0C"/>
    <w:rsid w:val="00145468"/>
    <w:rsid w:val="00146A65"/>
    <w:rsid w:val="0015357F"/>
    <w:rsid w:val="001541A4"/>
    <w:rsid w:val="001545D2"/>
    <w:rsid w:val="00156D27"/>
    <w:rsid w:val="00156DC7"/>
    <w:rsid w:val="00156F8E"/>
    <w:rsid w:val="00157121"/>
    <w:rsid w:val="00157DE3"/>
    <w:rsid w:val="00157EEB"/>
    <w:rsid w:val="001603BC"/>
    <w:rsid w:val="00160DDD"/>
    <w:rsid w:val="001625FA"/>
    <w:rsid w:val="00162DEE"/>
    <w:rsid w:val="00164983"/>
    <w:rsid w:val="00164D39"/>
    <w:rsid w:val="0016543F"/>
    <w:rsid w:val="00166C46"/>
    <w:rsid w:val="00172876"/>
    <w:rsid w:val="001742C3"/>
    <w:rsid w:val="00174559"/>
    <w:rsid w:val="001750DC"/>
    <w:rsid w:val="0017531D"/>
    <w:rsid w:val="00175A2E"/>
    <w:rsid w:val="00183725"/>
    <w:rsid w:val="00184459"/>
    <w:rsid w:val="0018466E"/>
    <w:rsid w:val="00186196"/>
    <w:rsid w:val="00186966"/>
    <w:rsid w:val="00190FB4"/>
    <w:rsid w:val="001915E0"/>
    <w:rsid w:val="001926D9"/>
    <w:rsid w:val="00194EBB"/>
    <w:rsid w:val="00195751"/>
    <w:rsid w:val="00195E99"/>
    <w:rsid w:val="00197350"/>
    <w:rsid w:val="001A4810"/>
    <w:rsid w:val="001A4A9E"/>
    <w:rsid w:val="001A560B"/>
    <w:rsid w:val="001A58EF"/>
    <w:rsid w:val="001A71D8"/>
    <w:rsid w:val="001B1106"/>
    <w:rsid w:val="001B3379"/>
    <w:rsid w:val="001B3ABB"/>
    <w:rsid w:val="001B455D"/>
    <w:rsid w:val="001B4C58"/>
    <w:rsid w:val="001B52E1"/>
    <w:rsid w:val="001B56DD"/>
    <w:rsid w:val="001B78DA"/>
    <w:rsid w:val="001C0B23"/>
    <w:rsid w:val="001C1D73"/>
    <w:rsid w:val="001C47FC"/>
    <w:rsid w:val="001C48C1"/>
    <w:rsid w:val="001C56E2"/>
    <w:rsid w:val="001D0A44"/>
    <w:rsid w:val="001D2D62"/>
    <w:rsid w:val="001D42B6"/>
    <w:rsid w:val="001D4B51"/>
    <w:rsid w:val="001D688F"/>
    <w:rsid w:val="001D7D3D"/>
    <w:rsid w:val="001E1B10"/>
    <w:rsid w:val="001E2C67"/>
    <w:rsid w:val="001E310C"/>
    <w:rsid w:val="001E3C82"/>
    <w:rsid w:val="001E4669"/>
    <w:rsid w:val="001E4F90"/>
    <w:rsid w:val="001E5FF2"/>
    <w:rsid w:val="001E6E29"/>
    <w:rsid w:val="001E7D16"/>
    <w:rsid w:val="001F10C8"/>
    <w:rsid w:val="001F1923"/>
    <w:rsid w:val="001F57C7"/>
    <w:rsid w:val="001F5BC3"/>
    <w:rsid w:val="00200322"/>
    <w:rsid w:val="00205236"/>
    <w:rsid w:val="00206896"/>
    <w:rsid w:val="002073D6"/>
    <w:rsid w:val="002078DA"/>
    <w:rsid w:val="00207F9B"/>
    <w:rsid w:val="0021048C"/>
    <w:rsid w:val="00210A1E"/>
    <w:rsid w:val="0021148D"/>
    <w:rsid w:val="00212029"/>
    <w:rsid w:val="0021296F"/>
    <w:rsid w:val="00212DFA"/>
    <w:rsid w:val="00213955"/>
    <w:rsid w:val="00220765"/>
    <w:rsid w:val="002207FF"/>
    <w:rsid w:val="00221BE5"/>
    <w:rsid w:val="00226634"/>
    <w:rsid w:val="0022727E"/>
    <w:rsid w:val="00230046"/>
    <w:rsid w:val="00232555"/>
    <w:rsid w:val="00232C03"/>
    <w:rsid w:val="00232D10"/>
    <w:rsid w:val="002338C7"/>
    <w:rsid w:val="00233FB3"/>
    <w:rsid w:val="002350D0"/>
    <w:rsid w:val="00240C43"/>
    <w:rsid w:val="00240CBE"/>
    <w:rsid w:val="00241A8B"/>
    <w:rsid w:val="00243379"/>
    <w:rsid w:val="002437CE"/>
    <w:rsid w:val="0024563E"/>
    <w:rsid w:val="00245C89"/>
    <w:rsid w:val="00245F0D"/>
    <w:rsid w:val="002464E1"/>
    <w:rsid w:val="0024747F"/>
    <w:rsid w:val="00251972"/>
    <w:rsid w:val="00255570"/>
    <w:rsid w:val="00255C31"/>
    <w:rsid w:val="00256152"/>
    <w:rsid w:val="002561AB"/>
    <w:rsid w:val="00256289"/>
    <w:rsid w:val="0025643C"/>
    <w:rsid w:val="00257028"/>
    <w:rsid w:val="002619F5"/>
    <w:rsid w:val="00261B6F"/>
    <w:rsid w:val="002626EF"/>
    <w:rsid w:val="00264A30"/>
    <w:rsid w:val="0026545B"/>
    <w:rsid w:val="00266AFC"/>
    <w:rsid w:val="002707C4"/>
    <w:rsid w:val="00271E76"/>
    <w:rsid w:val="002729A5"/>
    <w:rsid w:val="00272B50"/>
    <w:rsid w:val="002746A1"/>
    <w:rsid w:val="00274849"/>
    <w:rsid w:val="00276CC3"/>
    <w:rsid w:val="00277F2A"/>
    <w:rsid w:val="00281A55"/>
    <w:rsid w:val="0028321B"/>
    <w:rsid w:val="00284211"/>
    <w:rsid w:val="002843CE"/>
    <w:rsid w:val="002845ED"/>
    <w:rsid w:val="002854CF"/>
    <w:rsid w:val="0028566B"/>
    <w:rsid w:val="00286688"/>
    <w:rsid w:val="00286C3C"/>
    <w:rsid w:val="00286D2F"/>
    <w:rsid w:val="00287618"/>
    <w:rsid w:val="00294000"/>
    <w:rsid w:val="002944A2"/>
    <w:rsid w:val="002944A4"/>
    <w:rsid w:val="00294B78"/>
    <w:rsid w:val="00296080"/>
    <w:rsid w:val="00296BB1"/>
    <w:rsid w:val="00297F9D"/>
    <w:rsid w:val="002A2626"/>
    <w:rsid w:val="002A2636"/>
    <w:rsid w:val="002A4E49"/>
    <w:rsid w:val="002A620B"/>
    <w:rsid w:val="002A6AFB"/>
    <w:rsid w:val="002A746E"/>
    <w:rsid w:val="002A770C"/>
    <w:rsid w:val="002A7D13"/>
    <w:rsid w:val="002B1EC9"/>
    <w:rsid w:val="002B33DA"/>
    <w:rsid w:val="002B3EE6"/>
    <w:rsid w:val="002B4258"/>
    <w:rsid w:val="002B595B"/>
    <w:rsid w:val="002B5B02"/>
    <w:rsid w:val="002B604E"/>
    <w:rsid w:val="002B6D6B"/>
    <w:rsid w:val="002B7DE8"/>
    <w:rsid w:val="002C12EA"/>
    <w:rsid w:val="002C1CE2"/>
    <w:rsid w:val="002C1D6F"/>
    <w:rsid w:val="002C28D9"/>
    <w:rsid w:val="002C2E47"/>
    <w:rsid w:val="002C2F4A"/>
    <w:rsid w:val="002C3F7F"/>
    <w:rsid w:val="002C4EC5"/>
    <w:rsid w:val="002C5436"/>
    <w:rsid w:val="002C6499"/>
    <w:rsid w:val="002C7702"/>
    <w:rsid w:val="002D09CF"/>
    <w:rsid w:val="002D0B75"/>
    <w:rsid w:val="002D53FB"/>
    <w:rsid w:val="002D5EAC"/>
    <w:rsid w:val="002D6A98"/>
    <w:rsid w:val="002D6CF0"/>
    <w:rsid w:val="002D70ED"/>
    <w:rsid w:val="002D7254"/>
    <w:rsid w:val="002D7B5F"/>
    <w:rsid w:val="002E14ED"/>
    <w:rsid w:val="002E320F"/>
    <w:rsid w:val="002E3B7D"/>
    <w:rsid w:val="002E4DE9"/>
    <w:rsid w:val="002E6C55"/>
    <w:rsid w:val="002E73BB"/>
    <w:rsid w:val="002E7500"/>
    <w:rsid w:val="002E7781"/>
    <w:rsid w:val="002F097D"/>
    <w:rsid w:val="002F1454"/>
    <w:rsid w:val="002F1662"/>
    <w:rsid w:val="002F2372"/>
    <w:rsid w:val="002F2891"/>
    <w:rsid w:val="002F2E69"/>
    <w:rsid w:val="002F3BDD"/>
    <w:rsid w:val="002F3C9C"/>
    <w:rsid w:val="002F4DAA"/>
    <w:rsid w:val="002F6404"/>
    <w:rsid w:val="002F7BBE"/>
    <w:rsid w:val="00301CE0"/>
    <w:rsid w:val="00302E54"/>
    <w:rsid w:val="003030C7"/>
    <w:rsid w:val="003039D5"/>
    <w:rsid w:val="00306CAC"/>
    <w:rsid w:val="00306D33"/>
    <w:rsid w:val="0031124F"/>
    <w:rsid w:val="00313059"/>
    <w:rsid w:val="003132CA"/>
    <w:rsid w:val="0031473E"/>
    <w:rsid w:val="003149EE"/>
    <w:rsid w:val="00315F55"/>
    <w:rsid w:val="00317D4C"/>
    <w:rsid w:val="00321B1F"/>
    <w:rsid w:val="00322643"/>
    <w:rsid w:val="0032292B"/>
    <w:rsid w:val="0032388F"/>
    <w:rsid w:val="00325342"/>
    <w:rsid w:val="00325426"/>
    <w:rsid w:val="00325FE0"/>
    <w:rsid w:val="003300E5"/>
    <w:rsid w:val="00331093"/>
    <w:rsid w:val="00331550"/>
    <w:rsid w:val="003325F2"/>
    <w:rsid w:val="00332E51"/>
    <w:rsid w:val="00334B4B"/>
    <w:rsid w:val="00335FDA"/>
    <w:rsid w:val="00336AE5"/>
    <w:rsid w:val="00340833"/>
    <w:rsid w:val="00342BCA"/>
    <w:rsid w:val="00342DA6"/>
    <w:rsid w:val="0034367E"/>
    <w:rsid w:val="003446A1"/>
    <w:rsid w:val="003512D1"/>
    <w:rsid w:val="003514DF"/>
    <w:rsid w:val="00351959"/>
    <w:rsid w:val="00351E8F"/>
    <w:rsid w:val="00351EB4"/>
    <w:rsid w:val="00353E19"/>
    <w:rsid w:val="003562C2"/>
    <w:rsid w:val="00356927"/>
    <w:rsid w:val="00357009"/>
    <w:rsid w:val="003572EB"/>
    <w:rsid w:val="003615CF"/>
    <w:rsid w:val="003625D8"/>
    <w:rsid w:val="0036465F"/>
    <w:rsid w:val="00365F7D"/>
    <w:rsid w:val="00366166"/>
    <w:rsid w:val="00374D73"/>
    <w:rsid w:val="00374FF2"/>
    <w:rsid w:val="003765E9"/>
    <w:rsid w:val="00377194"/>
    <w:rsid w:val="00377385"/>
    <w:rsid w:val="00377519"/>
    <w:rsid w:val="00377E5B"/>
    <w:rsid w:val="00394AE7"/>
    <w:rsid w:val="0039606A"/>
    <w:rsid w:val="003A1949"/>
    <w:rsid w:val="003A26ED"/>
    <w:rsid w:val="003A2A2D"/>
    <w:rsid w:val="003A2C7D"/>
    <w:rsid w:val="003A2C7E"/>
    <w:rsid w:val="003A2CDF"/>
    <w:rsid w:val="003A2F26"/>
    <w:rsid w:val="003A6747"/>
    <w:rsid w:val="003A731F"/>
    <w:rsid w:val="003A733F"/>
    <w:rsid w:val="003A7869"/>
    <w:rsid w:val="003A7A71"/>
    <w:rsid w:val="003B0AC4"/>
    <w:rsid w:val="003B2401"/>
    <w:rsid w:val="003B2759"/>
    <w:rsid w:val="003B3768"/>
    <w:rsid w:val="003B4178"/>
    <w:rsid w:val="003B6370"/>
    <w:rsid w:val="003B7658"/>
    <w:rsid w:val="003B7FDE"/>
    <w:rsid w:val="003C0534"/>
    <w:rsid w:val="003C1318"/>
    <w:rsid w:val="003C1E92"/>
    <w:rsid w:val="003C3162"/>
    <w:rsid w:val="003C31B1"/>
    <w:rsid w:val="003C4065"/>
    <w:rsid w:val="003C5175"/>
    <w:rsid w:val="003D0B56"/>
    <w:rsid w:val="003D2792"/>
    <w:rsid w:val="003D471D"/>
    <w:rsid w:val="003D4BAE"/>
    <w:rsid w:val="003E0483"/>
    <w:rsid w:val="003E3663"/>
    <w:rsid w:val="003E51DF"/>
    <w:rsid w:val="003E776A"/>
    <w:rsid w:val="003F00F5"/>
    <w:rsid w:val="003F0572"/>
    <w:rsid w:val="003F05E8"/>
    <w:rsid w:val="003F1373"/>
    <w:rsid w:val="003F2C80"/>
    <w:rsid w:val="003F3062"/>
    <w:rsid w:val="003F33DE"/>
    <w:rsid w:val="003F4C51"/>
    <w:rsid w:val="00400FD0"/>
    <w:rsid w:val="004019FB"/>
    <w:rsid w:val="0040502A"/>
    <w:rsid w:val="00405305"/>
    <w:rsid w:val="00407464"/>
    <w:rsid w:val="00407703"/>
    <w:rsid w:val="0041047F"/>
    <w:rsid w:val="00410688"/>
    <w:rsid w:val="00410916"/>
    <w:rsid w:val="00410CC7"/>
    <w:rsid w:val="00410EC2"/>
    <w:rsid w:val="00414DA3"/>
    <w:rsid w:val="00417D66"/>
    <w:rsid w:val="004206DE"/>
    <w:rsid w:val="00420F8B"/>
    <w:rsid w:val="004210D7"/>
    <w:rsid w:val="004220C7"/>
    <w:rsid w:val="00422116"/>
    <w:rsid w:val="00422CDB"/>
    <w:rsid w:val="00423437"/>
    <w:rsid w:val="00423D87"/>
    <w:rsid w:val="004246B2"/>
    <w:rsid w:val="004249E2"/>
    <w:rsid w:val="004264FA"/>
    <w:rsid w:val="00427002"/>
    <w:rsid w:val="00427236"/>
    <w:rsid w:val="0043012F"/>
    <w:rsid w:val="00430211"/>
    <w:rsid w:val="00430E4D"/>
    <w:rsid w:val="00431D04"/>
    <w:rsid w:val="00432EEF"/>
    <w:rsid w:val="00432F25"/>
    <w:rsid w:val="00433FB0"/>
    <w:rsid w:val="004346CD"/>
    <w:rsid w:val="004365DA"/>
    <w:rsid w:val="00436DC4"/>
    <w:rsid w:val="00440542"/>
    <w:rsid w:val="004421A1"/>
    <w:rsid w:val="004422CD"/>
    <w:rsid w:val="00443C78"/>
    <w:rsid w:val="004441AD"/>
    <w:rsid w:val="00444227"/>
    <w:rsid w:val="00444A43"/>
    <w:rsid w:val="00446BF2"/>
    <w:rsid w:val="00447A1B"/>
    <w:rsid w:val="004503C6"/>
    <w:rsid w:val="00450526"/>
    <w:rsid w:val="0045076B"/>
    <w:rsid w:val="00450B1F"/>
    <w:rsid w:val="004514B2"/>
    <w:rsid w:val="00451FC3"/>
    <w:rsid w:val="00460B8F"/>
    <w:rsid w:val="0046186A"/>
    <w:rsid w:val="00463DA0"/>
    <w:rsid w:val="004655C2"/>
    <w:rsid w:val="00466984"/>
    <w:rsid w:val="00466ECB"/>
    <w:rsid w:val="00467445"/>
    <w:rsid w:val="00470DD8"/>
    <w:rsid w:val="0047237F"/>
    <w:rsid w:val="004748DB"/>
    <w:rsid w:val="00475922"/>
    <w:rsid w:val="00475B0A"/>
    <w:rsid w:val="004764E5"/>
    <w:rsid w:val="0047720F"/>
    <w:rsid w:val="00477888"/>
    <w:rsid w:val="00477AAD"/>
    <w:rsid w:val="00477D18"/>
    <w:rsid w:val="00480050"/>
    <w:rsid w:val="004814DF"/>
    <w:rsid w:val="00482024"/>
    <w:rsid w:val="004820CA"/>
    <w:rsid w:val="00483FB4"/>
    <w:rsid w:val="00485AEC"/>
    <w:rsid w:val="00493474"/>
    <w:rsid w:val="004A0270"/>
    <w:rsid w:val="004A0534"/>
    <w:rsid w:val="004A15AF"/>
    <w:rsid w:val="004A267A"/>
    <w:rsid w:val="004A27FF"/>
    <w:rsid w:val="004A2FB6"/>
    <w:rsid w:val="004A5911"/>
    <w:rsid w:val="004A7C5B"/>
    <w:rsid w:val="004B103A"/>
    <w:rsid w:val="004B1143"/>
    <w:rsid w:val="004B2E87"/>
    <w:rsid w:val="004B3F08"/>
    <w:rsid w:val="004B590E"/>
    <w:rsid w:val="004B76CA"/>
    <w:rsid w:val="004C0B16"/>
    <w:rsid w:val="004C0EDA"/>
    <w:rsid w:val="004C23DF"/>
    <w:rsid w:val="004C280F"/>
    <w:rsid w:val="004C3903"/>
    <w:rsid w:val="004C3D84"/>
    <w:rsid w:val="004C4DEB"/>
    <w:rsid w:val="004C4EA1"/>
    <w:rsid w:val="004C4F48"/>
    <w:rsid w:val="004C6075"/>
    <w:rsid w:val="004C6262"/>
    <w:rsid w:val="004C66FD"/>
    <w:rsid w:val="004C6B25"/>
    <w:rsid w:val="004C72C2"/>
    <w:rsid w:val="004D13C7"/>
    <w:rsid w:val="004D2697"/>
    <w:rsid w:val="004D2DBF"/>
    <w:rsid w:val="004D39E3"/>
    <w:rsid w:val="004D3A7B"/>
    <w:rsid w:val="004D3EC8"/>
    <w:rsid w:val="004D48EC"/>
    <w:rsid w:val="004D4C80"/>
    <w:rsid w:val="004D6A49"/>
    <w:rsid w:val="004D70F0"/>
    <w:rsid w:val="004E0F9F"/>
    <w:rsid w:val="004E29D7"/>
    <w:rsid w:val="004E3A70"/>
    <w:rsid w:val="004E4B68"/>
    <w:rsid w:val="004E4F86"/>
    <w:rsid w:val="004E7C93"/>
    <w:rsid w:val="004F1996"/>
    <w:rsid w:val="004F25AB"/>
    <w:rsid w:val="004F36C6"/>
    <w:rsid w:val="004F3971"/>
    <w:rsid w:val="00500D00"/>
    <w:rsid w:val="00503AEA"/>
    <w:rsid w:val="0050457D"/>
    <w:rsid w:val="0050484F"/>
    <w:rsid w:val="00504AC7"/>
    <w:rsid w:val="00507754"/>
    <w:rsid w:val="00510231"/>
    <w:rsid w:val="00511EB4"/>
    <w:rsid w:val="00512D04"/>
    <w:rsid w:val="005131DB"/>
    <w:rsid w:val="00513678"/>
    <w:rsid w:val="0051370E"/>
    <w:rsid w:val="005138B3"/>
    <w:rsid w:val="005139A0"/>
    <w:rsid w:val="00515372"/>
    <w:rsid w:val="00516808"/>
    <w:rsid w:val="00516827"/>
    <w:rsid w:val="0051722C"/>
    <w:rsid w:val="00517D2E"/>
    <w:rsid w:val="00522A05"/>
    <w:rsid w:val="00525B5F"/>
    <w:rsid w:val="00525CEF"/>
    <w:rsid w:val="0053155F"/>
    <w:rsid w:val="0053179E"/>
    <w:rsid w:val="00531C6C"/>
    <w:rsid w:val="0053621C"/>
    <w:rsid w:val="005364EC"/>
    <w:rsid w:val="0054186B"/>
    <w:rsid w:val="00542739"/>
    <w:rsid w:val="00542E61"/>
    <w:rsid w:val="0054390B"/>
    <w:rsid w:val="00543A56"/>
    <w:rsid w:val="00543B5F"/>
    <w:rsid w:val="0054480E"/>
    <w:rsid w:val="005457C3"/>
    <w:rsid w:val="005466D7"/>
    <w:rsid w:val="00546A45"/>
    <w:rsid w:val="00550F84"/>
    <w:rsid w:val="00551D96"/>
    <w:rsid w:val="005539C5"/>
    <w:rsid w:val="00553A17"/>
    <w:rsid w:val="0055516A"/>
    <w:rsid w:val="00557C2A"/>
    <w:rsid w:val="005631AC"/>
    <w:rsid w:val="00563338"/>
    <w:rsid w:val="0056457E"/>
    <w:rsid w:val="00564823"/>
    <w:rsid w:val="00565090"/>
    <w:rsid w:val="00565110"/>
    <w:rsid w:val="00565938"/>
    <w:rsid w:val="005666EE"/>
    <w:rsid w:val="005727B5"/>
    <w:rsid w:val="005732AD"/>
    <w:rsid w:val="00575B0C"/>
    <w:rsid w:val="00576061"/>
    <w:rsid w:val="005764DB"/>
    <w:rsid w:val="00577443"/>
    <w:rsid w:val="00577A88"/>
    <w:rsid w:val="005815AE"/>
    <w:rsid w:val="0058160E"/>
    <w:rsid w:val="005823D2"/>
    <w:rsid w:val="00583995"/>
    <w:rsid w:val="00584D0F"/>
    <w:rsid w:val="0058687B"/>
    <w:rsid w:val="0058687C"/>
    <w:rsid w:val="005874BF"/>
    <w:rsid w:val="00587CCD"/>
    <w:rsid w:val="005903B1"/>
    <w:rsid w:val="00590905"/>
    <w:rsid w:val="00593020"/>
    <w:rsid w:val="0059331B"/>
    <w:rsid w:val="005A04E5"/>
    <w:rsid w:val="005A063A"/>
    <w:rsid w:val="005A220F"/>
    <w:rsid w:val="005A276A"/>
    <w:rsid w:val="005A3392"/>
    <w:rsid w:val="005A3570"/>
    <w:rsid w:val="005A40C9"/>
    <w:rsid w:val="005A498C"/>
    <w:rsid w:val="005A5BA5"/>
    <w:rsid w:val="005A642B"/>
    <w:rsid w:val="005A72E4"/>
    <w:rsid w:val="005B022C"/>
    <w:rsid w:val="005B035E"/>
    <w:rsid w:val="005B0691"/>
    <w:rsid w:val="005B1EF5"/>
    <w:rsid w:val="005B2120"/>
    <w:rsid w:val="005B2AEA"/>
    <w:rsid w:val="005B3A2F"/>
    <w:rsid w:val="005B3BF3"/>
    <w:rsid w:val="005B3E53"/>
    <w:rsid w:val="005C12C2"/>
    <w:rsid w:val="005C1E47"/>
    <w:rsid w:val="005C2875"/>
    <w:rsid w:val="005C2DAC"/>
    <w:rsid w:val="005C30E4"/>
    <w:rsid w:val="005C314D"/>
    <w:rsid w:val="005C3B4E"/>
    <w:rsid w:val="005C3D7F"/>
    <w:rsid w:val="005C4E69"/>
    <w:rsid w:val="005C59CB"/>
    <w:rsid w:val="005C5D0F"/>
    <w:rsid w:val="005C5DC2"/>
    <w:rsid w:val="005C6CD6"/>
    <w:rsid w:val="005C6D5C"/>
    <w:rsid w:val="005C7DFC"/>
    <w:rsid w:val="005D0A64"/>
    <w:rsid w:val="005D149C"/>
    <w:rsid w:val="005D1B48"/>
    <w:rsid w:val="005D2DBD"/>
    <w:rsid w:val="005D4642"/>
    <w:rsid w:val="005D479C"/>
    <w:rsid w:val="005D47DB"/>
    <w:rsid w:val="005D731B"/>
    <w:rsid w:val="005E1459"/>
    <w:rsid w:val="005E19E6"/>
    <w:rsid w:val="005E2800"/>
    <w:rsid w:val="005E28D6"/>
    <w:rsid w:val="005E45BF"/>
    <w:rsid w:val="005F0237"/>
    <w:rsid w:val="005F1228"/>
    <w:rsid w:val="005F125C"/>
    <w:rsid w:val="005F6D5A"/>
    <w:rsid w:val="005F7F01"/>
    <w:rsid w:val="0060128E"/>
    <w:rsid w:val="00601598"/>
    <w:rsid w:val="00604C74"/>
    <w:rsid w:val="00606893"/>
    <w:rsid w:val="006101A1"/>
    <w:rsid w:val="00611B46"/>
    <w:rsid w:val="00613536"/>
    <w:rsid w:val="00615B1C"/>
    <w:rsid w:val="00616DB8"/>
    <w:rsid w:val="00617520"/>
    <w:rsid w:val="006179FE"/>
    <w:rsid w:val="00617DA6"/>
    <w:rsid w:val="00620805"/>
    <w:rsid w:val="00620C6F"/>
    <w:rsid w:val="00623702"/>
    <w:rsid w:val="006250B9"/>
    <w:rsid w:val="00627F4B"/>
    <w:rsid w:val="006310AE"/>
    <w:rsid w:val="00631E59"/>
    <w:rsid w:val="00631F81"/>
    <w:rsid w:val="0063287A"/>
    <w:rsid w:val="006349A1"/>
    <w:rsid w:val="00635A28"/>
    <w:rsid w:val="00635BEB"/>
    <w:rsid w:val="0063637D"/>
    <w:rsid w:val="0063669B"/>
    <w:rsid w:val="006367E3"/>
    <w:rsid w:val="00636FD4"/>
    <w:rsid w:val="00637554"/>
    <w:rsid w:val="00640966"/>
    <w:rsid w:val="006426E8"/>
    <w:rsid w:val="006437B4"/>
    <w:rsid w:val="006439C7"/>
    <w:rsid w:val="00643A0E"/>
    <w:rsid w:val="00643BD2"/>
    <w:rsid w:val="006474B9"/>
    <w:rsid w:val="006520B1"/>
    <w:rsid w:val="00652D95"/>
    <w:rsid w:val="006541AE"/>
    <w:rsid w:val="006548D5"/>
    <w:rsid w:val="006553E9"/>
    <w:rsid w:val="00660458"/>
    <w:rsid w:val="00660D0F"/>
    <w:rsid w:val="00662564"/>
    <w:rsid w:val="00663302"/>
    <w:rsid w:val="006650FB"/>
    <w:rsid w:val="00665B47"/>
    <w:rsid w:val="0067068D"/>
    <w:rsid w:val="00670B1B"/>
    <w:rsid w:val="00670F1E"/>
    <w:rsid w:val="006722B7"/>
    <w:rsid w:val="006728ED"/>
    <w:rsid w:val="006743ED"/>
    <w:rsid w:val="00676BC0"/>
    <w:rsid w:val="006804A9"/>
    <w:rsid w:val="006809AE"/>
    <w:rsid w:val="0068160C"/>
    <w:rsid w:val="0068184D"/>
    <w:rsid w:val="00682D09"/>
    <w:rsid w:val="0068384B"/>
    <w:rsid w:val="00683F4E"/>
    <w:rsid w:val="006865B1"/>
    <w:rsid w:val="006865D5"/>
    <w:rsid w:val="00686FDE"/>
    <w:rsid w:val="00690875"/>
    <w:rsid w:val="00691883"/>
    <w:rsid w:val="0069217F"/>
    <w:rsid w:val="00692242"/>
    <w:rsid w:val="0069258B"/>
    <w:rsid w:val="0069310F"/>
    <w:rsid w:val="00693345"/>
    <w:rsid w:val="00693728"/>
    <w:rsid w:val="00693F14"/>
    <w:rsid w:val="0069409C"/>
    <w:rsid w:val="00694594"/>
    <w:rsid w:val="006947C3"/>
    <w:rsid w:val="00695832"/>
    <w:rsid w:val="006A0DAB"/>
    <w:rsid w:val="006A1155"/>
    <w:rsid w:val="006A20E5"/>
    <w:rsid w:val="006A6627"/>
    <w:rsid w:val="006A6E78"/>
    <w:rsid w:val="006A6E9B"/>
    <w:rsid w:val="006B0C43"/>
    <w:rsid w:val="006B0F44"/>
    <w:rsid w:val="006B17FE"/>
    <w:rsid w:val="006B1A7F"/>
    <w:rsid w:val="006B1E6A"/>
    <w:rsid w:val="006B23A4"/>
    <w:rsid w:val="006B2540"/>
    <w:rsid w:val="006B26DD"/>
    <w:rsid w:val="006B2EEE"/>
    <w:rsid w:val="006B3DDB"/>
    <w:rsid w:val="006B5463"/>
    <w:rsid w:val="006B5D47"/>
    <w:rsid w:val="006B60F0"/>
    <w:rsid w:val="006B78C3"/>
    <w:rsid w:val="006C0583"/>
    <w:rsid w:val="006C0A32"/>
    <w:rsid w:val="006C1114"/>
    <w:rsid w:val="006C121F"/>
    <w:rsid w:val="006C1767"/>
    <w:rsid w:val="006C1837"/>
    <w:rsid w:val="006C4253"/>
    <w:rsid w:val="006C6D57"/>
    <w:rsid w:val="006C7741"/>
    <w:rsid w:val="006D03FD"/>
    <w:rsid w:val="006D0B23"/>
    <w:rsid w:val="006D2C88"/>
    <w:rsid w:val="006D3E13"/>
    <w:rsid w:val="006D49F9"/>
    <w:rsid w:val="006D5FDB"/>
    <w:rsid w:val="006D6FA7"/>
    <w:rsid w:val="006D7797"/>
    <w:rsid w:val="006E07FE"/>
    <w:rsid w:val="006E15E3"/>
    <w:rsid w:val="006E3B7C"/>
    <w:rsid w:val="006E3C0A"/>
    <w:rsid w:val="006E43F0"/>
    <w:rsid w:val="006E7352"/>
    <w:rsid w:val="006E798F"/>
    <w:rsid w:val="006F052F"/>
    <w:rsid w:val="006F25D4"/>
    <w:rsid w:val="006F3392"/>
    <w:rsid w:val="006F37E6"/>
    <w:rsid w:val="006F383D"/>
    <w:rsid w:val="0070125E"/>
    <w:rsid w:val="007020C3"/>
    <w:rsid w:val="00703003"/>
    <w:rsid w:val="007044D9"/>
    <w:rsid w:val="007058A9"/>
    <w:rsid w:val="00705D05"/>
    <w:rsid w:val="007071AB"/>
    <w:rsid w:val="00710675"/>
    <w:rsid w:val="007114AB"/>
    <w:rsid w:val="0071438E"/>
    <w:rsid w:val="00714F0B"/>
    <w:rsid w:val="00715AA7"/>
    <w:rsid w:val="00715D68"/>
    <w:rsid w:val="007200F6"/>
    <w:rsid w:val="00721EBA"/>
    <w:rsid w:val="007224D6"/>
    <w:rsid w:val="0072334C"/>
    <w:rsid w:val="0072356A"/>
    <w:rsid w:val="00726DF4"/>
    <w:rsid w:val="007318A2"/>
    <w:rsid w:val="00732D07"/>
    <w:rsid w:val="00733EE3"/>
    <w:rsid w:val="0073411D"/>
    <w:rsid w:val="00734B06"/>
    <w:rsid w:val="007378A2"/>
    <w:rsid w:val="00737B6A"/>
    <w:rsid w:val="0074013C"/>
    <w:rsid w:val="00740768"/>
    <w:rsid w:val="007407E7"/>
    <w:rsid w:val="00740F08"/>
    <w:rsid w:val="00741036"/>
    <w:rsid w:val="00744AC9"/>
    <w:rsid w:val="00745C76"/>
    <w:rsid w:val="00745F83"/>
    <w:rsid w:val="007473CC"/>
    <w:rsid w:val="00747534"/>
    <w:rsid w:val="0074769E"/>
    <w:rsid w:val="00747733"/>
    <w:rsid w:val="0075081C"/>
    <w:rsid w:val="00753C84"/>
    <w:rsid w:val="007545E7"/>
    <w:rsid w:val="007556D0"/>
    <w:rsid w:val="00755BD7"/>
    <w:rsid w:val="00755E01"/>
    <w:rsid w:val="00756BA2"/>
    <w:rsid w:val="00757182"/>
    <w:rsid w:val="00757D3E"/>
    <w:rsid w:val="007729A1"/>
    <w:rsid w:val="007731BE"/>
    <w:rsid w:val="00773E03"/>
    <w:rsid w:val="00775580"/>
    <w:rsid w:val="007815EF"/>
    <w:rsid w:val="0078162F"/>
    <w:rsid w:val="0078252B"/>
    <w:rsid w:val="0078336A"/>
    <w:rsid w:val="00784224"/>
    <w:rsid w:val="007843DF"/>
    <w:rsid w:val="00785E8A"/>
    <w:rsid w:val="00786548"/>
    <w:rsid w:val="00793019"/>
    <w:rsid w:val="0079392A"/>
    <w:rsid w:val="00794A56"/>
    <w:rsid w:val="00795346"/>
    <w:rsid w:val="00795A21"/>
    <w:rsid w:val="00796CA0"/>
    <w:rsid w:val="00797710"/>
    <w:rsid w:val="007A02C3"/>
    <w:rsid w:val="007A1BBE"/>
    <w:rsid w:val="007A3050"/>
    <w:rsid w:val="007A3A3B"/>
    <w:rsid w:val="007A503A"/>
    <w:rsid w:val="007A5477"/>
    <w:rsid w:val="007A6255"/>
    <w:rsid w:val="007A7E96"/>
    <w:rsid w:val="007B19E1"/>
    <w:rsid w:val="007B229E"/>
    <w:rsid w:val="007B3499"/>
    <w:rsid w:val="007B3D51"/>
    <w:rsid w:val="007B4A3B"/>
    <w:rsid w:val="007B5EE7"/>
    <w:rsid w:val="007C0622"/>
    <w:rsid w:val="007C074B"/>
    <w:rsid w:val="007C0CAF"/>
    <w:rsid w:val="007C2BBC"/>
    <w:rsid w:val="007C47DB"/>
    <w:rsid w:val="007C5A8A"/>
    <w:rsid w:val="007C633A"/>
    <w:rsid w:val="007C698A"/>
    <w:rsid w:val="007D18C6"/>
    <w:rsid w:val="007D1F3F"/>
    <w:rsid w:val="007D2F4C"/>
    <w:rsid w:val="007D31FF"/>
    <w:rsid w:val="007D320B"/>
    <w:rsid w:val="007D33F8"/>
    <w:rsid w:val="007D3676"/>
    <w:rsid w:val="007D3BD1"/>
    <w:rsid w:val="007D3CF2"/>
    <w:rsid w:val="007D5272"/>
    <w:rsid w:val="007D5B0F"/>
    <w:rsid w:val="007D6667"/>
    <w:rsid w:val="007E0C3A"/>
    <w:rsid w:val="007E0D73"/>
    <w:rsid w:val="007E2B46"/>
    <w:rsid w:val="007E39B1"/>
    <w:rsid w:val="007E3E85"/>
    <w:rsid w:val="007E49F8"/>
    <w:rsid w:val="007E7138"/>
    <w:rsid w:val="007E7CF4"/>
    <w:rsid w:val="007E7D79"/>
    <w:rsid w:val="007E7ED5"/>
    <w:rsid w:val="007F0D83"/>
    <w:rsid w:val="007F232A"/>
    <w:rsid w:val="007F24E6"/>
    <w:rsid w:val="007F2A88"/>
    <w:rsid w:val="007F2C28"/>
    <w:rsid w:val="007F2DA9"/>
    <w:rsid w:val="007F345A"/>
    <w:rsid w:val="007F4A39"/>
    <w:rsid w:val="007F4EEE"/>
    <w:rsid w:val="007F5F97"/>
    <w:rsid w:val="0080021D"/>
    <w:rsid w:val="008006CA"/>
    <w:rsid w:val="00800D64"/>
    <w:rsid w:val="00802678"/>
    <w:rsid w:val="0080474B"/>
    <w:rsid w:val="00804759"/>
    <w:rsid w:val="008048C5"/>
    <w:rsid w:val="00805B31"/>
    <w:rsid w:val="008114DF"/>
    <w:rsid w:val="00812E00"/>
    <w:rsid w:val="008134F8"/>
    <w:rsid w:val="0081704E"/>
    <w:rsid w:val="00817516"/>
    <w:rsid w:val="008205E6"/>
    <w:rsid w:val="00820CFA"/>
    <w:rsid w:val="00821089"/>
    <w:rsid w:val="0082156F"/>
    <w:rsid w:val="00822693"/>
    <w:rsid w:val="0082395A"/>
    <w:rsid w:val="008250C1"/>
    <w:rsid w:val="008252CB"/>
    <w:rsid w:val="00825B65"/>
    <w:rsid w:val="008270BE"/>
    <w:rsid w:val="00830D9A"/>
    <w:rsid w:val="00831C64"/>
    <w:rsid w:val="00831D44"/>
    <w:rsid w:val="00832DC7"/>
    <w:rsid w:val="008335F4"/>
    <w:rsid w:val="008336E0"/>
    <w:rsid w:val="00833D3E"/>
    <w:rsid w:val="00834503"/>
    <w:rsid w:val="008373BE"/>
    <w:rsid w:val="00837C8B"/>
    <w:rsid w:val="008400D4"/>
    <w:rsid w:val="00840FA3"/>
    <w:rsid w:val="00841C3F"/>
    <w:rsid w:val="00843C2F"/>
    <w:rsid w:val="00846756"/>
    <w:rsid w:val="00850789"/>
    <w:rsid w:val="00851393"/>
    <w:rsid w:val="00852C32"/>
    <w:rsid w:val="00853067"/>
    <w:rsid w:val="00855CBF"/>
    <w:rsid w:val="00856C29"/>
    <w:rsid w:val="00856C6B"/>
    <w:rsid w:val="00857318"/>
    <w:rsid w:val="008606A0"/>
    <w:rsid w:val="00860EDF"/>
    <w:rsid w:val="0086325C"/>
    <w:rsid w:val="008639D4"/>
    <w:rsid w:val="008642AA"/>
    <w:rsid w:val="00865861"/>
    <w:rsid w:val="008661C0"/>
    <w:rsid w:val="00866835"/>
    <w:rsid w:val="00866A35"/>
    <w:rsid w:val="00866C6D"/>
    <w:rsid w:val="008674FA"/>
    <w:rsid w:val="0086774B"/>
    <w:rsid w:val="00874958"/>
    <w:rsid w:val="00881B9A"/>
    <w:rsid w:val="00884327"/>
    <w:rsid w:val="00885F90"/>
    <w:rsid w:val="00886135"/>
    <w:rsid w:val="00886592"/>
    <w:rsid w:val="0089103E"/>
    <w:rsid w:val="0089185B"/>
    <w:rsid w:val="00891C3F"/>
    <w:rsid w:val="00892388"/>
    <w:rsid w:val="00893115"/>
    <w:rsid w:val="0089338A"/>
    <w:rsid w:val="00893F1C"/>
    <w:rsid w:val="00895537"/>
    <w:rsid w:val="00895939"/>
    <w:rsid w:val="008A0121"/>
    <w:rsid w:val="008A139F"/>
    <w:rsid w:val="008A14AC"/>
    <w:rsid w:val="008A1A70"/>
    <w:rsid w:val="008A25CB"/>
    <w:rsid w:val="008A2FB8"/>
    <w:rsid w:val="008A3224"/>
    <w:rsid w:val="008A34A0"/>
    <w:rsid w:val="008A6AB1"/>
    <w:rsid w:val="008A6C09"/>
    <w:rsid w:val="008A7139"/>
    <w:rsid w:val="008B0B3A"/>
    <w:rsid w:val="008B15A2"/>
    <w:rsid w:val="008B183B"/>
    <w:rsid w:val="008B2D6B"/>
    <w:rsid w:val="008B4DB0"/>
    <w:rsid w:val="008B5F38"/>
    <w:rsid w:val="008B6239"/>
    <w:rsid w:val="008B630C"/>
    <w:rsid w:val="008B66B8"/>
    <w:rsid w:val="008B69EE"/>
    <w:rsid w:val="008B73F6"/>
    <w:rsid w:val="008B7E7F"/>
    <w:rsid w:val="008C0467"/>
    <w:rsid w:val="008C04F7"/>
    <w:rsid w:val="008C0BC4"/>
    <w:rsid w:val="008C18D1"/>
    <w:rsid w:val="008C38A4"/>
    <w:rsid w:val="008C3D9D"/>
    <w:rsid w:val="008C4A0E"/>
    <w:rsid w:val="008C4CCC"/>
    <w:rsid w:val="008D00D2"/>
    <w:rsid w:val="008D0E30"/>
    <w:rsid w:val="008D145D"/>
    <w:rsid w:val="008D1B50"/>
    <w:rsid w:val="008D1E2D"/>
    <w:rsid w:val="008D2D42"/>
    <w:rsid w:val="008D3863"/>
    <w:rsid w:val="008D3CDD"/>
    <w:rsid w:val="008D48C1"/>
    <w:rsid w:val="008D6D5E"/>
    <w:rsid w:val="008D7170"/>
    <w:rsid w:val="008E062B"/>
    <w:rsid w:val="008E32ED"/>
    <w:rsid w:val="008E6AB1"/>
    <w:rsid w:val="008F0213"/>
    <w:rsid w:val="008F0B6B"/>
    <w:rsid w:val="008F2333"/>
    <w:rsid w:val="008F2BD4"/>
    <w:rsid w:val="008F33C0"/>
    <w:rsid w:val="008F60AD"/>
    <w:rsid w:val="008F6663"/>
    <w:rsid w:val="00900DDC"/>
    <w:rsid w:val="00902838"/>
    <w:rsid w:val="009031A0"/>
    <w:rsid w:val="009074B9"/>
    <w:rsid w:val="00910300"/>
    <w:rsid w:val="00911AC8"/>
    <w:rsid w:val="00911D39"/>
    <w:rsid w:val="0091336D"/>
    <w:rsid w:val="00914D26"/>
    <w:rsid w:val="00914D2C"/>
    <w:rsid w:val="00914E6C"/>
    <w:rsid w:val="0091556E"/>
    <w:rsid w:val="009165B5"/>
    <w:rsid w:val="009169E8"/>
    <w:rsid w:val="00917C0E"/>
    <w:rsid w:val="00921477"/>
    <w:rsid w:val="00924AC1"/>
    <w:rsid w:val="009256FE"/>
    <w:rsid w:val="00926D7C"/>
    <w:rsid w:val="00931E0A"/>
    <w:rsid w:val="00932482"/>
    <w:rsid w:val="009332B3"/>
    <w:rsid w:val="009346F7"/>
    <w:rsid w:val="009349DD"/>
    <w:rsid w:val="009357F8"/>
    <w:rsid w:val="00935B83"/>
    <w:rsid w:val="00935E8E"/>
    <w:rsid w:val="00936707"/>
    <w:rsid w:val="00936C42"/>
    <w:rsid w:val="0093745A"/>
    <w:rsid w:val="00942988"/>
    <w:rsid w:val="0094371B"/>
    <w:rsid w:val="00945658"/>
    <w:rsid w:val="0094591B"/>
    <w:rsid w:val="0094604E"/>
    <w:rsid w:val="009465E0"/>
    <w:rsid w:val="00946A38"/>
    <w:rsid w:val="00947385"/>
    <w:rsid w:val="00947BFD"/>
    <w:rsid w:val="009501FA"/>
    <w:rsid w:val="009555F5"/>
    <w:rsid w:val="00955751"/>
    <w:rsid w:val="009569AE"/>
    <w:rsid w:val="009576F6"/>
    <w:rsid w:val="00961884"/>
    <w:rsid w:val="00961E60"/>
    <w:rsid w:val="00963194"/>
    <w:rsid w:val="00963902"/>
    <w:rsid w:val="00966A18"/>
    <w:rsid w:val="00966A24"/>
    <w:rsid w:val="00967A8D"/>
    <w:rsid w:val="009709EB"/>
    <w:rsid w:val="009718FB"/>
    <w:rsid w:val="00973D44"/>
    <w:rsid w:val="00974D51"/>
    <w:rsid w:val="00975D7D"/>
    <w:rsid w:val="009764D0"/>
    <w:rsid w:val="00982066"/>
    <w:rsid w:val="009823AC"/>
    <w:rsid w:val="009847ED"/>
    <w:rsid w:val="009847F7"/>
    <w:rsid w:val="00985945"/>
    <w:rsid w:val="00985DF4"/>
    <w:rsid w:val="009861F2"/>
    <w:rsid w:val="00986FE0"/>
    <w:rsid w:val="00991262"/>
    <w:rsid w:val="00991BA4"/>
    <w:rsid w:val="009921FD"/>
    <w:rsid w:val="00992E99"/>
    <w:rsid w:val="00995DF2"/>
    <w:rsid w:val="009A16AE"/>
    <w:rsid w:val="009A23A4"/>
    <w:rsid w:val="009A2F91"/>
    <w:rsid w:val="009A368E"/>
    <w:rsid w:val="009B0B12"/>
    <w:rsid w:val="009B0FAE"/>
    <w:rsid w:val="009B10EC"/>
    <w:rsid w:val="009B20F9"/>
    <w:rsid w:val="009B31A8"/>
    <w:rsid w:val="009B5270"/>
    <w:rsid w:val="009B620D"/>
    <w:rsid w:val="009B705D"/>
    <w:rsid w:val="009B788E"/>
    <w:rsid w:val="009B7AD7"/>
    <w:rsid w:val="009C24AC"/>
    <w:rsid w:val="009C44B2"/>
    <w:rsid w:val="009C4EEB"/>
    <w:rsid w:val="009C5ABD"/>
    <w:rsid w:val="009D21ED"/>
    <w:rsid w:val="009D4962"/>
    <w:rsid w:val="009D6BE6"/>
    <w:rsid w:val="009D7BEB"/>
    <w:rsid w:val="009E0A75"/>
    <w:rsid w:val="009E1362"/>
    <w:rsid w:val="009E28F4"/>
    <w:rsid w:val="009E383E"/>
    <w:rsid w:val="009E3A28"/>
    <w:rsid w:val="009E3BC1"/>
    <w:rsid w:val="009E6B9D"/>
    <w:rsid w:val="009E7694"/>
    <w:rsid w:val="009F0194"/>
    <w:rsid w:val="009F10C8"/>
    <w:rsid w:val="009F1503"/>
    <w:rsid w:val="009F2A24"/>
    <w:rsid w:val="009F4A36"/>
    <w:rsid w:val="009F509F"/>
    <w:rsid w:val="009F66DD"/>
    <w:rsid w:val="009F7D0D"/>
    <w:rsid w:val="00A00B2A"/>
    <w:rsid w:val="00A01DFB"/>
    <w:rsid w:val="00A02A82"/>
    <w:rsid w:val="00A044DD"/>
    <w:rsid w:val="00A04ECD"/>
    <w:rsid w:val="00A04F6D"/>
    <w:rsid w:val="00A075D0"/>
    <w:rsid w:val="00A077A0"/>
    <w:rsid w:val="00A11536"/>
    <w:rsid w:val="00A115EB"/>
    <w:rsid w:val="00A11851"/>
    <w:rsid w:val="00A139B0"/>
    <w:rsid w:val="00A1478F"/>
    <w:rsid w:val="00A15E1E"/>
    <w:rsid w:val="00A16287"/>
    <w:rsid w:val="00A166C3"/>
    <w:rsid w:val="00A1707F"/>
    <w:rsid w:val="00A206BA"/>
    <w:rsid w:val="00A22E58"/>
    <w:rsid w:val="00A2328B"/>
    <w:rsid w:val="00A24C48"/>
    <w:rsid w:val="00A26996"/>
    <w:rsid w:val="00A3036B"/>
    <w:rsid w:val="00A31179"/>
    <w:rsid w:val="00A31A01"/>
    <w:rsid w:val="00A3235C"/>
    <w:rsid w:val="00A32CAE"/>
    <w:rsid w:val="00A349C6"/>
    <w:rsid w:val="00A372E6"/>
    <w:rsid w:val="00A37366"/>
    <w:rsid w:val="00A4088A"/>
    <w:rsid w:val="00A41226"/>
    <w:rsid w:val="00A42BE4"/>
    <w:rsid w:val="00A42FE5"/>
    <w:rsid w:val="00A44021"/>
    <w:rsid w:val="00A44C0D"/>
    <w:rsid w:val="00A4545D"/>
    <w:rsid w:val="00A468E7"/>
    <w:rsid w:val="00A47C8C"/>
    <w:rsid w:val="00A50538"/>
    <w:rsid w:val="00A51025"/>
    <w:rsid w:val="00A52C81"/>
    <w:rsid w:val="00A53940"/>
    <w:rsid w:val="00A55931"/>
    <w:rsid w:val="00A55C9A"/>
    <w:rsid w:val="00A56BDC"/>
    <w:rsid w:val="00A56E96"/>
    <w:rsid w:val="00A5751A"/>
    <w:rsid w:val="00A57667"/>
    <w:rsid w:val="00A57D78"/>
    <w:rsid w:val="00A57F1A"/>
    <w:rsid w:val="00A60FFB"/>
    <w:rsid w:val="00A62264"/>
    <w:rsid w:val="00A62ECA"/>
    <w:rsid w:val="00A631DF"/>
    <w:rsid w:val="00A65A23"/>
    <w:rsid w:val="00A65AAF"/>
    <w:rsid w:val="00A66768"/>
    <w:rsid w:val="00A66960"/>
    <w:rsid w:val="00A67C66"/>
    <w:rsid w:val="00A70A3B"/>
    <w:rsid w:val="00A71136"/>
    <w:rsid w:val="00A73768"/>
    <w:rsid w:val="00A759CB"/>
    <w:rsid w:val="00A81A57"/>
    <w:rsid w:val="00A81B7E"/>
    <w:rsid w:val="00A83B95"/>
    <w:rsid w:val="00A83D21"/>
    <w:rsid w:val="00A8529A"/>
    <w:rsid w:val="00A86B44"/>
    <w:rsid w:val="00A86F60"/>
    <w:rsid w:val="00A8741B"/>
    <w:rsid w:val="00A90706"/>
    <w:rsid w:val="00A90B79"/>
    <w:rsid w:val="00A91036"/>
    <w:rsid w:val="00A91653"/>
    <w:rsid w:val="00A9186D"/>
    <w:rsid w:val="00A92E59"/>
    <w:rsid w:val="00A94C2E"/>
    <w:rsid w:val="00A95D31"/>
    <w:rsid w:val="00AA6229"/>
    <w:rsid w:val="00AA7ADC"/>
    <w:rsid w:val="00AB11BB"/>
    <w:rsid w:val="00AB2D52"/>
    <w:rsid w:val="00AB5BDF"/>
    <w:rsid w:val="00AB5E39"/>
    <w:rsid w:val="00AB6B44"/>
    <w:rsid w:val="00AC0697"/>
    <w:rsid w:val="00AC07FB"/>
    <w:rsid w:val="00AC147D"/>
    <w:rsid w:val="00AC3462"/>
    <w:rsid w:val="00AC371B"/>
    <w:rsid w:val="00AC52D4"/>
    <w:rsid w:val="00AC6A88"/>
    <w:rsid w:val="00AD294A"/>
    <w:rsid w:val="00AD69E8"/>
    <w:rsid w:val="00AE18BE"/>
    <w:rsid w:val="00AE1BD1"/>
    <w:rsid w:val="00AE494A"/>
    <w:rsid w:val="00AE6CCC"/>
    <w:rsid w:val="00AF025A"/>
    <w:rsid w:val="00AF1098"/>
    <w:rsid w:val="00AF2B24"/>
    <w:rsid w:val="00AF300F"/>
    <w:rsid w:val="00AF3031"/>
    <w:rsid w:val="00AF39FD"/>
    <w:rsid w:val="00AF3D4A"/>
    <w:rsid w:val="00AF452A"/>
    <w:rsid w:val="00AF5FB8"/>
    <w:rsid w:val="00AF6C95"/>
    <w:rsid w:val="00B02462"/>
    <w:rsid w:val="00B031C8"/>
    <w:rsid w:val="00B05236"/>
    <w:rsid w:val="00B05DC7"/>
    <w:rsid w:val="00B07A5D"/>
    <w:rsid w:val="00B07D5D"/>
    <w:rsid w:val="00B1240B"/>
    <w:rsid w:val="00B12BA5"/>
    <w:rsid w:val="00B13A70"/>
    <w:rsid w:val="00B15009"/>
    <w:rsid w:val="00B152CC"/>
    <w:rsid w:val="00B20064"/>
    <w:rsid w:val="00B226C1"/>
    <w:rsid w:val="00B233B3"/>
    <w:rsid w:val="00B27753"/>
    <w:rsid w:val="00B33316"/>
    <w:rsid w:val="00B3617D"/>
    <w:rsid w:val="00B36BB9"/>
    <w:rsid w:val="00B37F12"/>
    <w:rsid w:val="00B401D4"/>
    <w:rsid w:val="00B40649"/>
    <w:rsid w:val="00B41EC0"/>
    <w:rsid w:val="00B429F9"/>
    <w:rsid w:val="00B4354E"/>
    <w:rsid w:val="00B43994"/>
    <w:rsid w:val="00B4410F"/>
    <w:rsid w:val="00B4618F"/>
    <w:rsid w:val="00B468A1"/>
    <w:rsid w:val="00B47921"/>
    <w:rsid w:val="00B501F0"/>
    <w:rsid w:val="00B5045F"/>
    <w:rsid w:val="00B51F52"/>
    <w:rsid w:val="00B52447"/>
    <w:rsid w:val="00B5583B"/>
    <w:rsid w:val="00B6039B"/>
    <w:rsid w:val="00B613E1"/>
    <w:rsid w:val="00B61B89"/>
    <w:rsid w:val="00B62BA0"/>
    <w:rsid w:val="00B632C9"/>
    <w:rsid w:val="00B632E5"/>
    <w:rsid w:val="00B6415B"/>
    <w:rsid w:val="00B64206"/>
    <w:rsid w:val="00B651F3"/>
    <w:rsid w:val="00B704C1"/>
    <w:rsid w:val="00B70988"/>
    <w:rsid w:val="00B70D30"/>
    <w:rsid w:val="00B718A3"/>
    <w:rsid w:val="00B72209"/>
    <w:rsid w:val="00B723E9"/>
    <w:rsid w:val="00B72B05"/>
    <w:rsid w:val="00B738B1"/>
    <w:rsid w:val="00B73C56"/>
    <w:rsid w:val="00B800FF"/>
    <w:rsid w:val="00B80882"/>
    <w:rsid w:val="00B808E7"/>
    <w:rsid w:val="00B8168A"/>
    <w:rsid w:val="00B826C9"/>
    <w:rsid w:val="00B82B24"/>
    <w:rsid w:val="00B832EE"/>
    <w:rsid w:val="00B84C4C"/>
    <w:rsid w:val="00B85860"/>
    <w:rsid w:val="00B8712E"/>
    <w:rsid w:val="00B900AD"/>
    <w:rsid w:val="00B90257"/>
    <w:rsid w:val="00B90F92"/>
    <w:rsid w:val="00B912BB"/>
    <w:rsid w:val="00B915C0"/>
    <w:rsid w:val="00B91645"/>
    <w:rsid w:val="00B91E2A"/>
    <w:rsid w:val="00B92156"/>
    <w:rsid w:val="00B932A0"/>
    <w:rsid w:val="00B9432F"/>
    <w:rsid w:val="00B9439B"/>
    <w:rsid w:val="00B9534E"/>
    <w:rsid w:val="00B963AF"/>
    <w:rsid w:val="00BA495F"/>
    <w:rsid w:val="00BA556A"/>
    <w:rsid w:val="00BA684A"/>
    <w:rsid w:val="00BA6B7D"/>
    <w:rsid w:val="00BA75C1"/>
    <w:rsid w:val="00BB088D"/>
    <w:rsid w:val="00BB0A5C"/>
    <w:rsid w:val="00BB4244"/>
    <w:rsid w:val="00BB4DF5"/>
    <w:rsid w:val="00BB501C"/>
    <w:rsid w:val="00BB502F"/>
    <w:rsid w:val="00BB6339"/>
    <w:rsid w:val="00BB6AD2"/>
    <w:rsid w:val="00BC18EB"/>
    <w:rsid w:val="00BC231C"/>
    <w:rsid w:val="00BC2467"/>
    <w:rsid w:val="00BC3252"/>
    <w:rsid w:val="00BC38C6"/>
    <w:rsid w:val="00BC4726"/>
    <w:rsid w:val="00BC7E85"/>
    <w:rsid w:val="00BD06E3"/>
    <w:rsid w:val="00BD0B90"/>
    <w:rsid w:val="00BD0D5F"/>
    <w:rsid w:val="00BD4B9D"/>
    <w:rsid w:val="00BD4DD1"/>
    <w:rsid w:val="00BD5EF1"/>
    <w:rsid w:val="00BD6020"/>
    <w:rsid w:val="00BD6C41"/>
    <w:rsid w:val="00BE2D63"/>
    <w:rsid w:val="00BE2DB6"/>
    <w:rsid w:val="00BE3779"/>
    <w:rsid w:val="00BE37B7"/>
    <w:rsid w:val="00BE4B33"/>
    <w:rsid w:val="00BE4DF3"/>
    <w:rsid w:val="00BE599E"/>
    <w:rsid w:val="00BF38AB"/>
    <w:rsid w:val="00BF49FE"/>
    <w:rsid w:val="00BF4B7A"/>
    <w:rsid w:val="00BF628B"/>
    <w:rsid w:val="00BF66AF"/>
    <w:rsid w:val="00BF7AA8"/>
    <w:rsid w:val="00C006DD"/>
    <w:rsid w:val="00C00C37"/>
    <w:rsid w:val="00C016B9"/>
    <w:rsid w:val="00C035F0"/>
    <w:rsid w:val="00C04A63"/>
    <w:rsid w:val="00C05087"/>
    <w:rsid w:val="00C07C2C"/>
    <w:rsid w:val="00C1100F"/>
    <w:rsid w:val="00C114DE"/>
    <w:rsid w:val="00C11E95"/>
    <w:rsid w:val="00C14831"/>
    <w:rsid w:val="00C1540B"/>
    <w:rsid w:val="00C15773"/>
    <w:rsid w:val="00C20687"/>
    <w:rsid w:val="00C21E2F"/>
    <w:rsid w:val="00C21E8B"/>
    <w:rsid w:val="00C225C4"/>
    <w:rsid w:val="00C23CE0"/>
    <w:rsid w:val="00C24882"/>
    <w:rsid w:val="00C25A3F"/>
    <w:rsid w:val="00C26A73"/>
    <w:rsid w:val="00C3195B"/>
    <w:rsid w:val="00C32407"/>
    <w:rsid w:val="00C32836"/>
    <w:rsid w:val="00C32B0B"/>
    <w:rsid w:val="00C3419F"/>
    <w:rsid w:val="00C34E47"/>
    <w:rsid w:val="00C34FC6"/>
    <w:rsid w:val="00C35145"/>
    <w:rsid w:val="00C36109"/>
    <w:rsid w:val="00C36251"/>
    <w:rsid w:val="00C36476"/>
    <w:rsid w:val="00C3717B"/>
    <w:rsid w:val="00C37A92"/>
    <w:rsid w:val="00C4101C"/>
    <w:rsid w:val="00C41106"/>
    <w:rsid w:val="00C415AB"/>
    <w:rsid w:val="00C41C7F"/>
    <w:rsid w:val="00C4237C"/>
    <w:rsid w:val="00C4314E"/>
    <w:rsid w:val="00C43C2D"/>
    <w:rsid w:val="00C44879"/>
    <w:rsid w:val="00C462BC"/>
    <w:rsid w:val="00C46CA3"/>
    <w:rsid w:val="00C47120"/>
    <w:rsid w:val="00C47B6D"/>
    <w:rsid w:val="00C47CF4"/>
    <w:rsid w:val="00C50E4F"/>
    <w:rsid w:val="00C5215F"/>
    <w:rsid w:val="00C530AE"/>
    <w:rsid w:val="00C54185"/>
    <w:rsid w:val="00C55425"/>
    <w:rsid w:val="00C55470"/>
    <w:rsid w:val="00C6049D"/>
    <w:rsid w:val="00C6067C"/>
    <w:rsid w:val="00C614CE"/>
    <w:rsid w:val="00C61E1A"/>
    <w:rsid w:val="00C63533"/>
    <w:rsid w:val="00C63BA2"/>
    <w:rsid w:val="00C64BEF"/>
    <w:rsid w:val="00C66053"/>
    <w:rsid w:val="00C665AC"/>
    <w:rsid w:val="00C70405"/>
    <w:rsid w:val="00C70D0C"/>
    <w:rsid w:val="00C73D3B"/>
    <w:rsid w:val="00C74C94"/>
    <w:rsid w:val="00C774F1"/>
    <w:rsid w:val="00C779AC"/>
    <w:rsid w:val="00C77F57"/>
    <w:rsid w:val="00C81C1A"/>
    <w:rsid w:val="00C833D7"/>
    <w:rsid w:val="00C85197"/>
    <w:rsid w:val="00C905D0"/>
    <w:rsid w:val="00C917A7"/>
    <w:rsid w:val="00C92666"/>
    <w:rsid w:val="00C929BE"/>
    <w:rsid w:val="00C92B42"/>
    <w:rsid w:val="00C93BA1"/>
    <w:rsid w:val="00C94C3D"/>
    <w:rsid w:val="00C9511A"/>
    <w:rsid w:val="00C96D67"/>
    <w:rsid w:val="00C96F12"/>
    <w:rsid w:val="00CA1102"/>
    <w:rsid w:val="00CA13B3"/>
    <w:rsid w:val="00CA1D0E"/>
    <w:rsid w:val="00CA2D6E"/>
    <w:rsid w:val="00CA2EF7"/>
    <w:rsid w:val="00CA32DC"/>
    <w:rsid w:val="00CA5192"/>
    <w:rsid w:val="00CB31C4"/>
    <w:rsid w:val="00CB4090"/>
    <w:rsid w:val="00CB4B5D"/>
    <w:rsid w:val="00CB502C"/>
    <w:rsid w:val="00CB5E53"/>
    <w:rsid w:val="00CB6DE3"/>
    <w:rsid w:val="00CB7711"/>
    <w:rsid w:val="00CB7E28"/>
    <w:rsid w:val="00CC3925"/>
    <w:rsid w:val="00CC3BB3"/>
    <w:rsid w:val="00CC4887"/>
    <w:rsid w:val="00CC5230"/>
    <w:rsid w:val="00CC6AFB"/>
    <w:rsid w:val="00CC7AD2"/>
    <w:rsid w:val="00CC7E36"/>
    <w:rsid w:val="00CD13D6"/>
    <w:rsid w:val="00CD27B5"/>
    <w:rsid w:val="00CD5046"/>
    <w:rsid w:val="00CD6B64"/>
    <w:rsid w:val="00CD71FF"/>
    <w:rsid w:val="00CD7A16"/>
    <w:rsid w:val="00CD7FBB"/>
    <w:rsid w:val="00CE2ED8"/>
    <w:rsid w:val="00CE3033"/>
    <w:rsid w:val="00CE45CF"/>
    <w:rsid w:val="00CE70CD"/>
    <w:rsid w:val="00CF2ECE"/>
    <w:rsid w:val="00CF35DD"/>
    <w:rsid w:val="00CF3D41"/>
    <w:rsid w:val="00CF54AA"/>
    <w:rsid w:val="00CF5CA6"/>
    <w:rsid w:val="00CF61B7"/>
    <w:rsid w:val="00CF77D6"/>
    <w:rsid w:val="00D00241"/>
    <w:rsid w:val="00D006CD"/>
    <w:rsid w:val="00D009BD"/>
    <w:rsid w:val="00D01DC7"/>
    <w:rsid w:val="00D01DDA"/>
    <w:rsid w:val="00D030C2"/>
    <w:rsid w:val="00D033D6"/>
    <w:rsid w:val="00D03D64"/>
    <w:rsid w:val="00D03F3C"/>
    <w:rsid w:val="00D0437F"/>
    <w:rsid w:val="00D044AD"/>
    <w:rsid w:val="00D0585E"/>
    <w:rsid w:val="00D11E36"/>
    <w:rsid w:val="00D12204"/>
    <w:rsid w:val="00D12EF0"/>
    <w:rsid w:val="00D13731"/>
    <w:rsid w:val="00D15B6B"/>
    <w:rsid w:val="00D1619D"/>
    <w:rsid w:val="00D207AA"/>
    <w:rsid w:val="00D25955"/>
    <w:rsid w:val="00D25AA4"/>
    <w:rsid w:val="00D27805"/>
    <w:rsid w:val="00D302C8"/>
    <w:rsid w:val="00D30CF0"/>
    <w:rsid w:val="00D315CD"/>
    <w:rsid w:val="00D33568"/>
    <w:rsid w:val="00D347BA"/>
    <w:rsid w:val="00D34E3A"/>
    <w:rsid w:val="00D370A8"/>
    <w:rsid w:val="00D37D98"/>
    <w:rsid w:val="00D405D5"/>
    <w:rsid w:val="00D413BF"/>
    <w:rsid w:val="00D41C6A"/>
    <w:rsid w:val="00D446CE"/>
    <w:rsid w:val="00D44C42"/>
    <w:rsid w:val="00D450CB"/>
    <w:rsid w:val="00D45280"/>
    <w:rsid w:val="00D50A99"/>
    <w:rsid w:val="00D51D5D"/>
    <w:rsid w:val="00D5213A"/>
    <w:rsid w:val="00D52C07"/>
    <w:rsid w:val="00D534D8"/>
    <w:rsid w:val="00D54F47"/>
    <w:rsid w:val="00D55D2F"/>
    <w:rsid w:val="00D60340"/>
    <w:rsid w:val="00D60641"/>
    <w:rsid w:val="00D609F8"/>
    <w:rsid w:val="00D60D83"/>
    <w:rsid w:val="00D62ACF"/>
    <w:rsid w:val="00D63132"/>
    <w:rsid w:val="00D639D2"/>
    <w:rsid w:val="00D659A0"/>
    <w:rsid w:val="00D6778C"/>
    <w:rsid w:val="00D67E70"/>
    <w:rsid w:val="00D721A7"/>
    <w:rsid w:val="00D73A0B"/>
    <w:rsid w:val="00D73F17"/>
    <w:rsid w:val="00D75245"/>
    <w:rsid w:val="00D76F70"/>
    <w:rsid w:val="00D7723A"/>
    <w:rsid w:val="00D77F7F"/>
    <w:rsid w:val="00D80FD4"/>
    <w:rsid w:val="00D821D0"/>
    <w:rsid w:val="00D83DBC"/>
    <w:rsid w:val="00D84492"/>
    <w:rsid w:val="00D84B53"/>
    <w:rsid w:val="00D85DAD"/>
    <w:rsid w:val="00D8603D"/>
    <w:rsid w:val="00D86790"/>
    <w:rsid w:val="00D90524"/>
    <w:rsid w:val="00D91F2A"/>
    <w:rsid w:val="00D92176"/>
    <w:rsid w:val="00D93280"/>
    <w:rsid w:val="00D9515C"/>
    <w:rsid w:val="00D95B06"/>
    <w:rsid w:val="00D978CC"/>
    <w:rsid w:val="00DA17D1"/>
    <w:rsid w:val="00DA2F43"/>
    <w:rsid w:val="00DA3305"/>
    <w:rsid w:val="00DA4EC8"/>
    <w:rsid w:val="00DA5467"/>
    <w:rsid w:val="00DA698D"/>
    <w:rsid w:val="00DA71B2"/>
    <w:rsid w:val="00DA71E2"/>
    <w:rsid w:val="00DA741E"/>
    <w:rsid w:val="00DA75C4"/>
    <w:rsid w:val="00DB01F2"/>
    <w:rsid w:val="00DB12EA"/>
    <w:rsid w:val="00DB18FD"/>
    <w:rsid w:val="00DB1D4F"/>
    <w:rsid w:val="00DB252B"/>
    <w:rsid w:val="00DB2CDC"/>
    <w:rsid w:val="00DB51E4"/>
    <w:rsid w:val="00DB534A"/>
    <w:rsid w:val="00DB543F"/>
    <w:rsid w:val="00DC276E"/>
    <w:rsid w:val="00DC27B6"/>
    <w:rsid w:val="00DC2F21"/>
    <w:rsid w:val="00DD037A"/>
    <w:rsid w:val="00DD0960"/>
    <w:rsid w:val="00DD13CF"/>
    <w:rsid w:val="00DD2041"/>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F1F0A"/>
    <w:rsid w:val="00DF266C"/>
    <w:rsid w:val="00DF3F44"/>
    <w:rsid w:val="00DF41E6"/>
    <w:rsid w:val="00DF47A7"/>
    <w:rsid w:val="00DF71BD"/>
    <w:rsid w:val="00E0775E"/>
    <w:rsid w:val="00E11437"/>
    <w:rsid w:val="00E121B1"/>
    <w:rsid w:val="00E13E16"/>
    <w:rsid w:val="00E1441C"/>
    <w:rsid w:val="00E1517D"/>
    <w:rsid w:val="00E1683D"/>
    <w:rsid w:val="00E168B8"/>
    <w:rsid w:val="00E16B56"/>
    <w:rsid w:val="00E17042"/>
    <w:rsid w:val="00E20DF0"/>
    <w:rsid w:val="00E22170"/>
    <w:rsid w:val="00E22CF2"/>
    <w:rsid w:val="00E23839"/>
    <w:rsid w:val="00E3009F"/>
    <w:rsid w:val="00E31261"/>
    <w:rsid w:val="00E32C37"/>
    <w:rsid w:val="00E34F97"/>
    <w:rsid w:val="00E3539E"/>
    <w:rsid w:val="00E35975"/>
    <w:rsid w:val="00E377BB"/>
    <w:rsid w:val="00E40FE3"/>
    <w:rsid w:val="00E436E6"/>
    <w:rsid w:val="00E4395E"/>
    <w:rsid w:val="00E43C7F"/>
    <w:rsid w:val="00E46FE4"/>
    <w:rsid w:val="00E4705A"/>
    <w:rsid w:val="00E53179"/>
    <w:rsid w:val="00E53297"/>
    <w:rsid w:val="00E540E1"/>
    <w:rsid w:val="00E55598"/>
    <w:rsid w:val="00E56F5C"/>
    <w:rsid w:val="00E57EB4"/>
    <w:rsid w:val="00E60093"/>
    <w:rsid w:val="00E6162D"/>
    <w:rsid w:val="00E63C77"/>
    <w:rsid w:val="00E65BAA"/>
    <w:rsid w:val="00E66E92"/>
    <w:rsid w:val="00E678E7"/>
    <w:rsid w:val="00E67AC1"/>
    <w:rsid w:val="00E71006"/>
    <w:rsid w:val="00E756CC"/>
    <w:rsid w:val="00E758F3"/>
    <w:rsid w:val="00E7674C"/>
    <w:rsid w:val="00E77E70"/>
    <w:rsid w:val="00E77EC9"/>
    <w:rsid w:val="00E82FBD"/>
    <w:rsid w:val="00E83C9B"/>
    <w:rsid w:val="00E853B3"/>
    <w:rsid w:val="00E870D6"/>
    <w:rsid w:val="00E871AB"/>
    <w:rsid w:val="00E900C9"/>
    <w:rsid w:val="00E92A6B"/>
    <w:rsid w:val="00E92ECE"/>
    <w:rsid w:val="00E939BB"/>
    <w:rsid w:val="00E97301"/>
    <w:rsid w:val="00E9762B"/>
    <w:rsid w:val="00EA3F7C"/>
    <w:rsid w:val="00EA4714"/>
    <w:rsid w:val="00EA61C5"/>
    <w:rsid w:val="00EB1B1C"/>
    <w:rsid w:val="00EB1C9A"/>
    <w:rsid w:val="00EB28D4"/>
    <w:rsid w:val="00EB46B3"/>
    <w:rsid w:val="00EB66B0"/>
    <w:rsid w:val="00EB6ED4"/>
    <w:rsid w:val="00EC0277"/>
    <w:rsid w:val="00EC2A99"/>
    <w:rsid w:val="00EC2FA7"/>
    <w:rsid w:val="00EC3739"/>
    <w:rsid w:val="00EC5DBD"/>
    <w:rsid w:val="00EC6972"/>
    <w:rsid w:val="00EC7069"/>
    <w:rsid w:val="00ED04A5"/>
    <w:rsid w:val="00ED0BD0"/>
    <w:rsid w:val="00ED190B"/>
    <w:rsid w:val="00ED2D83"/>
    <w:rsid w:val="00ED5E3B"/>
    <w:rsid w:val="00ED78CB"/>
    <w:rsid w:val="00EE154E"/>
    <w:rsid w:val="00EE17C9"/>
    <w:rsid w:val="00EE258F"/>
    <w:rsid w:val="00EE2F04"/>
    <w:rsid w:val="00EE352E"/>
    <w:rsid w:val="00EE4192"/>
    <w:rsid w:val="00EE430A"/>
    <w:rsid w:val="00EE5103"/>
    <w:rsid w:val="00EE5129"/>
    <w:rsid w:val="00EE5D6D"/>
    <w:rsid w:val="00EF4FC9"/>
    <w:rsid w:val="00EF5289"/>
    <w:rsid w:val="00EF5E24"/>
    <w:rsid w:val="00EF69C1"/>
    <w:rsid w:val="00F00DEC"/>
    <w:rsid w:val="00F01260"/>
    <w:rsid w:val="00F03A6D"/>
    <w:rsid w:val="00F05CA4"/>
    <w:rsid w:val="00F060C3"/>
    <w:rsid w:val="00F06288"/>
    <w:rsid w:val="00F07E70"/>
    <w:rsid w:val="00F10390"/>
    <w:rsid w:val="00F14079"/>
    <w:rsid w:val="00F147DF"/>
    <w:rsid w:val="00F14A78"/>
    <w:rsid w:val="00F16200"/>
    <w:rsid w:val="00F21649"/>
    <w:rsid w:val="00F23211"/>
    <w:rsid w:val="00F26739"/>
    <w:rsid w:val="00F26A1E"/>
    <w:rsid w:val="00F36F4A"/>
    <w:rsid w:val="00F405D4"/>
    <w:rsid w:val="00F40FEA"/>
    <w:rsid w:val="00F42D39"/>
    <w:rsid w:val="00F42DB7"/>
    <w:rsid w:val="00F43170"/>
    <w:rsid w:val="00F43542"/>
    <w:rsid w:val="00F449DE"/>
    <w:rsid w:val="00F45995"/>
    <w:rsid w:val="00F47711"/>
    <w:rsid w:val="00F47F34"/>
    <w:rsid w:val="00F52861"/>
    <w:rsid w:val="00F5335F"/>
    <w:rsid w:val="00F53C3B"/>
    <w:rsid w:val="00F53D06"/>
    <w:rsid w:val="00F55333"/>
    <w:rsid w:val="00F61DFD"/>
    <w:rsid w:val="00F6264F"/>
    <w:rsid w:val="00F62D5E"/>
    <w:rsid w:val="00F6381C"/>
    <w:rsid w:val="00F63965"/>
    <w:rsid w:val="00F63F7F"/>
    <w:rsid w:val="00F6476D"/>
    <w:rsid w:val="00F64BA4"/>
    <w:rsid w:val="00F66A44"/>
    <w:rsid w:val="00F71DAB"/>
    <w:rsid w:val="00F724E2"/>
    <w:rsid w:val="00F7310D"/>
    <w:rsid w:val="00F75A95"/>
    <w:rsid w:val="00F760C3"/>
    <w:rsid w:val="00F80347"/>
    <w:rsid w:val="00F8106C"/>
    <w:rsid w:val="00F82700"/>
    <w:rsid w:val="00F846F6"/>
    <w:rsid w:val="00F85544"/>
    <w:rsid w:val="00F855FA"/>
    <w:rsid w:val="00F85C16"/>
    <w:rsid w:val="00F90FB6"/>
    <w:rsid w:val="00F918B2"/>
    <w:rsid w:val="00F91D76"/>
    <w:rsid w:val="00F93642"/>
    <w:rsid w:val="00F94BA2"/>
    <w:rsid w:val="00F95907"/>
    <w:rsid w:val="00F959E1"/>
    <w:rsid w:val="00F96402"/>
    <w:rsid w:val="00F96BA7"/>
    <w:rsid w:val="00FA0111"/>
    <w:rsid w:val="00FA1C20"/>
    <w:rsid w:val="00FA26C9"/>
    <w:rsid w:val="00FA2F8F"/>
    <w:rsid w:val="00FA3161"/>
    <w:rsid w:val="00FA4A59"/>
    <w:rsid w:val="00FA51B9"/>
    <w:rsid w:val="00FA5203"/>
    <w:rsid w:val="00FB0941"/>
    <w:rsid w:val="00FB5D19"/>
    <w:rsid w:val="00FB687D"/>
    <w:rsid w:val="00FB692E"/>
    <w:rsid w:val="00FB6E7A"/>
    <w:rsid w:val="00FB746D"/>
    <w:rsid w:val="00FC0C65"/>
    <w:rsid w:val="00FC0E0D"/>
    <w:rsid w:val="00FC1053"/>
    <w:rsid w:val="00FC12B1"/>
    <w:rsid w:val="00FC50ED"/>
    <w:rsid w:val="00FC59A0"/>
    <w:rsid w:val="00FD0754"/>
    <w:rsid w:val="00FD0D94"/>
    <w:rsid w:val="00FD3236"/>
    <w:rsid w:val="00FD717D"/>
    <w:rsid w:val="00FD7254"/>
    <w:rsid w:val="00FE381C"/>
    <w:rsid w:val="00FE52C6"/>
    <w:rsid w:val="00FE5AC3"/>
    <w:rsid w:val="00FE5B72"/>
    <w:rsid w:val="00FE6B32"/>
    <w:rsid w:val="00FE72C9"/>
    <w:rsid w:val="00FE74B7"/>
    <w:rsid w:val="00FE7733"/>
    <w:rsid w:val="00FF0E89"/>
    <w:rsid w:val="00FF2307"/>
    <w:rsid w:val="00FF27F4"/>
    <w:rsid w:val="00FF27FE"/>
    <w:rsid w:val="00FF2B81"/>
    <w:rsid w:val="00FF2FAA"/>
    <w:rsid w:val="00FF5492"/>
    <w:rsid w:val="00FF6B82"/>
    <w:rsid w:val="00FF72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B68"/>
    <w:pPr>
      <w:spacing w:after="0" w:line="240" w:lineRule="auto"/>
    </w:pPr>
  </w:style>
  <w:style w:type="character" w:customStyle="1" w:styleId="apple-converted-space">
    <w:name w:val="apple-converted-space"/>
    <w:basedOn w:val="Standaardalinea-lettertype"/>
    <w:rsid w:val="004E4B68"/>
  </w:style>
  <w:style w:type="paragraph" w:styleId="Koptekst">
    <w:name w:val="header"/>
    <w:basedOn w:val="Standaard"/>
    <w:link w:val="KoptekstChar"/>
    <w:unhideWhenUsed/>
    <w:rsid w:val="00D03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3D6"/>
  </w:style>
  <w:style w:type="paragraph" w:styleId="Voettekst">
    <w:name w:val="footer"/>
    <w:basedOn w:val="Standaard"/>
    <w:link w:val="VoettekstChar"/>
    <w:uiPriority w:val="99"/>
    <w:unhideWhenUsed/>
    <w:rsid w:val="00D03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3D6"/>
  </w:style>
  <w:style w:type="paragraph" w:styleId="Voetnoottekst">
    <w:name w:val="footnote text"/>
    <w:basedOn w:val="Standaard"/>
    <w:link w:val="VoetnoottekstChar"/>
    <w:uiPriority w:val="99"/>
    <w:semiHidden/>
    <w:unhideWhenUsed/>
    <w:rsid w:val="00432F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2F25"/>
    <w:rPr>
      <w:sz w:val="20"/>
      <w:szCs w:val="20"/>
    </w:rPr>
  </w:style>
  <w:style w:type="character" w:styleId="Voetnootmarkering">
    <w:name w:val="footnote reference"/>
    <w:basedOn w:val="Standaardalinea-lettertype"/>
    <w:uiPriority w:val="99"/>
    <w:semiHidden/>
    <w:unhideWhenUsed/>
    <w:rsid w:val="00432F25"/>
    <w:rPr>
      <w:vertAlign w:val="superscript"/>
    </w:rPr>
  </w:style>
  <w:style w:type="character" w:customStyle="1" w:styleId="notranslate">
    <w:name w:val="notranslate"/>
    <w:basedOn w:val="Standaardalinea-lettertype"/>
    <w:rsid w:val="00AF1098"/>
  </w:style>
  <w:style w:type="paragraph" w:styleId="Lijstopsomteken">
    <w:name w:val="List Bullet"/>
    <w:basedOn w:val="Standaard"/>
    <w:uiPriority w:val="99"/>
    <w:unhideWhenUsed/>
    <w:rsid w:val="006B0F44"/>
    <w:pPr>
      <w:numPr>
        <w:numId w:val="7"/>
      </w:numPr>
      <w:contextualSpacing/>
    </w:pPr>
  </w:style>
  <w:style w:type="paragraph" w:styleId="Ballontekst">
    <w:name w:val="Balloon Text"/>
    <w:basedOn w:val="Standaard"/>
    <w:link w:val="BallontekstChar"/>
    <w:uiPriority w:val="99"/>
    <w:semiHidden/>
    <w:unhideWhenUsed/>
    <w:rsid w:val="007E7D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D79"/>
    <w:rPr>
      <w:rFonts w:ascii="Tahoma" w:hAnsi="Tahoma" w:cs="Tahoma"/>
      <w:sz w:val="16"/>
      <w:szCs w:val="16"/>
    </w:rPr>
  </w:style>
  <w:style w:type="paragraph" w:styleId="Lijstalinea">
    <w:name w:val="List Paragraph"/>
    <w:basedOn w:val="Standaard"/>
    <w:uiPriority w:val="34"/>
    <w:qFormat/>
    <w:rsid w:val="00C34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4B68"/>
    <w:pPr>
      <w:spacing w:after="0" w:line="240" w:lineRule="auto"/>
    </w:pPr>
  </w:style>
  <w:style w:type="character" w:customStyle="1" w:styleId="apple-converted-space">
    <w:name w:val="apple-converted-space"/>
    <w:basedOn w:val="Standaardalinea-lettertype"/>
    <w:rsid w:val="004E4B68"/>
  </w:style>
  <w:style w:type="paragraph" w:styleId="Koptekst">
    <w:name w:val="header"/>
    <w:basedOn w:val="Standaard"/>
    <w:link w:val="KoptekstChar"/>
    <w:unhideWhenUsed/>
    <w:rsid w:val="00D03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3D6"/>
  </w:style>
  <w:style w:type="paragraph" w:styleId="Voettekst">
    <w:name w:val="footer"/>
    <w:basedOn w:val="Standaard"/>
    <w:link w:val="VoettekstChar"/>
    <w:uiPriority w:val="99"/>
    <w:unhideWhenUsed/>
    <w:rsid w:val="00D03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3D6"/>
  </w:style>
  <w:style w:type="paragraph" w:styleId="Voetnoottekst">
    <w:name w:val="footnote text"/>
    <w:basedOn w:val="Standaard"/>
    <w:link w:val="VoetnoottekstChar"/>
    <w:uiPriority w:val="99"/>
    <w:semiHidden/>
    <w:unhideWhenUsed/>
    <w:rsid w:val="00432F2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2F25"/>
    <w:rPr>
      <w:sz w:val="20"/>
      <w:szCs w:val="20"/>
    </w:rPr>
  </w:style>
  <w:style w:type="character" w:styleId="Voetnootmarkering">
    <w:name w:val="footnote reference"/>
    <w:basedOn w:val="Standaardalinea-lettertype"/>
    <w:uiPriority w:val="99"/>
    <w:semiHidden/>
    <w:unhideWhenUsed/>
    <w:rsid w:val="00432F25"/>
    <w:rPr>
      <w:vertAlign w:val="superscript"/>
    </w:rPr>
  </w:style>
  <w:style w:type="character" w:customStyle="1" w:styleId="notranslate">
    <w:name w:val="notranslate"/>
    <w:basedOn w:val="Standaardalinea-lettertype"/>
    <w:rsid w:val="00AF1098"/>
  </w:style>
  <w:style w:type="paragraph" w:styleId="Lijstopsomteken">
    <w:name w:val="List Bullet"/>
    <w:basedOn w:val="Standaard"/>
    <w:uiPriority w:val="99"/>
    <w:unhideWhenUsed/>
    <w:rsid w:val="006B0F44"/>
    <w:pPr>
      <w:numPr>
        <w:numId w:val="7"/>
      </w:numPr>
      <w:contextualSpacing/>
    </w:pPr>
  </w:style>
  <w:style w:type="paragraph" w:styleId="Ballontekst">
    <w:name w:val="Balloon Text"/>
    <w:basedOn w:val="Standaard"/>
    <w:link w:val="BallontekstChar"/>
    <w:uiPriority w:val="99"/>
    <w:semiHidden/>
    <w:unhideWhenUsed/>
    <w:rsid w:val="007E7D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D79"/>
    <w:rPr>
      <w:rFonts w:ascii="Tahoma" w:hAnsi="Tahoma" w:cs="Tahoma"/>
      <w:sz w:val="16"/>
      <w:szCs w:val="16"/>
    </w:rPr>
  </w:style>
  <w:style w:type="paragraph" w:styleId="Lijstalinea">
    <w:name w:val="List Paragraph"/>
    <w:basedOn w:val="Standaard"/>
    <w:uiPriority w:val="34"/>
    <w:qFormat/>
    <w:rsid w:val="00C34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3635">
      <w:bodyDiv w:val="1"/>
      <w:marLeft w:val="0"/>
      <w:marRight w:val="0"/>
      <w:marTop w:val="0"/>
      <w:marBottom w:val="0"/>
      <w:divBdr>
        <w:top w:val="none" w:sz="0" w:space="0" w:color="auto"/>
        <w:left w:val="none" w:sz="0" w:space="0" w:color="auto"/>
        <w:bottom w:val="none" w:sz="0" w:space="0" w:color="auto"/>
        <w:right w:val="none" w:sz="0" w:space="0" w:color="auto"/>
      </w:divBdr>
    </w:div>
    <w:div w:id="806242953">
      <w:bodyDiv w:val="1"/>
      <w:marLeft w:val="0"/>
      <w:marRight w:val="0"/>
      <w:marTop w:val="0"/>
      <w:marBottom w:val="0"/>
      <w:divBdr>
        <w:top w:val="none" w:sz="0" w:space="0" w:color="auto"/>
        <w:left w:val="none" w:sz="0" w:space="0" w:color="auto"/>
        <w:bottom w:val="none" w:sz="0" w:space="0" w:color="auto"/>
        <w:right w:val="none" w:sz="0" w:space="0" w:color="auto"/>
      </w:divBdr>
    </w:div>
    <w:div w:id="1466658932">
      <w:bodyDiv w:val="1"/>
      <w:marLeft w:val="0"/>
      <w:marRight w:val="0"/>
      <w:marTop w:val="0"/>
      <w:marBottom w:val="0"/>
      <w:divBdr>
        <w:top w:val="none" w:sz="0" w:space="0" w:color="auto"/>
        <w:left w:val="none" w:sz="0" w:space="0" w:color="auto"/>
        <w:bottom w:val="none" w:sz="0" w:space="0" w:color="auto"/>
        <w:right w:val="none" w:sz="0" w:space="0" w:color="auto"/>
      </w:divBdr>
    </w:div>
    <w:div w:id="18841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804C-58FE-4934-B239-1994EFF1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1868</Words>
  <Characters>10280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4</cp:revision>
  <cp:lastPrinted>2013-12-08T07:20:00Z</cp:lastPrinted>
  <dcterms:created xsi:type="dcterms:W3CDTF">2014-12-04T14:20:00Z</dcterms:created>
  <dcterms:modified xsi:type="dcterms:W3CDTF">2014-12-04T14:37:00Z</dcterms:modified>
</cp:coreProperties>
</file>