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CF1F8">
    <v:background id="_x0000_s1025" o:bwmode="white" fillcolor="#ecf1f8" o:targetscreensize="1024,768">
      <v:fill focus="-50%" type="gradient"/>
    </v:background>
  </w:background>
  <w:body>
    <w:p w:rsidR="001B1004" w:rsidRPr="00C00BFE" w:rsidRDefault="001B1004" w:rsidP="001B1004">
      <w:pPr>
        <w:pStyle w:val="Geenafstand"/>
        <w:jc w:val="center"/>
        <w:rPr>
          <w:rFonts w:asciiTheme="majorBidi" w:hAnsiTheme="majorBidi" w:cstheme="majorBidi"/>
          <w:sz w:val="38"/>
          <w:szCs w:val="38"/>
        </w:rPr>
      </w:pPr>
      <w:r w:rsidRPr="00C00BFE">
        <w:rPr>
          <w:rFonts w:asciiTheme="majorBidi" w:hAnsiTheme="majorBidi" w:cstheme="majorBidi"/>
          <w:sz w:val="38"/>
          <w:szCs w:val="38"/>
        </w:rPr>
        <w:t>Het huis van God kan niet kapot</w:t>
      </w:r>
    </w:p>
    <w:p w:rsidR="001B1004" w:rsidRDefault="001B1004" w:rsidP="001B1004">
      <w:pPr>
        <w:pStyle w:val="Geenafstand"/>
        <w:jc w:val="center"/>
        <w:rPr>
          <w:rFonts w:asciiTheme="majorBidi" w:hAnsiTheme="majorBidi" w:cstheme="majorBidi"/>
          <w:sz w:val="24"/>
          <w:szCs w:val="24"/>
        </w:rPr>
      </w:pPr>
      <w:r>
        <w:rPr>
          <w:rFonts w:asciiTheme="majorBidi" w:hAnsiTheme="majorBidi" w:cstheme="majorBidi"/>
          <w:sz w:val="24"/>
          <w:szCs w:val="24"/>
        </w:rPr>
        <w:t>preek over Johannes 2,22</w:t>
      </w:r>
    </w:p>
    <w:p w:rsidR="001B1004" w:rsidRDefault="001B1004" w:rsidP="001B1004">
      <w:pPr>
        <w:pStyle w:val="Geenafstand"/>
        <w:rPr>
          <w:rFonts w:asciiTheme="majorBidi" w:hAnsiTheme="majorBidi" w:cstheme="majorBidi"/>
          <w:b/>
          <w:bCs/>
        </w:rPr>
      </w:pPr>
      <w:r w:rsidRPr="005D1FF2">
        <w:rPr>
          <w:rFonts w:asciiTheme="majorBidi" w:hAnsiTheme="majorBidi" w:cstheme="majorBidi"/>
          <w:b/>
          <w:bCs/>
          <w:u w:val="double"/>
        </w:rPr>
        <w:t>Liturgie</w:t>
      </w:r>
    </w:p>
    <w:p w:rsidR="001B1004" w:rsidRDefault="001B1004" w:rsidP="00CA2597">
      <w:pPr>
        <w:pStyle w:val="Geenafstand"/>
        <w:jc w:val="center"/>
        <w:rPr>
          <w:rFonts w:asciiTheme="majorBidi" w:hAnsiTheme="majorBidi" w:cstheme="majorBidi"/>
        </w:rPr>
      </w:pPr>
    </w:p>
    <w:p w:rsidR="001B1004" w:rsidRDefault="001D1587" w:rsidP="001D1587">
      <w:pPr>
        <w:pStyle w:val="Geenafstand"/>
        <w:rPr>
          <w:rFonts w:asciiTheme="majorBidi" w:hAnsiTheme="majorBidi" w:cstheme="majorBidi"/>
        </w:rPr>
      </w:pPr>
      <w:r>
        <w:rPr>
          <w:rFonts w:asciiTheme="majorBidi" w:hAnsiTheme="majorBidi" w:cstheme="majorBidi"/>
        </w:rPr>
        <w:t xml:space="preserve">Bijbellezing </w:t>
      </w:r>
      <w:r w:rsidR="001B1004">
        <w:rPr>
          <w:rFonts w:asciiTheme="majorBidi" w:hAnsiTheme="majorBidi" w:cstheme="majorBidi"/>
        </w:rPr>
        <w:t xml:space="preserve">Johannes </w:t>
      </w:r>
      <w:r w:rsidR="00DF1AC1">
        <w:rPr>
          <w:rFonts w:asciiTheme="majorBidi" w:hAnsiTheme="majorBidi" w:cstheme="majorBidi"/>
        </w:rPr>
        <w:t>2,13-22</w:t>
      </w:r>
    </w:p>
    <w:p w:rsidR="001D1587" w:rsidRDefault="001D1587" w:rsidP="00053A8D">
      <w:pPr>
        <w:pStyle w:val="Geenafstand"/>
        <w:jc w:val="center"/>
        <w:rPr>
          <w:rFonts w:asciiTheme="majorBidi" w:hAnsiTheme="majorBidi" w:cstheme="majorBidi"/>
        </w:rPr>
      </w:pPr>
    </w:p>
    <w:p w:rsidR="001B1004" w:rsidRDefault="001B1004" w:rsidP="001B1004">
      <w:pPr>
        <w:pStyle w:val="Geenafstand"/>
        <w:rPr>
          <w:rFonts w:asciiTheme="majorBidi" w:hAnsiTheme="majorBidi" w:cstheme="majorBidi"/>
        </w:rPr>
      </w:pPr>
    </w:p>
    <w:p w:rsidR="00C77740" w:rsidRPr="00F15276" w:rsidRDefault="001B1004" w:rsidP="003D0960">
      <w:pPr>
        <w:pStyle w:val="Geenafstand"/>
        <w:rPr>
          <w:rFonts w:asciiTheme="majorBidi" w:hAnsiTheme="majorBidi" w:cstheme="majorBidi"/>
          <w:sz w:val="20"/>
          <w:szCs w:val="20"/>
        </w:rPr>
      </w:pPr>
      <w:r w:rsidRPr="00F15276">
        <w:rPr>
          <w:rFonts w:asciiTheme="majorBidi" w:hAnsiTheme="majorBidi" w:cstheme="majorBidi"/>
          <w:sz w:val="20"/>
          <w:szCs w:val="20"/>
        </w:rPr>
        <w:t>Bedum</w:t>
      </w:r>
      <w:r w:rsidR="00CA2597" w:rsidRPr="00F15276">
        <w:rPr>
          <w:rFonts w:asciiTheme="majorBidi" w:hAnsiTheme="majorBidi" w:cstheme="majorBidi"/>
          <w:sz w:val="20"/>
          <w:szCs w:val="20"/>
        </w:rPr>
        <w:t xml:space="preserve"> en Uithuizermeeden, 9 februari 2014</w:t>
      </w:r>
      <w:r w:rsidR="003D0960" w:rsidRPr="00F15276">
        <w:rPr>
          <w:rFonts w:asciiTheme="majorBidi" w:hAnsiTheme="majorBidi" w:cstheme="majorBidi"/>
          <w:sz w:val="20"/>
          <w:szCs w:val="20"/>
        </w:rPr>
        <w:t xml:space="preserve">; </w:t>
      </w:r>
      <w:r w:rsidR="00C77740" w:rsidRPr="00F15276">
        <w:rPr>
          <w:rFonts w:asciiTheme="majorBidi" w:hAnsiTheme="majorBidi" w:cstheme="majorBidi"/>
          <w:sz w:val="20"/>
          <w:szCs w:val="20"/>
        </w:rPr>
        <w:t>Oldehove, 2 maart 2014</w:t>
      </w:r>
      <w:r w:rsidR="003D0960" w:rsidRPr="00F15276">
        <w:rPr>
          <w:rFonts w:asciiTheme="majorBidi" w:hAnsiTheme="majorBidi" w:cstheme="majorBidi"/>
          <w:sz w:val="20"/>
          <w:szCs w:val="20"/>
        </w:rPr>
        <w:t xml:space="preserve">; </w:t>
      </w:r>
      <w:proofErr w:type="spellStart"/>
      <w:r w:rsidR="003D0960" w:rsidRPr="00F15276">
        <w:rPr>
          <w:rFonts w:asciiTheme="majorBidi" w:hAnsiTheme="majorBidi" w:cstheme="majorBidi"/>
          <w:sz w:val="20"/>
          <w:szCs w:val="20"/>
        </w:rPr>
        <w:t>Gr</w:t>
      </w:r>
      <w:r w:rsidR="001D1587">
        <w:rPr>
          <w:rFonts w:asciiTheme="majorBidi" w:hAnsiTheme="majorBidi" w:cstheme="majorBidi"/>
          <w:sz w:val="20"/>
          <w:szCs w:val="20"/>
        </w:rPr>
        <w:t>ijpskerk-Niezijl</w:t>
      </w:r>
      <w:proofErr w:type="spellEnd"/>
      <w:r w:rsidR="001D1587">
        <w:rPr>
          <w:rFonts w:asciiTheme="majorBidi" w:hAnsiTheme="majorBidi" w:cstheme="majorBidi"/>
          <w:sz w:val="20"/>
          <w:szCs w:val="20"/>
        </w:rPr>
        <w:t>, 23 maart 2014</w:t>
      </w:r>
    </w:p>
    <w:p w:rsidR="001D1587" w:rsidRDefault="001D1587" w:rsidP="00C00BFE">
      <w:pPr>
        <w:pStyle w:val="Geenafstand"/>
        <w:jc w:val="right"/>
        <w:rPr>
          <w:rFonts w:asciiTheme="majorBidi" w:hAnsiTheme="majorBidi" w:cstheme="majorBidi"/>
        </w:rPr>
      </w:pPr>
    </w:p>
    <w:p w:rsidR="00C607E3" w:rsidRDefault="001B1004" w:rsidP="00C00BFE">
      <w:pPr>
        <w:pStyle w:val="Geenafstand"/>
        <w:jc w:val="right"/>
        <w:rPr>
          <w:rFonts w:asciiTheme="majorBidi" w:hAnsiTheme="majorBidi" w:cstheme="majorBidi"/>
          <w:i/>
          <w:iCs/>
          <w:sz w:val="20"/>
          <w:szCs w:val="20"/>
        </w:rPr>
      </w:pPr>
      <w:r>
        <w:rPr>
          <w:rFonts w:asciiTheme="majorBidi" w:hAnsiTheme="majorBidi" w:cstheme="majorBidi"/>
        </w:rPr>
        <w:t>Ds. Marten de Vries</w:t>
      </w:r>
    </w:p>
    <w:p w:rsidR="001D1587" w:rsidRDefault="001D1587" w:rsidP="001D1587">
      <w:pPr>
        <w:pStyle w:val="Geenafstand"/>
        <w:pBdr>
          <w:bottom w:val="single" w:sz="6" w:space="1" w:color="auto"/>
        </w:pBdr>
        <w:rPr>
          <w:sz w:val="20"/>
          <w:szCs w:val="20"/>
        </w:rPr>
      </w:pPr>
    </w:p>
    <w:p w:rsidR="001D1587" w:rsidRDefault="001D1587" w:rsidP="001D1587">
      <w:pPr>
        <w:pStyle w:val="Geenafstand"/>
        <w:rPr>
          <w:sz w:val="20"/>
          <w:szCs w:val="20"/>
        </w:rPr>
      </w:pPr>
    </w:p>
    <w:p w:rsidR="00AC3C85" w:rsidRPr="001D1587" w:rsidRDefault="008C12FB" w:rsidP="001D1587">
      <w:pPr>
        <w:pStyle w:val="Geenafstand"/>
      </w:pPr>
      <w:r w:rsidRPr="001D1587">
        <w:t>Gemeente van onze Heer, Jezus Christus,</w:t>
      </w:r>
    </w:p>
    <w:p w:rsidR="008C12FB" w:rsidRPr="001D1587" w:rsidRDefault="008C12FB" w:rsidP="001D1587">
      <w:pPr>
        <w:pStyle w:val="Tekstzonderopmaak"/>
        <w:rPr>
          <w:szCs w:val="22"/>
        </w:rPr>
      </w:pPr>
      <w:r w:rsidRPr="001D1587">
        <w:rPr>
          <w:szCs w:val="22"/>
        </w:rPr>
        <w:t>Mijn broeders en zusters,</w:t>
      </w:r>
    </w:p>
    <w:p w:rsidR="008C12FB" w:rsidRPr="001D1587" w:rsidRDefault="008C12FB" w:rsidP="001D1587">
      <w:pPr>
        <w:pStyle w:val="Tekstzonderopmaak"/>
        <w:rPr>
          <w:szCs w:val="22"/>
        </w:rPr>
      </w:pPr>
    </w:p>
    <w:p w:rsidR="00F00B3B" w:rsidRPr="001D1587" w:rsidRDefault="00F00B3B" w:rsidP="001D1587">
      <w:pPr>
        <w:pStyle w:val="Tekstzonderopmaak"/>
        <w:rPr>
          <w:i/>
          <w:iCs/>
          <w:szCs w:val="22"/>
        </w:rPr>
      </w:pPr>
      <w:r w:rsidRPr="001D1587">
        <w:rPr>
          <w:i/>
          <w:iCs/>
          <w:szCs w:val="22"/>
        </w:rPr>
        <w:t>Wat een apart verhaal!</w:t>
      </w:r>
    </w:p>
    <w:p w:rsidR="00743ECB" w:rsidRPr="001D1587" w:rsidRDefault="00743ECB" w:rsidP="001D1587">
      <w:pPr>
        <w:pStyle w:val="Tekstzonderopmaak"/>
        <w:rPr>
          <w:szCs w:val="22"/>
        </w:rPr>
      </w:pPr>
      <w:r w:rsidRPr="001D1587">
        <w:rPr>
          <w:szCs w:val="22"/>
        </w:rPr>
        <w:t>Wat een apart verhaal, dat van ‘Jezus in de tempel’</w:t>
      </w:r>
      <w:r w:rsidR="00DE3B22" w:rsidRPr="001D1587">
        <w:rPr>
          <w:szCs w:val="22"/>
        </w:rPr>
        <w:t>; e</w:t>
      </w:r>
      <w:r w:rsidRPr="001D1587">
        <w:rPr>
          <w:szCs w:val="22"/>
        </w:rPr>
        <w:t xml:space="preserve">n </w:t>
      </w:r>
      <w:r w:rsidR="00DE3B22" w:rsidRPr="001D1587">
        <w:rPr>
          <w:szCs w:val="22"/>
        </w:rPr>
        <w:t xml:space="preserve">dat direct </w:t>
      </w:r>
      <w:r w:rsidRPr="001D1587">
        <w:rPr>
          <w:szCs w:val="22"/>
        </w:rPr>
        <w:t xml:space="preserve">na </w:t>
      </w:r>
      <w:r w:rsidR="00DE3B22" w:rsidRPr="001D1587">
        <w:rPr>
          <w:szCs w:val="22"/>
        </w:rPr>
        <w:t xml:space="preserve">dat van </w:t>
      </w:r>
      <w:r w:rsidRPr="001D1587">
        <w:rPr>
          <w:szCs w:val="22"/>
        </w:rPr>
        <w:t xml:space="preserve">de ‘bruiloft in </w:t>
      </w:r>
      <w:proofErr w:type="spellStart"/>
      <w:r w:rsidRPr="001D1587">
        <w:rPr>
          <w:szCs w:val="22"/>
        </w:rPr>
        <w:t>Kana</w:t>
      </w:r>
      <w:proofErr w:type="spellEnd"/>
      <w:r w:rsidRPr="001D1587">
        <w:rPr>
          <w:szCs w:val="22"/>
        </w:rPr>
        <w:t>’. Dát Jezus het doet. Het past helemaal niet bij het beeld dat je van Jezus hebt en wilt houden. Dat Hij in z’</w:t>
      </w:r>
      <w:r w:rsidR="00DE3B22" w:rsidRPr="001D1587">
        <w:rPr>
          <w:szCs w:val="22"/>
        </w:rPr>
        <w:t xml:space="preserve">n </w:t>
      </w:r>
      <w:proofErr w:type="spellStart"/>
      <w:r w:rsidR="00DE3B22" w:rsidRPr="001D1587">
        <w:rPr>
          <w:szCs w:val="22"/>
        </w:rPr>
        <w:t>éé</w:t>
      </w:r>
      <w:r w:rsidRPr="001D1587">
        <w:rPr>
          <w:szCs w:val="22"/>
        </w:rPr>
        <w:t>ntje</w:t>
      </w:r>
      <w:proofErr w:type="spellEnd"/>
      <w:r w:rsidRPr="001D1587">
        <w:rPr>
          <w:szCs w:val="22"/>
        </w:rPr>
        <w:t xml:space="preserve"> de bezem </w:t>
      </w:r>
      <w:r w:rsidR="00DA1DC8" w:rsidRPr="001D1587">
        <w:rPr>
          <w:szCs w:val="22"/>
        </w:rPr>
        <w:t>door het voorplein</w:t>
      </w:r>
      <w:r w:rsidRPr="001D1587">
        <w:rPr>
          <w:szCs w:val="22"/>
        </w:rPr>
        <w:t xml:space="preserve"> van de tempel</w:t>
      </w:r>
      <w:r w:rsidR="00DE3B22" w:rsidRPr="001D1587">
        <w:rPr>
          <w:szCs w:val="22"/>
        </w:rPr>
        <w:t xml:space="preserve"> haalt; dat Hij daar de kans voor krijgt. Dat Hij hiermee begint: het is de eerste publieke daad van Jezus in Jeruzalem. En dat het bovendien tweemaal gebeurt: drie jaar later, vlak voor het laatste Pesach, komt er nóg een ‘tempelreiniging’. De andere evangelisten doen daar verslag van.</w:t>
      </w:r>
      <w:r w:rsidR="00DE3B22" w:rsidRPr="001D1587">
        <w:rPr>
          <w:rStyle w:val="Voetnootmarkering"/>
          <w:szCs w:val="22"/>
        </w:rPr>
        <w:footnoteReference w:id="1"/>
      </w:r>
    </w:p>
    <w:p w:rsidR="00F70DC3" w:rsidRPr="001D1587" w:rsidRDefault="00F70DC3" w:rsidP="001D1587">
      <w:pPr>
        <w:pStyle w:val="Tekstzonderopmaak"/>
        <w:rPr>
          <w:szCs w:val="22"/>
        </w:rPr>
      </w:pPr>
    </w:p>
    <w:p w:rsidR="00F00B3B" w:rsidRPr="001D1587" w:rsidRDefault="00F00B3B" w:rsidP="001D1587">
      <w:pPr>
        <w:pStyle w:val="Tekstzonderopmaak"/>
        <w:rPr>
          <w:i/>
          <w:iCs/>
          <w:szCs w:val="22"/>
        </w:rPr>
      </w:pPr>
      <w:r w:rsidRPr="001D1587">
        <w:rPr>
          <w:i/>
          <w:iCs/>
          <w:szCs w:val="22"/>
        </w:rPr>
        <w:t>Opkrassen! Geen Grote Markt!</w:t>
      </w:r>
    </w:p>
    <w:p w:rsidR="00F70DC3" w:rsidRPr="001D1587" w:rsidRDefault="00F70DC3" w:rsidP="001D1587">
      <w:pPr>
        <w:pStyle w:val="Tekstzonderopmaak"/>
        <w:rPr>
          <w:szCs w:val="22"/>
        </w:rPr>
      </w:pPr>
      <w:r w:rsidRPr="001D1587">
        <w:rPr>
          <w:szCs w:val="22"/>
        </w:rPr>
        <w:t xml:space="preserve">Er bestaan veel illustraties van de gebeurtenis. Je ziet chaotische taferelen. Mensen maken zich uit de voeten of bukken zich om de klappen van de zweep te ontgaan. Slachtvee stuift naar alle kanten, vogels vliegen op. Tafels op z’n kant of op de kop en geld voor het graaien. En kijk Jezus nou eens. </w:t>
      </w:r>
      <w:r w:rsidR="00DA1DC8" w:rsidRPr="001D1587">
        <w:rPr>
          <w:szCs w:val="22"/>
        </w:rPr>
        <w:t xml:space="preserve">Een geïmproviseerde zweep in z’n hand, klaar om nog meer klappen uit </w:t>
      </w:r>
      <w:r w:rsidR="00CC3CC6" w:rsidRPr="001D1587">
        <w:rPr>
          <w:szCs w:val="22"/>
        </w:rPr>
        <w:t>t</w:t>
      </w:r>
      <w:r w:rsidR="00DA1DC8" w:rsidRPr="001D1587">
        <w:rPr>
          <w:szCs w:val="22"/>
        </w:rPr>
        <w:t xml:space="preserve">e delen. Met de gesel van zijn </w:t>
      </w:r>
      <w:r w:rsidR="00071387" w:rsidRPr="001D1587">
        <w:rPr>
          <w:szCs w:val="22"/>
        </w:rPr>
        <w:t>woede</w:t>
      </w:r>
      <w:r w:rsidR="00317954" w:rsidRPr="001D1587">
        <w:rPr>
          <w:szCs w:val="22"/>
        </w:rPr>
        <w:t xml:space="preserve"> </w:t>
      </w:r>
      <w:r w:rsidR="00DA1DC8" w:rsidRPr="001D1587">
        <w:rPr>
          <w:szCs w:val="22"/>
        </w:rPr>
        <w:t xml:space="preserve">veegt hij </w:t>
      </w:r>
      <w:r w:rsidR="00B339B6" w:rsidRPr="001D1587">
        <w:rPr>
          <w:szCs w:val="22"/>
        </w:rPr>
        <w:t>de ruimte</w:t>
      </w:r>
      <w:r w:rsidR="00DA1DC8" w:rsidRPr="001D1587">
        <w:rPr>
          <w:szCs w:val="22"/>
        </w:rPr>
        <w:t xml:space="preserve"> schoon. Met autoritaire blik wijst hi</w:t>
      </w:r>
      <w:r w:rsidR="00502D2B" w:rsidRPr="001D1587">
        <w:rPr>
          <w:szCs w:val="22"/>
        </w:rPr>
        <w:t>j de duivenverkopers de poort: “</w:t>
      </w:r>
      <w:r w:rsidR="00DA1DC8" w:rsidRPr="001D1587">
        <w:rPr>
          <w:szCs w:val="22"/>
        </w:rPr>
        <w:t xml:space="preserve">Opkrassen! Wegwezen! Het heilig huis van mijn Vader is geen </w:t>
      </w:r>
      <w:r w:rsidR="00F00B3B" w:rsidRPr="001D1587">
        <w:rPr>
          <w:szCs w:val="22"/>
        </w:rPr>
        <w:t>G</w:t>
      </w:r>
      <w:r w:rsidR="00DA1DC8" w:rsidRPr="001D1587">
        <w:rPr>
          <w:szCs w:val="22"/>
        </w:rPr>
        <w:t xml:space="preserve">rote </w:t>
      </w:r>
      <w:r w:rsidR="00F00B3B" w:rsidRPr="001D1587">
        <w:rPr>
          <w:szCs w:val="22"/>
        </w:rPr>
        <w:t>M</w:t>
      </w:r>
      <w:r w:rsidR="00DA1DC8" w:rsidRPr="001D1587">
        <w:rPr>
          <w:szCs w:val="22"/>
        </w:rPr>
        <w:t>arkt?!”</w:t>
      </w:r>
    </w:p>
    <w:p w:rsidR="00DA1DC8" w:rsidRPr="001D1587" w:rsidRDefault="00DA1DC8" w:rsidP="001D1587">
      <w:pPr>
        <w:pStyle w:val="Tekstzonderopmaak"/>
        <w:rPr>
          <w:szCs w:val="22"/>
        </w:rPr>
      </w:pPr>
    </w:p>
    <w:p w:rsidR="00F00B3B" w:rsidRPr="001D1587" w:rsidRDefault="00F00B3B" w:rsidP="001D1587">
      <w:pPr>
        <w:pStyle w:val="Tekstzonderopmaak"/>
        <w:rPr>
          <w:i/>
          <w:iCs/>
          <w:szCs w:val="22"/>
        </w:rPr>
      </w:pPr>
      <w:r w:rsidRPr="001D1587">
        <w:rPr>
          <w:i/>
          <w:iCs/>
          <w:szCs w:val="22"/>
        </w:rPr>
        <w:t>De aureool rond de zweep</w:t>
      </w:r>
    </w:p>
    <w:p w:rsidR="002A05E2" w:rsidRPr="001D1587" w:rsidRDefault="00F217AB" w:rsidP="001D1587">
      <w:pPr>
        <w:pStyle w:val="Tekstzonderopmaak"/>
        <w:rPr>
          <w:szCs w:val="22"/>
        </w:rPr>
      </w:pPr>
      <w:r w:rsidRPr="001D1587">
        <w:rPr>
          <w:szCs w:val="22"/>
        </w:rPr>
        <w:t xml:space="preserve">Het is leuk om verschillen te zoeken tussen plaatjes. Ik </w:t>
      </w:r>
      <w:r w:rsidR="00477D93" w:rsidRPr="001D1587">
        <w:rPr>
          <w:szCs w:val="22"/>
        </w:rPr>
        <w:t xml:space="preserve">vond </w:t>
      </w:r>
      <w:r w:rsidRPr="001D1587">
        <w:rPr>
          <w:szCs w:val="22"/>
        </w:rPr>
        <w:t>een oude pentekening,</w:t>
      </w:r>
      <w:r w:rsidRPr="001D1587">
        <w:rPr>
          <w:rStyle w:val="Voetnootmarkering"/>
          <w:szCs w:val="22"/>
        </w:rPr>
        <w:footnoteReference w:id="2"/>
      </w:r>
      <w:r w:rsidRPr="001D1587">
        <w:rPr>
          <w:szCs w:val="22"/>
        </w:rPr>
        <w:t xml:space="preserve"> bedoeld als illustratie bij een Bijbeluitgave. </w:t>
      </w:r>
      <w:r w:rsidR="002A05E2" w:rsidRPr="001D1587">
        <w:rPr>
          <w:szCs w:val="22"/>
        </w:rPr>
        <w:t xml:space="preserve">Artiest onbekend. </w:t>
      </w:r>
      <w:r w:rsidRPr="001D1587">
        <w:rPr>
          <w:szCs w:val="22"/>
        </w:rPr>
        <w:t xml:space="preserve">‘Verkopers uit den Tempel </w:t>
      </w:r>
      <w:proofErr w:type="spellStart"/>
      <w:r w:rsidRPr="001D1587">
        <w:rPr>
          <w:szCs w:val="22"/>
        </w:rPr>
        <w:t>gejaagt</w:t>
      </w:r>
      <w:proofErr w:type="spellEnd"/>
      <w:r w:rsidRPr="001D1587">
        <w:rPr>
          <w:szCs w:val="22"/>
        </w:rPr>
        <w:t xml:space="preserve">’ – met ‘-t’ aan het eind. </w:t>
      </w:r>
      <w:r w:rsidR="00477D93" w:rsidRPr="001D1587">
        <w:rPr>
          <w:szCs w:val="22"/>
        </w:rPr>
        <w:t>Alleen Jezus staat nog rechtop. R</w:t>
      </w:r>
      <w:r w:rsidRPr="001D1587">
        <w:rPr>
          <w:szCs w:val="22"/>
        </w:rPr>
        <w:t xml:space="preserve">ondom zijn hoofd is een aureool getekend. Een </w:t>
      </w:r>
      <w:r w:rsidR="002A05E2" w:rsidRPr="001D1587">
        <w:rPr>
          <w:szCs w:val="22"/>
        </w:rPr>
        <w:t>stralenkrans</w:t>
      </w:r>
      <w:r w:rsidRPr="001D1587">
        <w:rPr>
          <w:szCs w:val="22"/>
        </w:rPr>
        <w:t xml:space="preserve">, die de heiligheid van de Heer verbeeldt. </w:t>
      </w:r>
      <w:r w:rsidR="00F15276" w:rsidRPr="001D1587">
        <w:rPr>
          <w:szCs w:val="22"/>
        </w:rPr>
        <w:t>Rembrandt maakte meer dan éé</w:t>
      </w:r>
      <w:r w:rsidR="002A05E2" w:rsidRPr="001D1587">
        <w:rPr>
          <w:szCs w:val="22"/>
        </w:rPr>
        <w:t>n kunstwerk over</w:t>
      </w:r>
      <w:r w:rsidR="00477D93" w:rsidRPr="001D1587">
        <w:rPr>
          <w:szCs w:val="22"/>
        </w:rPr>
        <w:t xml:space="preserve"> de geschiedenis</w:t>
      </w:r>
      <w:r w:rsidR="002A05E2" w:rsidRPr="001D1587">
        <w:rPr>
          <w:szCs w:val="22"/>
        </w:rPr>
        <w:t xml:space="preserve">. </w:t>
      </w:r>
      <w:r w:rsidR="00CC3CC6" w:rsidRPr="001D1587">
        <w:rPr>
          <w:i/>
          <w:iCs/>
          <w:szCs w:val="22"/>
          <w:u w:val="single"/>
        </w:rPr>
        <w:t>Enter: illustratie</w:t>
      </w:r>
      <w:r w:rsidR="00CC3CC6" w:rsidRPr="001D1587">
        <w:rPr>
          <w:i/>
          <w:iCs/>
          <w:szCs w:val="22"/>
        </w:rPr>
        <w:t xml:space="preserve"> </w:t>
      </w:r>
      <w:r w:rsidR="002A05E2" w:rsidRPr="001D1587">
        <w:rPr>
          <w:szCs w:val="22"/>
        </w:rPr>
        <w:t xml:space="preserve">Op een zwart-witte ets staat Jezus eveneens met zweep en aureool afgebeeld. Maar: hier hangt de aureool niet boven het </w:t>
      </w:r>
      <w:proofErr w:type="spellStart"/>
      <w:r w:rsidR="002A05E2" w:rsidRPr="001D1587">
        <w:rPr>
          <w:szCs w:val="22"/>
        </w:rPr>
        <w:t>h</w:t>
      </w:r>
      <w:r w:rsidR="00CC3CC6" w:rsidRPr="001D1587">
        <w:rPr>
          <w:szCs w:val="22"/>
        </w:rPr>
        <w:t>óó</w:t>
      </w:r>
      <w:r w:rsidR="002A05E2" w:rsidRPr="001D1587">
        <w:rPr>
          <w:szCs w:val="22"/>
        </w:rPr>
        <w:t>fd</w:t>
      </w:r>
      <w:proofErr w:type="spellEnd"/>
      <w:r w:rsidR="002A05E2" w:rsidRPr="001D1587">
        <w:rPr>
          <w:szCs w:val="22"/>
        </w:rPr>
        <w:t xml:space="preserve"> maar boven de </w:t>
      </w:r>
      <w:r w:rsidR="00CC3CC6" w:rsidRPr="001D1587">
        <w:rPr>
          <w:szCs w:val="22"/>
        </w:rPr>
        <w:t xml:space="preserve">– heilige! – </w:t>
      </w:r>
      <w:proofErr w:type="spellStart"/>
      <w:r w:rsidR="00CC3CC6" w:rsidRPr="001D1587">
        <w:rPr>
          <w:szCs w:val="22"/>
        </w:rPr>
        <w:t>z</w:t>
      </w:r>
      <w:r w:rsidR="002A05E2" w:rsidRPr="001D1587">
        <w:rPr>
          <w:szCs w:val="22"/>
        </w:rPr>
        <w:t>w</w:t>
      </w:r>
      <w:r w:rsidR="00CC3CC6" w:rsidRPr="001D1587">
        <w:rPr>
          <w:szCs w:val="22"/>
        </w:rPr>
        <w:t>éé</w:t>
      </w:r>
      <w:r w:rsidR="002A05E2" w:rsidRPr="001D1587">
        <w:rPr>
          <w:szCs w:val="22"/>
        </w:rPr>
        <w:t>p</w:t>
      </w:r>
      <w:proofErr w:type="spellEnd"/>
      <w:r w:rsidR="002A05E2" w:rsidRPr="001D1587">
        <w:rPr>
          <w:szCs w:val="22"/>
        </w:rPr>
        <w:t xml:space="preserve"> van Jezus. Het was oorlog: </w:t>
      </w:r>
      <w:r w:rsidR="00477D93" w:rsidRPr="001D1587">
        <w:rPr>
          <w:szCs w:val="22"/>
        </w:rPr>
        <w:t>een heilige persoon voerde een heilige oorlog.</w:t>
      </w:r>
    </w:p>
    <w:p w:rsidR="008560EF" w:rsidRPr="001D1587" w:rsidRDefault="008560EF" w:rsidP="001D1587">
      <w:pPr>
        <w:pStyle w:val="Tekstzonderopmaak"/>
        <w:rPr>
          <w:szCs w:val="22"/>
        </w:rPr>
      </w:pPr>
    </w:p>
    <w:p w:rsidR="00F00B3B" w:rsidRPr="001D1587" w:rsidRDefault="00F00B3B" w:rsidP="001D1587">
      <w:pPr>
        <w:pStyle w:val="Tekstzonderopmaak"/>
        <w:rPr>
          <w:i/>
          <w:iCs/>
          <w:szCs w:val="22"/>
        </w:rPr>
      </w:pPr>
      <w:r w:rsidRPr="001D1587">
        <w:rPr>
          <w:i/>
          <w:iCs/>
          <w:szCs w:val="22"/>
        </w:rPr>
        <w:t>Laat jij je gezeggen?</w:t>
      </w:r>
    </w:p>
    <w:p w:rsidR="008560EF" w:rsidRPr="001D1587" w:rsidRDefault="008560EF" w:rsidP="001D1587">
      <w:pPr>
        <w:pStyle w:val="Tekstzonderopmaak"/>
        <w:rPr>
          <w:szCs w:val="22"/>
        </w:rPr>
      </w:pPr>
      <w:r w:rsidRPr="001D1587">
        <w:rPr>
          <w:szCs w:val="22"/>
        </w:rPr>
        <w:t xml:space="preserve">Je raakt er niet op uitgekeken. </w:t>
      </w:r>
      <w:r w:rsidR="0088115D" w:rsidRPr="001D1587">
        <w:rPr>
          <w:szCs w:val="22"/>
        </w:rPr>
        <w:t xml:space="preserve">Evenmin </w:t>
      </w:r>
      <w:proofErr w:type="spellStart"/>
      <w:r w:rsidR="0088115D" w:rsidRPr="001D1587">
        <w:rPr>
          <w:szCs w:val="22"/>
        </w:rPr>
        <w:t>uitgeluí</w:t>
      </w:r>
      <w:r w:rsidRPr="001D1587">
        <w:rPr>
          <w:szCs w:val="22"/>
        </w:rPr>
        <w:t>sterd</w:t>
      </w:r>
      <w:proofErr w:type="spellEnd"/>
      <w:r w:rsidRPr="001D1587">
        <w:rPr>
          <w:szCs w:val="22"/>
        </w:rPr>
        <w:t xml:space="preserve">, op </w:t>
      </w:r>
      <w:r w:rsidR="0088115D" w:rsidRPr="001D1587">
        <w:rPr>
          <w:szCs w:val="22"/>
        </w:rPr>
        <w:t xml:space="preserve">Jezus’ </w:t>
      </w:r>
      <w:r w:rsidRPr="001D1587">
        <w:rPr>
          <w:szCs w:val="22"/>
        </w:rPr>
        <w:t xml:space="preserve">woorden. Op het antwoord dat Hij geeft wanneer Hij ter verantwoording geroepen wordt: “Breek deze </w:t>
      </w:r>
      <w:r w:rsidR="00F00B3B" w:rsidRPr="001D1587">
        <w:rPr>
          <w:szCs w:val="22"/>
        </w:rPr>
        <w:t>tempel</w:t>
      </w:r>
      <w:r w:rsidRPr="001D1587">
        <w:rPr>
          <w:szCs w:val="22"/>
        </w:rPr>
        <w:t xml:space="preserve"> maar af, en Ik zal hem in drie dagen weer opbouwen.” Wat zit allemaal in deze raadselachtige uitspraak? Niet wat de Joden </w:t>
      </w:r>
      <w:r w:rsidR="00F15276" w:rsidRPr="001D1587">
        <w:rPr>
          <w:szCs w:val="22"/>
        </w:rPr>
        <w:t xml:space="preserve">ervan </w:t>
      </w:r>
      <w:r w:rsidRPr="001D1587">
        <w:rPr>
          <w:szCs w:val="22"/>
        </w:rPr>
        <w:t>begrepen.</w:t>
      </w:r>
      <w:r w:rsidR="0088115D" w:rsidRPr="001D1587">
        <w:rPr>
          <w:szCs w:val="22"/>
        </w:rPr>
        <w:t xml:space="preserve"> Alsof Jezus het stenen complex bedoelde.</w:t>
      </w:r>
      <w:r w:rsidRPr="001D1587">
        <w:rPr>
          <w:szCs w:val="22"/>
        </w:rPr>
        <w:t xml:space="preserve"> Of </w:t>
      </w:r>
      <w:r w:rsidR="0088115D" w:rsidRPr="001D1587">
        <w:rPr>
          <w:szCs w:val="22"/>
        </w:rPr>
        <w:t xml:space="preserve">wat ze </w:t>
      </w:r>
      <w:r w:rsidRPr="001D1587">
        <w:rPr>
          <w:szCs w:val="22"/>
        </w:rPr>
        <w:t>er later – vóór zijn geseling</w:t>
      </w:r>
      <w:r w:rsidRPr="001D1587">
        <w:rPr>
          <w:rStyle w:val="Voetnootmarkering"/>
          <w:szCs w:val="22"/>
        </w:rPr>
        <w:footnoteReference w:id="3"/>
      </w:r>
      <w:r w:rsidRPr="001D1587">
        <w:rPr>
          <w:szCs w:val="22"/>
        </w:rPr>
        <w:t xml:space="preserve"> en tijdens de bespotting</w:t>
      </w:r>
      <w:r w:rsidRPr="001D1587">
        <w:rPr>
          <w:rStyle w:val="Voetnootmarkering"/>
          <w:szCs w:val="22"/>
        </w:rPr>
        <w:footnoteReference w:id="4"/>
      </w:r>
      <w:r w:rsidRPr="001D1587">
        <w:rPr>
          <w:szCs w:val="22"/>
        </w:rPr>
        <w:t xml:space="preserve"> –</w:t>
      </w:r>
      <w:r w:rsidR="0088115D" w:rsidRPr="001D1587">
        <w:rPr>
          <w:szCs w:val="22"/>
        </w:rPr>
        <w:t xml:space="preserve"> valselijk </w:t>
      </w:r>
      <w:r w:rsidRPr="001D1587">
        <w:rPr>
          <w:szCs w:val="22"/>
        </w:rPr>
        <w:t>van maakten.</w:t>
      </w:r>
      <w:r w:rsidRPr="001D1587">
        <w:rPr>
          <w:rStyle w:val="Voetnootmarkering"/>
          <w:szCs w:val="22"/>
        </w:rPr>
        <w:footnoteReference w:id="5"/>
      </w:r>
      <w:r w:rsidRPr="001D1587">
        <w:rPr>
          <w:szCs w:val="22"/>
        </w:rPr>
        <w:t xml:space="preserve"> Alsof Hij had gezegd dat Híj een tempel afbreken zou.</w:t>
      </w:r>
      <w:r w:rsidR="0088115D" w:rsidRPr="001D1587">
        <w:rPr>
          <w:szCs w:val="22"/>
        </w:rPr>
        <w:t xml:space="preserve"> </w:t>
      </w:r>
      <w:r w:rsidR="0088115D" w:rsidRPr="001D1587">
        <w:rPr>
          <w:szCs w:val="22"/>
        </w:rPr>
        <w:lastRenderedPageBreak/>
        <w:t>Maar ook zijn leerlingen begrepen het pas na Pasen.</w:t>
      </w:r>
      <w:r w:rsidR="0088115D" w:rsidRPr="001D1587">
        <w:rPr>
          <w:rStyle w:val="Voetnootmarkering"/>
          <w:szCs w:val="22"/>
        </w:rPr>
        <w:footnoteReference w:id="6"/>
      </w:r>
      <w:r w:rsidR="0088115D" w:rsidRPr="001D1587">
        <w:rPr>
          <w:szCs w:val="22"/>
        </w:rPr>
        <w:t xml:space="preserve"> En</w:t>
      </w:r>
      <w:r w:rsidR="00502D2B" w:rsidRPr="001D1587">
        <w:rPr>
          <w:szCs w:val="22"/>
        </w:rPr>
        <w:t xml:space="preserve"> </w:t>
      </w:r>
      <w:r w:rsidR="00F15276" w:rsidRPr="001D1587">
        <w:rPr>
          <w:szCs w:val="22"/>
        </w:rPr>
        <w:t>jij? L</w:t>
      </w:r>
      <w:r w:rsidR="0088115D" w:rsidRPr="001D1587">
        <w:rPr>
          <w:szCs w:val="22"/>
        </w:rPr>
        <w:t>aat jij je door Jezus’ opzienbarende schoonmaakactie gezeggen?</w:t>
      </w:r>
    </w:p>
    <w:p w:rsidR="0088115D" w:rsidRPr="001D1587" w:rsidRDefault="0088115D" w:rsidP="001D1587">
      <w:pPr>
        <w:pStyle w:val="Tekstzonderopmaak"/>
        <w:rPr>
          <w:szCs w:val="22"/>
        </w:rPr>
      </w:pPr>
    </w:p>
    <w:p w:rsidR="0088115D" w:rsidRPr="001D1587" w:rsidRDefault="0088115D" w:rsidP="001D1587">
      <w:pPr>
        <w:pStyle w:val="Tekstzonderopmaak"/>
        <w:jc w:val="center"/>
        <w:rPr>
          <w:szCs w:val="22"/>
        </w:rPr>
      </w:pPr>
      <w:r w:rsidRPr="001D1587">
        <w:rPr>
          <w:b/>
          <w:bCs/>
          <w:szCs w:val="22"/>
        </w:rPr>
        <w:t>Het huis van God kan niet kapot</w:t>
      </w:r>
      <w:r w:rsidRPr="001D1587">
        <w:rPr>
          <w:szCs w:val="22"/>
        </w:rPr>
        <w:t>,</w:t>
      </w:r>
    </w:p>
    <w:p w:rsidR="0088115D" w:rsidRPr="001D1587" w:rsidRDefault="00D13073" w:rsidP="001D1587">
      <w:pPr>
        <w:pStyle w:val="Tekstzonderopmaak"/>
        <w:rPr>
          <w:szCs w:val="22"/>
        </w:rPr>
      </w:pPr>
      <w:r w:rsidRPr="001D1587">
        <w:rPr>
          <w:szCs w:val="22"/>
        </w:rPr>
        <w:t xml:space="preserve">staat </w:t>
      </w:r>
      <w:r w:rsidR="0088115D" w:rsidRPr="001D1587">
        <w:rPr>
          <w:szCs w:val="22"/>
        </w:rPr>
        <w:t>boven de preek.</w:t>
      </w:r>
    </w:p>
    <w:p w:rsidR="0088115D" w:rsidRPr="001D1587" w:rsidRDefault="0088115D" w:rsidP="001D1587">
      <w:pPr>
        <w:pStyle w:val="Tekstzonderopmaak"/>
        <w:rPr>
          <w:szCs w:val="22"/>
        </w:rPr>
      </w:pPr>
    </w:p>
    <w:p w:rsidR="0088115D" w:rsidRPr="001D1587" w:rsidRDefault="00D13073" w:rsidP="001D1587">
      <w:pPr>
        <w:pStyle w:val="Tekstzonderopmaak"/>
        <w:rPr>
          <w:szCs w:val="22"/>
        </w:rPr>
      </w:pPr>
      <w:r w:rsidRPr="001D1587">
        <w:rPr>
          <w:szCs w:val="22"/>
        </w:rPr>
        <w:t>D</w:t>
      </w:r>
      <w:r w:rsidR="00427EA0" w:rsidRPr="001D1587">
        <w:rPr>
          <w:szCs w:val="22"/>
        </w:rPr>
        <w:t>rie gedeelten:</w:t>
      </w:r>
    </w:p>
    <w:p w:rsidR="00A73A04" w:rsidRPr="001D1587" w:rsidRDefault="00A73A04" w:rsidP="001D1587">
      <w:pPr>
        <w:pStyle w:val="Tekstzonderopmaak"/>
        <w:rPr>
          <w:szCs w:val="22"/>
        </w:rPr>
      </w:pPr>
      <w:r w:rsidRPr="001D1587">
        <w:rPr>
          <w:szCs w:val="22"/>
        </w:rPr>
        <w:t>1. Gods huis is onverwoestbaar</w:t>
      </w:r>
      <w:r w:rsidR="00D13073" w:rsidRPr="001D1587">
        <w:rPr>
          <w:szCs w:val="22"/>
        </w:rPr>
        <w:t xml:space="preserve">  - vooral over de tempel</w:t>
      </w:r>
    </w:p>
    <w:p w:rsidR="00A73A04" w:rsidRPr="001D1587" w:rsidRDefault="00A73A04" w:rsidP="001D1587">
      <w:pPr>
        <w:pStyle w:val="Tekstzonderopmaak"/>
        <w:rPr>
          <w:szCs w:val="22"/>
        </w:rPr>
      </w:pPr>
      <w:r w:rsidRPr="001D1587">
        <w:rPr>
          <w:szCs w:val="22"/>
        </w:rPr>
        <w:t xml:space="preserve">2. </w:t>
      </w:r>
      <w:r w:rsidR="00B56C9F" w:rsidRPr="001D1587">
        <w:rPr>
          <w:szCs w:val="22"/>
        </w:rPr>
        <w:t xml:space="preserve">Ze breken Jezus af maar Hij staat ook weer op </w:t>
      </w:r>
      <w:r w:rsidR="00D13073" w:rsidRPr="001D1587">
        <w:rPr>
          <w:szCs w:val="22"/>
        </w:rPr>
        <w:t>– vooral over Jezus</w:t>
      </w:r>
    </w:p>
    <w:p w:rsidR="001D1587" w:rsidRDefault="00BC13C4" w:rsidP="001D1587">
      <w:pPr>
        <w:pStyle w:val="Tekstzonderopmaak"/>
        <w:rPr>
          <w:szCs w:val="22"/>
        </w:rPr>
      </w:pPr>
      <w:r w:rsidRPr="001D1587">
        <w:rPr>
          <w:szCs w:val="22"/>
        </w:rPr>
        <w:t>3. Een leven met Jezus</w:t>
      </w:r>
      <w:r w:rsidR="00B56C9F" w:rsidRPr="001D1587">
        <w:rPr>
          <w:szCs w:val="22"/>
        </w:rPr>
        <w:t>? Dat</w:t>
      </w:r>
      <w:r w:rsidRPr="001D1587">
        <w:rPr>
          <w:szCs w:val="22"/>
        </w:rPr>
        <w:t xml:space="preserve"> kan niet meer stuk</w:t>
      </w:r>
      <w:r w:rsidR="00B56C9F" w:rsidRPr="001D1587">
        <w:rPr>
          <w:szCs w:val="22"/>
        </w:rPr>
        <w:t>!</w:t>
      </w:r>
      <w:r w:rsidR="00D13073" w:rsidRPr="001D1587">
        <w:rPr>
          <w:szCs w:val="22"/>
        </w:rPr>
        <w:t xml:space="preserve"> – vooral over onszelf.</w:t>
      </w:r>
    </w:p>
    <w:p w:rsidR="001D1587" w:rsidRDefault="001D1587" w:rsidP="001D1587">
      <w:pPr>
        <w:pStyle w:val="Tekstzonderopmaak"/>
        <w:rPr>
          <w:szCs w:val="22"/>
        </w:rPr>
      </w:pPr>
    </w:p>
    <w:p w:rsidR="00FE607F" w:rsidRPr="001D1587" w:rsidRDefault="00FE607F" w:rsidP="001D1587">
      <w:pPr>
        <w:pStyle w:val="Tekstzonderopmaak"/>
        <w:jc w:val="center"/>
        <w:rPr>
          <w:b/>
          <w:bCs/>
          <w:sz w:val="20"/>
          <w:szCs w:val="20"/>
        </w:rPr>
      </w:pPr>
      <w:r w:rsidRPr="001D1587">
        <w:rPr>
          <w:b/>
          <w:bCs/>
          <w:sz w:val="20"/>
          <w:szCs w:val="20"/>
        </w:rPr>
        <w:t>GODS HUIS IS ONVERWOESTBAAR</w:t>
      </w:r>
    </w:p>
    <w:p w:rsidR="00743ECB" w:rsidRPr="001D1587" w:rsidRDefault="00743ECB" w:rsidP="001D1587">
      <w:pPr>
        <w:pStyle w:val="Tekstzonderopmaak"/>
        <w:rPr>
          <w:sz w:val="20"/>
          <w:szCs w:val="20"/>
        </w:rPr>
      </w:pPr>
    </w:p>
    <w:p w:rsidR="0074257C" w:rsidRPr="001D1587" w:rsidRDefault="0074257C" w:rsidP="001D1587">
      <w:pPr>
        <w:pStyle w:val="Tekstzonderopmaak"/>
        <w:rPr>
          <w:i/>
          <w:iCs/>
          <w:sz w:val="20"/>
          <w:szCs w:val="20"/>
          <w:u w:val="single"/>
        </w:rPr>
      </w:pPr>
      <w:r w:rsidRPr="001D1587">
        <w:rPr>
          <w:i/>
          <w:iCs/>
          <w:sz w:val="20"/>
          <w:szCs w:val="20"/>
          <w:u w:val="single"/>
        </w:rPr>
        <w:t>De eerste en de tweede tempel</w:t>
      </w:r>
    </w:p>
    <w:p w:rsidR="008C12FB" w:rsidRPr="001D1587" w:rsidRDefault="002E6610" w:rsidP="001D1587">
      <w:pPr>
        <w:pStyle w:val="Tekstzonderopmaak"/>
        <w:rPr>
          <w:sz w:val="20"/>
          <w:szCs w:val="20"/>
        </w:rPr>
      </w:pPr>
      <w:r w:rsidRPr="001D1587">
        <w:rPr>
          <w:sz w:val="20"/>
          <w:szCs w:val="20"/>
        </w:rPr>
        <w:t xml:space="preserve">De Joden zijn trots op hun tempel. ’t Is niet </w:t>
      </w:r>
      <w:r w:rsidR="0067387B" w:rsidRPr="001D1587">
        <w:rPr>
          <w:sz w:val="20"/>
          <w:szCs w:val="20"/>
        </w:rPr>
        <w:t xml:space="preserve">wat het </w:t>
      </w:r>
      <w:r w:rsidR="00772947" w:rsidRPr="001D1587">
        <w:rPr>
          <w:sz w:val="20"/>
          <w:szCs w:val="20"/>
        </w:rPr>
        <w:t>ooit was</w:t>
      </w:r>
      <w:r w:rsidR="0067387B" w:rsidRPr="001D1587">
        <w:rPr>
          <w:sz w:val="20"/>
          <w:szCs w:val="20"/>
        </w:rPr>
        <w:t xml:space="preserve">: </w:t>
      </w:r>
      <w:r w:rsidR="0074257C" w:rsidRPr="001D1587">
        <w:rPr>
          <w:sz w:val="20"/>
          <w:szCs w:val="20"/>
        </w:rPr>
        <w:t xml:space="preserve">de eerste </w:t>
      </w:r>
      <w:r w:rsidR="0067387B" w:rsidRPr="001D1587">
        <w:rPr>
          <w:sz w:val="20"/>
          <w:szCs w:val="20"/>
        </w:rPr>
        <w:t xml:space="preserve">tempel ligt al dik zeshonderd jaar tegen de vlakte. </w:t>
      </w:r>
      <w:r w:rsidR="0074257C" w:rsidRPr="001D1587">
        <w:rPr>
          <w:sz w:val="20"/>
          <w:szCs w:val="20"/>
        </w:rPr>
        <w:t xml:space="preserve">Zo’n </w:t>
      </w:r>
      <w:r w:rsidRPr="001D1587">
        <w:rPr>
          <w:sz w:val="20"/>
          <w:szCs w:val="20"/>
        </w:rPr>
        <w:t xml:space="preserve">vijfhonderd jaar na de exodus </w:t>
      </w:r>
      <w:r w:rsidR="0067387B" w:rsidRPr="001D1587">
        <w:rPr>
          <w:sz w:val="20"/>
          <w:szCs w:val="20"/>
        </w:rPr>
        <w:t xml:space="preserve">werd </w:t>
      </w:r>
      <w:r w:rsidR="0074257C" w:rsidRPr="001D1587">
        <w:rPr>
          <w:sz w:val="20"/>
          <w:szCs w:val="20"/>
        </w:rPr>
        <w:t xml:space="preserve">onder Salomo </w:t>
      </w:r>
      <w:r w:rsidRPr="001D1587">
        <w:rPr>
          <w:sz w:val="20"/>
          <w:szCs w:val="20"/>
        </w:rPr>
        <w:t xml:space="preserve">het mobiele heiligdom uit de woestijntijd door </w:t>
      </w:r>
      <w:r w:rsidR="0067387B" w:rsidRPr="001D1587">
        <w:rPr>
          <w:sz w:val="20"/>
          <w:szCs w:val="20"/>
        </w:rPr>
        <w:t xml:space="preserve">een </w:t>
      </w:r>
      <w:r w:rsidRPr="001D1587">
        <w:rPr>
          <w:sz w:val="20"/>
          <w:szCs w:val="20"/>
        </w:rPr>
        <w:t>machtig bouwwerk</w:t>
      </w:r>
      <w:r w:rsidR="0074257C" w:rsidRPr="001D1587">
        <w:rPr>
          <w:sz w:val="20"/>
          <w:szCs w:val="20"/>
        </w:rPr>
        <w:t xml:space="preserve"> vervangen</w:t>
      </w:r>
      <w:r w:rsidRPr="001D1587">
        <w:rPr>
          <w:sz w:val="20"/>
          <w:szCs w:val="20"/>
        </w:rPr>
        <w:t>.</w:t>
      </w:r>
      <w:r w:rsidR="0074257C" w:rsidRPr="001D1587">
        <w:rPr>
          <w:rStyle w:val="Voetnootmarkering"/>
          <w:sz w:val="20"/>
          <w:szCs w:val="20"/>
        </w:rPr>
        <w:footnoteReference w:id="7"/>
      </w:r>
      <w:r w:rsidRPr="001D1587">
        <w:rPr>
          <w:sz w:val="20"/>
          <w:szCs w:val="20"/>
        </w:rPr>
        <w:t xml:space="preserve"> Exclusief </w:t>
      </w:r>
      <w:r w:rsidR="0067387B" w:rsidRPr="001D1587">
        <w:rPr>
          <w:sz w:val="20"/>
          <w:szCs w:val="20"/>
        </w:rPr>
        <w:t>bijgebouwen</w:t>
      </w:r>
      <w:r w:rsidRPr="001D1587">
        <w:rPr>
          <w:sz w:val="20"/>
          <w:szCs w:val="20"/>
        </w:rPr>
        <w:t xml:space="preserve"> tweeënhalf maal de </w:t>
      </w:r>
      <w:proofErr w:type="spellStart"/>
      <w:r w:rsidRPr="001D1587">
        <w:rPr>
          <w:sz w:val="20"/>
          <w:szCs w:val="20"/>
        </w:rPr>
        <w:t>ka’aba</w:t>
      </w:r>
      <w:proofErr w:type="spellEnd"/>
      <w:r w:rsidRPr="001D1587">
        <w:rPr>
          <w:sz w:val="20"/>
          <w:szCs w:val="20"/>
        </w:rPr>
        <w:t>.</w:t>
      </w:r>
      <w:r w:rsidR="0067387B" w:rsidRPr="001D1587">
        <w:rPr>
          <w:sz w:val="20"/>
          <w:szCs w:val="20"/>
        </w:rPr>
        <w:t xml:space="preserve"> Maar Irakezen</w:t>
      </w:r>
      <w:r w:rsidR="00772947" w:rsidRPr="001D1587">
        <w:rPr>
          <w:sz w:val="20"/>
          <w:szCs w:val="20"/>
        </w:rPr>
        <w:t xml:space="preserve"> (</w:t>
      </w:r>
      <w:proofErr w:type="spellStart"/>
      <w:r w:rsidR="0067387B" w:rsidRPr="001D1587">
        <w:rPr>
          <w:sz w:val="20"/>
          <w:szCs w:val="20"/>
        </w:rPr>
        <w:t>Babyloniërs</w:t>
      </w:r>
      <w:proofErr w:type="spellEnd"/>
      <w:r w:rsidR="00772947" w:rsidRPr="001D1587">
        <w:rPr>
          <w:sz w:val="20"/>
          <w:szCs w:val="20"/>
        </w:rPr>
        <w:t>)</w:t>
      </w:r>
      <w:r w:rsidR="0067387B" w:rsidRPr="001D1587">
        <w:rPr>
          <w:sz w:val="20"/>
          <w:szCs w:val="20"/>
        </w:rPr>
        <w:t xml:space="preserve"> verwoestten stad en tempel.</w:t>
      </w:r>
      <w:r w:rsidR="0074257C" w:rsidRPr="001D1587">
        <w:rPr>
          <w:rStyle w:val="Voetnootmarkering"/>
          <w:sz w:val="20"/>
          <w:szCs w:val="20"/>
        </w:rPr>
        <w:footnoteReference w:id="8"/>
      </w:r>
      <w:r w:rsidR="0067387B" w:rsidRPr="001D1587">
        <w:rPr>
          <w:sz w:val="20"/>
          <w:szCs w:val="20"/>
        </w:rPr>
        <w:t xml:space="preserve"> </w:t>
      </w:r>
      <w:r w:rsidR="00772947" w:rsidRPr="001D1587">
        <w:rPr>
          <w:sz w:val="20"/>
          <w:szCs w:val="20"/>
        </w:rPr>
        <w:t xml:space="preserve">Gelukkig kwam </w:t>
      </w:r>
      <w:r w:rsidR="0074257C" w:rsidRPr="001D1587">
        <w:rPr>
          <w:sz w:val="20"/>
          <w:szCs w:val="20"/>
        </w:rPr>
        <w:t xml:space="preserve">na zeventig jaar </w:t>
      </w:r>
      <w:r w:rsidR="0067387B" w:rsidRPr="001D1587">
        <w:rPr>
          <w:sz w:val="20"/>
          <w:szCs w:val="20"/>
        </w:rPr>
        <w:t>op bevel van de koning van Iran</w:t>
      </w:r>
      <w:r w:rsidR="00772947" w:rsidRPr="001D1587">
        <w:rPr>
          <w:sz w:val="20"/>
          <w:szCs w:val="20"/>
        </w:rPr>
        <w:t xml:space="preserve"> (</w:t>
      </w:r>
      <w:r w:rsidR="0067387B" w:rsidRPr="001D1587">
        <w:rPr>
          <w:sz w:val="20"/>
          <w:szCs w:val="20"/>
        </w:rPr>
        <w:t>Cyrus</w:t>
      </w:r>
      <w:r w:rsidR="00772947" w:rsidRPr="001D1587">
        <w:rPr>
          <w:sz w:val="20"/>
          <w:szCs w:val="20"/>
        </w:rPr>
        <w:t xml:space="preserve">) </w:t>
      </w:r>
      <w:r w:rsidR="00064394" w:rsidRPr="001D1587">
        <w:rPr>
          <w:sz w:val="20"/>
          <w:szCs w:val="20"/>
        </w:rPr>
        <w:t xml:space="preserve">onder </w:t>
      </w:r>
      <w:proofErr w:type="spellStart"/>
      <w:r w:rsidR="00064394" w:rsidRPr="001D1587">
        <w:rPr>
          <w:sz w:val="20"/>
          <w:szCs w:val="20"/>
        </w:rPr>
        <w:t>Zerubbabel</w:t>
      </w:r>
      <w:proofErr w:type="spellEnd"/>
      <w:r w:rsidR="00064394" w:rsidRPr="001D1587">
        <w:rPr>
          <w:sz w:val="20"/>
          <w:szCs w:val="20"/>
        </w:rPr>
        <w:t xml:space="preserve"> </w:t>
      </w:r>
      <w:r w:rsidR="0067387B" w:rsidRPr="001D1587">
        <w:rPr>
          <w:sz w:val="20"/>
          <w:szCs w:val="20"/>
        </w:rPr>
        <w:t>een nieuwe tempel van de grond.</w:t>
      </w:r>
      <w:r w:rsidR="0074257C" w:rsidRPr="001D1587">
        <w:rPr>
          <w:rStyle w:val="Voetnootmarkering"/>
          <w:sz w:val="20"/>
          <w:szCs w:val="20"/>
        </w:rPr>
        <w:footnoteReference w:id="9"/>
      </w:r>
      <w:r w:rsidR="0067387B" w:rsidRPr="001D1587">
        <w:rPr>
          <w:sz w:val="20"/>
          <w:szCs w:val="20"/>
        </w:rPr>
        <w:t xml:space="preserve"> Het duurde even door tegenwerking van Samaritanen.</w:t>
      </w:r>
      <w:r w:rsidR="0074257C" w:rsidRPr="001D1587">
        <w:rPr>
          <w:rStyle w:val="Voetnootmarkering"/>
          <w:sz w:val="20"/>
          <w:szCs w:val="20"/>
        </w:rPr>
        <w:footnoteReference w:id="10"/>
      </w:r>
      <w:r w:rsidR="00772947" w:rsidRPr="001D1587">
        <w:rPr>
          <w:sz w:val="20"/>
          <w:szCs w:val="20"/>
        </w:rPr>
        <w:t xml:space="preserve"> </w:t>
      </w:r>
      <w:r w:rsidR="0067387B" w:rsidRPr="001D1587">
        <w:rPr>
          <w:sz w:val="20"/>
          <w:szCs w:val="20"/>
        </w:rPr>
        <w:t xml:space="preserve">Maar </w:t>
      </w:r>
      <w:r w:rsidR="0074257C" w:rsidRPr="001D1587">
        <w:rPr>
          <w:sz w:val="20"/>
          <w:szCs w:val="20"/>
        </w:rPr>
        <w:t xml:space="preserve">toen stond hij er, </w:t>
      </w:r>
      <w:r w:rsidR="00772947" w:rsidRPr="001D1587">
        <w:rPr>
          <w:sz w:val="20"/>
          <w:szCs w:val="20"/>
        </w:rPr>
        <w:t xml:space="preserve">zo’n </w:t>
      </w:r>
      <w:proofErr w:type="spellStart"/>
      <w:r w:rsidR="0067387B" w:rsidRPr="001D1587">
        <w:rPr>
          <w:sz w:val="20"/>
          <w:szCs w:val="20"/>
        </w:rPr>
        <w:t>vijfenhalve</w:t>
      </w:r>
      <w:proofErr w:type="spellEnd"/>
      <w:r w:rsidR="0067387B" w:rsidRPr="001D1587">
        <w:rPr>
          <w:sz w:val="20"/>
          <w:szCs w:val="20"/>
        </w:rPr>
        <w:t xml:space="preserve"> eeuw geleden.</w:t>
      </w:r>
      <w:r w:rsidR="0074257C" w:rsidRPr="001D1587">
        <w:rPr>
          <w:rStyle w:val="Voetnootmarkering"/>
          <w:sz w:val="20"/>
          <w:szCs w:val="20"/>
        </w:rPr>
        <w:footnoteReference w:id="11"/>
      </w:r>
      <w:r w:rsidR="00772947" w:rsidRPr="001D1587">
        <w:rPr>
          <w:sz w:val="20"/>
          <w:szCs w:val="20"/>
        </w:rPr>
        <w:t xml:space="preserve"> </w:t>
      </w:r>
      <w:r w:rsidR="0074257C" w:rsidRPr="001D1587">
        <w:rPr>
          <w:sz w:val="20"/>
          <w:szCs w:val="20"/>
        </w:rPr>
        <w:t xml:space="preserve">Minder groot, </w:t>
      </w:r>
      <w:r w:rsidR="00772947" w:rsidRPr="001D1587">
        <w:rPr>
          <w:sz w:val="20"/>
          <w:szCs w:val="20"/>
        </w:rPr>
        <w:t>nog altijd indrukwekkend.</w:t>
      </w:r>
    </w:p>
    <w:p w:rsidR="0074257C" w:rsidRPr="001D1587" w:rsidRDefault="0074257C" w:rsidP="001D1587">
      <w:pPr>
        <w:pStyle w:val="Tekstzonderopmaak"/>
        <w:rPr>
          <w:sz w:val="20"/>
          <w:szCs w:val="20"/>
        </w:rPr>
      </w:pPr>
    </w:p>
    <w:p w:rsidR="007A4529" w:rsidRPr="001D1587" w:rsidRDefault="007A4529" w:rsidP="001D1587">
      <w:pPr>
        <w:pStyle w:val="Tekstzonderopmaak"/>
        <w:rPr>
          <w:i/>
          <w:iCs/>
          <w:sz w:val="20"/>
          <w:szCs w:val="20"/>
          <w:u w:val="single"/>
        </w:rPr>
      </w:pPr>
      <w:r w:rsidRPr="001D1587">
        <w:rPr>
          <w:i/>
          <w:iCs/>
          <w:sz w:val="20"/>
          <w:szCs w:val="20"/>
          <w:u w:val="single"/>
        </w:rPr>
        <w:t>Restauratiewerkzaamheden</w:t>
      </w:r>
    </w:p>
    <w:p w:rsidR="00F15276" w:rsidRDefault="0074257C" w:rsidP="001D1587">
      <w:pPr>
        <w:pStyle w:val="Tekstzonderopmaak"/>
        <w:rPr>
          <w:sz w:val="20"/>
          <w:szCs w:val="20"/>
        </w:rPr>
      </w:pPr>
      <w:r w:rsidRPr="001D1587">
        <w:rPr>
          <w:sz w:val="20"/>
          <w:szCs w:val="20"/>
        </w:rPr>
        <w:t xml:space="preserve">Dat was in 516 vóór Christus. In 165 werd de tempel opnieuw feestelijk ingewijd. Judas de </w:t>
      </w:r>
      <w:proofErr w:type="spellStart"/>
      <w:r w:rsidRPr="001D1587">
        <w:rPr>
          <w:sz w:val="20"/>
          <w:szCs w:val="20"/>
        </w:rPr>
        <w:t>Makkabeeër</w:t>
      </w:r>
      <w:proofErr w:type="spellEnd"/>
      <w:r w:rsidRPr="001D1587">
        <w:rPr>
          <w:sz w:val="20"/>
          <w:szCs w:val="20"/>
        </w:rPr>
        <w:t xml:space="preserve"> herstelde, verfraaide en versterkte het </w:t>
      </w:r>
      <w:r w:rsidR="004955FD" w:rsidRPr="001D1587">
        <w:rPr>
          <w:sz w:val="20"/>
          <w:szCs w:val="20"/>
        </w:rPr>
        <w:t xml:space="preserve">object nadat de Syrische koning </w:t>
      </w:r>
      <w:proofErr w:type="spellStart"/>
      <w:r w:rsidR="004955FD" w:rsidRPr="001D1587">
        <w:rPr>
          <w:sz w:val="20"/>
          <w:szCs w:val="20"/>
        </w:rPr>
        <w:t>Antiochus</w:t>
      </w:r>
      <w:proofErr w:type="spellEnd"/>
      <w:r w:rsidR="004955FD" w:rsidRPr="001D1587">
        <w:rPr>
          <w:sz w:val="20"/>
          <w:szCs w:val="20"/>
        </w:rPr>
        <w:t xml:space="preserve"> </w:t>
      </w:r>
      <w:proofErr w:type="spellStart"/>
      <w:r w:rsidR="004955FD" w:rsidRPr="001D1587">
        <w:rPr>
          <w:sz w:val="20"/>
          <w:szCs w:val="20"/>
        </w:rPr>
        <w:t>Epifanes</w:t>
      </w:r>
      <w:proofErr w:type="spellEnd"/>
      <w:r w:rsidR="004955FD" w:rsidRPr="001D1587">
        <w:rPr>
          <w:sz w:val="20"/>
          <w:szCs w:val="20"/>
        </w:rPr>
        <w:t xml:space="preserve"> het heiligdom met heidense offers ontwijd</w:t>
      </w:r>
      <w:r w:rsidR="00040425" w:rsidRPr="001D1587">
        <w:rPr>
          <w:sz w:val="20"/>
          <w:szCs w:val="20"/>
        </w:rPr>
        <w:t>de</w:t>
      </w:r>
      <w:r w:rsidR="004955FD" w:rsidRPr="001D1587">
        <w:rPr>
          <w:sz w:val="20"/>
          <w:szCs w:val="20"/>
        </w:rPr>
        <w:t xml:space="preserve">. </w:t>
      </w:r>
      <w:r w:rsidR="00040425" w:rsidRPr="001D1587">
        <w:rPr>
          <w:sz w:val="20"/>
          <w:szCs w:val="20"/>
        </w:rPr>
        <w:t>Weer ging het mis</w:t>
      </w:r>
      <w:r w:rsidR="004955FD" w:rsidRPr="001D1587">
        <w:rPr>
          <w:sz w:val="20"/>
          <w:szCs w:val="20"/>
        </w:rPr>
        <w:t xml:space="preserve">: de Romeinse veroveraars </w:t>
      </w:r>
      <w:proofErr w:type="spellStart"/>
      <w:r w:rsidR="004955FD" w:rsidRPr="001D1587">
        <w:rPr>
          <w:sz w:val="20"/>
          <w:szCs w:val="20"/>
        </w:rPr>
        <w:t>Pompejus</w:t>
      </w:r>
      <w:proofErr w:type="spellEnd"/>
      <w:r w:rsidR="004955FD" w:rsidRPr="001D1587">
        <w:rPr>
          <w:sz w:val="20"/>
          <w:szCs w:val="20"/>
        </w:rPr>
        <w:t xml:space="preserve"> en </w:t>
      </w:r>
      <w:proofErr w:type="spellStart"/>
      <w:r w:rsidR="004955FD" w:rsidRPr="001D1587">
        <w:rPr>
          <w:sz w:val="20"/>
          <w:szCs w:val="20"/>
        </w:rPr>
        <w:t>Crassus</w:t>
      </w:r>
      <w:proofErr w:type="spellEnd"/>
      <w:r w:rsidR="004955FD" w:rsidRPr="001D1587">
        <w:rPr>
          <w:sz w:val="20"/>
          <w:szCs w:val="20"/>
        </w:rPr>
        <w:t xml:space="preserve"> hielden er huis. </w:t>
      </w:r>
      <w:r w:rsidR="00040425" w:rsidRPr="001D1587">
        <w:rPr>
          <w:sz w:val="20"/>
          <w:szCs w:val="20"/>
        </w:rPr>
        <w:t xml:space="preserve">Maar </w:t>
      </w:r>
      <w:r w:rsidR="004955FD" w:rsidRPr="001D1587">
        <w:rPr>
          <w:sz w:val="20"/>
          <w:szCs w:val="20"/>
        </w:rPr>
        <w:t xml:space="preserve">nu zesenveertig jaar terug </w:t>
      </w:r>
      <w:r w:rsidR="00040425" w:rsidRPr="001D1587">
        <w:rPr>
          <w:sz w:val="20"/>
          <w:szCs w:val="20"/>
        </w:rPr>
        <w:t xml:space="preserve">begon </w:t>
      </w:r>
      <w:r w:rsidR="004955FD" w:rsidRPr="001D1587">
        <w:rPr>
          <w:sz w:val="20"/>
          <w:szCs w:val="20"/>
        </w:rPr>
        <w:t xml:space="preserve">de </w:t>
      </w:r>
      <w:proofErr w:type="spellStart"/>
      <w:r w:rsidR="004955FD" w:rsidRPr="001D1587">
        <w:rPr>
          <w:sz w:val="20"/>
          <w:szCs w:val="20"/>
        </w:rPr>
        <w:t>Edomitische</w:t>
      </w:r>
      <w:proofErr w:type="spellEnd"/>
      <w:r w:rsidR="004955FD" w:rsidRPr="001D1587">
        <w:rPr>
          <w:sz w:val="20"/>
          <w:szCs w:val="20"/>
        </w:rPr>
        <w:t xml:space="preserve"> koning </w:t>
      </w:r>
      <w:proofErr w:type="spellStart"/>
      <w:r w:rsidR="004955FD" w:rsidRPr="001D1587">
        <w:rPr>
          <w:sz w:val="20"/>
          <w:szCs w:val="20"/>
        </w:rPr>
        <w:t>Herodes</w:t>
      </w:r>
      <w:proofErr w:type="spellEnd"/>
      <w:r w:rsidR="004955FD" w:rsidRPr="001D1587">
        <w:rPr>
          <w:sz w:val="20"/>
          <w:szCs w:val="20"/>
        </w:rPr>
        <w:t xml:space="preserve"> de Grote met een grote renovatie. Niet te zuinig. Hij wilde de brandschade bij zijn ve</w:t>
      </w:r>
      <w:r w:rsidR="00DE6D15" w:rsidRPr="001D1587">
        <w:rPr>
          <w:sz w:val="20"/>
          <w:szCs w:val="20"/>
        </w:rPr>
        <w:t xml:space="preserve">rovering goedmaken. </w:t>
      </w:r>
      <w:r w:rsidR="00DE6D15" w:rsidRPr="001D1587">
        <w:rPr>
          <w:i/>
          <w:iCs/>
          <w:sz w:val="20"/>
          <w:szCs w:val="20"/>
          <w:u w:val="single"/>
        </w:rPr>
        <w:t>Enter: illustratie</w:t>
      </w:r>
      <w:r w:rsidR="00DE6D15" w:rsidRPr="001D1587">
        <w:rPr>
          <w:i/>
          <w:iCs/>
          <w:sz w:val="20"/>
          <w:szCs w:val="20"/>
        </w:rPr>
        <w:t xml:space="preserve"> </w:t>
      </w:r>
      <w:r w:rsidR="004955FD" w:rsidRPr="001D1587">
        <w:rPr>
          <w:sz w:val="20"/>
          <w:szCs w:val="20"/>
        </w:rPr>
        <w:t xml:space="preserve">Een oogverblindend tempelhuis van goud en wit marmer, vijf meter hoger dan bij Salomo. De </w:t>
      </w:r>
      <w:r w:rsidR="00BB7B30" w:rsidRPr="001D1587">
        <w:rPr>
          <w:sz w:val="20"/>
          <w:szCs w:val="20"/>
        </w:rPr>
        <w:t>versiering</w:t>
      </w:r>
      <w:r w:rsidR="004955FD" w:rsidRPr="001D1587">
        <w:rPr>
          <w:sz w:val="20"/>
          <w:szCs w:val="20"/>
        </w:rPr>
        <w:t xml:space="preserve"> ging door tot vlak voor de verwoesting in 70.</w:t>
      </w:r>
    </w:p>
    <w:p w:rsidR="001D1587" w:rsidRPr="001D1587" w:rsidRDefault="001D1587" w:rsidP="001D1587">
      <w:pPr>
        <w:pStyle w:val="Tekstzonderopmaak"/>
        <w:rPr>
          <w:i/>
          <w:iCs/>
          <w:sz w:val="20"/>
          <w:szCs w:val="20"/>
          <w:u w:val="single"/>
        </w:rPr>
      </w:pPr>
    </w:p>
    <w:p w:rsidR="00F56F8A" w:rsidRPr="001D1587" w:rsidRDefault="00F56F8A" w:rsidP="001D1587">
      <w:pPr>
        <w:pStyle w:val="Tekstzonderopmaak"/>
        <w:rPr>
          <w:i/>
          <w:iCs/>
          <w:sz w:val="20"/>
          <w:szCs w:val="20"/>
          <w:u w:val="single"/>
        </w:rPr>
      </w:pPr>
      <w:r w:rsidRPr="001D1587">
        <w:rPr>
          <w:i/>
          <w:iCs/>
          <w:sz w:val="20"/>
          <w:szCs w:val="20"/>
          <w:u w:val="single"/>
        </w:rPr>
        <w:t>Jezus is van de partij</w:t>
      </w:r>
    </w:p>
    <w:p w:rsidR="004F72B9" w:rsidRPr="001D1587" w:rsidRDefault="00C053BF" w:rsidP="001D1587">
      <w:pPr>
        <w:pStyle w:val="Tekstzonderopmaak"/>
        <w:rPr>
          <w:sz w:val="20"/>
          <w:szCs w:val="20"/>
        </w:rPr>
      </w:pPr>
      <w:r w:rsidRPr="001D1587">
        <w:rPr>
          <w:sz w:val="20"/>
          <w:szCs w:val="20"/>
        </w:rPr>
        <w:t xml:space="preserve">Van </w:t>
      </w:r>
      <w:proofErr w:type="spellStart"/>
      <w:r w:rsidRPr="001D1587">
        <w:rPr>
          <w:sz w:val="20"/>
          <w:szCs w:val="20"/>
        </w:rPr>
        <w:t>Kana</w:t>
      </w:r>
      <w:proofErr w:type="spellEnd"/>
      <w:r w:rsidRPr="001D1587">
        <w:rPr>
          <w:sz w:val="20"/>
          <w:szCs w:val="20"/>
        </w:rPr>
        <w:t xml:space="preserve"> gaat Jezus via </w:t>
      </w:r>
      <w:proofErr w:type="spellStart"/>
      <w:r w:rsidRPr="001D1587">
        <w:rPr>
          <w:sz w:val="20"/>
          <w:szCs w:val="20"/>
        </w:rPr>
        <w:t>Kafarnaüm</w:t>
      </w:r>
      <w:proofErr w:type="spellEnd"/>
      <w:r w:rsidRPr="001D1587">
        <w:rPr>
          <w:sz w:val="20"/>
          <w:szCs w:val="20"/>
        </w:rPr>
        <w:t xml:space="preserve"> naar Jeruzalem.</w:t>
      </w:r>
      <w:r w:rsidR="001A4D3D" w:rsidRPr="001D1587">
        <w:rPr>
          <w:sz w:val="20"/>
          <w:szCs w:val="20"/>
        </w:rPr>
        <w:t xml:space="preserve"> Het </w:t>
      </w:r>
      <w:r w:rsidRPr="001D1587">
        <w:rPr>
          <w:sz w:val="20"/>
          <w:szCs w:val="20"/>
        </w:rPr>
        <w:t xml:space="preserve">is Pesach. </w:t>
      </w:r>
      <w:r w:rsidR="004F72B9" w:rsidRPr="001D1587">
        <w:rPr>
          <w:sz w:val="20"/>
          <w:szCs w:val="20"/>
        </w:rPr>
        <w:t xml:space="preserve">Joden uit binnen – en buitenland vieren </w:t>
      </w:r>
      <w:r w:rsidR="00F56F8A" w:rsidRPr="001D1587">
        <w:rPr>
          <w:sz w:val="20"/>
          <w:szCs w:val="20"/>
        </w:rPr>
        <w:t xml:space="preserve">de bevrijding uit Egyptische slavernij zo’n </w:t>
      </w:r>
      <w:r w:rsidR="004F72B9" w:rsidRPr="001D1587">
        <w:rPr>
          <w:sz w:val="20"/>
          <w:szCs w:val="20"/>
        </w:rPr>
        <w:t>vi</w:t>
      </w:r>
      <w:r w:rsidR="006C2987" w:rsidRPr="001D1587">
        <w:rPr>
          <w:sz w:val="20"/>
          <w:szCs w:val="20"/>
        </w:rPr>
        <w:t>jftienhonderd jaar geleden.</w:t>
      </w:r>
      <w:r w:rsidR="000A4133" w:rsidRPr="001D1587">
        <w:rPr>
          <w:sz w:val="20"/>
          <w:szCs w:val="20"/>
        </w:rPr>
        <w:t xml:space="preserve"> </w:t>
      </w:r>
      <w:r w:rsidR="006C2987" w:rsidRPr="001D1587">
        <w:rPr>
          <w:sz w:val="20"/>
          <w:szCs w:val="20"/>
        </w:rPr>
        <w:t xml:space="preserve">Uiteraard </w:t>
      </w:r>
      <w:r w:rsidR="000A4133" w:rsidRPr="001D1587">
        <w:rPr>
          <w:sz w:val="20"/>
          <w:szCs w:val="20"/>
        </w:rPr>
        <w:t xml:space="preserve">is </w:t>
      </w:r>
      <w:r w:rsidR="00317954" w:rsidRPr="001D1587">
        <w:rPr>
          <w:sz w:val="20"/>
          <w:szCs w:val="20"/>
        </w:rPr>
        <w:t xml:space="preserve">ook </w:t>
      </w:r>
      <w:r w:rsidR="000A4133" w:rsidRPr="001D1587">
        <w:rPr>
          <w:sz w:val="20"/>
          <w:szCs w:val="20"/>
        </w:rPr>
        <w:t xml:space="preserve">Jezus </w:t>
      </w:r>
      <w:r w:rsidR="001A4D3D" w:rsidRPr="001D1587">
        <w:rPr>
          <w:sz w:val="20"/>
          <w:szCs w:val="20"/>
        </w:rPr>
        <w:t>van de partij</w:t>
      </w:r>
      <w:r w:rsidR="000A4133" w:rsidRPr="001D1587">
        <w:rPr>
          <w:sz w:val="20"/>
          <w:szCs w:val="20"/>
        </w:rPr>
        <w:t xml:space="preserve">. </w:t>
      </w:r>
      <w:r w:rsidR="00F56F8A" w:rsidRPr="001D1587">
        <w:rPr>
          <w:sz w:val="20"/>
          <w:szCs w:val="20"/>
        </w:rPr>
        <w:t>E</w:t>
      </w:r>
      <w:r w:rsidR="001A4D3D" w:rsidRPr="001D1587">
        <w:rPr>
          <w:sz w:val="20"/>
          <w:szCs w:val="20"/>
        </w:rPr>
        <w:t>erder dan bij d</w:t>
      </w:r>
      <w:r w:rsidR="000A4133" w:rsidRPr="001D1587">
        <w:rPr>
          <w:sz w:val="20"/>
          <w:szCs w:val="20"/>
        </w:rPr>
        <w:t xml:space="preserve">e bruiloft in </w:t>
      </w:r>
      <w:proofErr w:type="spellStart"/>
      <w:r w:rsidR="000A4133" w:rsidRPr="001D1587">
        <w:rPr>
          <w:sz w:val="20"/>
          <w:szCs w:val="20"/>
        </w:rPr>
        <w:t>Kana</w:t>
      </w:r>
      <w:proofErr w:type="spellEnd"/>
      <w:r w:rsidR="000A4133" w:rsidRPr="001D1587">
        <w:rPr>
          <w:sz w:val="20"/>
          <w:szCs w:val="20"/>
        </w:rPr>
        <w:t>.</w:t>
      </w:r>
      <w:r w:rsidR="001A4D3D" w:rsidRPr="001D1587">
        <w:rPr>
          <w:sz w:val="20"/>
          <w:szCs w:val="20"/>
        </w:rPr>
        <w:t xml:space="preserve"> </w:t>
      </w:r>
      <w:r w:rsidR="00F56F8A" w:rsidRPr="001D1587">
        <w:rPr>
          <w:sz w:val="20"/>
          <w:szCs w:val="20"/>
        </w:rPr>
        <w:t>D</w:t>
      </w:r>
      <w:r w:rsidR="000A4133" w:rsidRPr="001D1587">
        <w:rPr>
          <w:sz w:val="20"/>
          <w:szCs w:val="20"/>
        </w:rPr>
        <w:t xml:space="preserve">ie </w:t>
      </w:r>
      <w:r w:rsidR="00F56F8A" w:rsidRPr="001D1587">
        <w:rPr>
          <w:sz w:val="20"/>
          <w:szCs w:val="20"/>
        </w:rPr>
        <w:t xml:space="preserve">aangesleepte </w:t>
      </w:r>
      <w:r w:rsidR="000A4133" w:rsidRPr="001D1587">
        <w:rPr>
          <w:sz w:val="20"/>
          <w:szCs w:val="20"/>
        </w:rPr>
        <w:t>koeien, schapen en duiven gaan over Hem van wie Johannes de Doper zei: ‘Daar is het lam van God dat de zonde van de wereld wegneemt’.</w:t>
      </w:r>
      <w:r w:rsidR="000A4133" w:rsidRPr="001D1587">
        <w:rPr>
          <w:rStyle w:val="Voetnootmarkering"/>
          <w:sz w:val="20"/>
          <w:szCs w:val="20"/>
        </w:rPr>
        <w:footnoteReference w:id="12"/>
      </w:r>
      <w:r w:rsidR="0027470A" w:rsidRPr="001D1587">
        <w:rPr>
          <w:sz w:val="20"/>
          <w:szCs w:val="20"/>
        </w:rPr>
        <w:t xml:space="preserve"> Het </w:t>
      </w:r>
      <w:r w:rsidR="00F56F8A" w:rsidRPr="001D1587">
        <w:rPr>
          <w:sz w:val="20"/>
          <w:szCs w:val="20"/>
        </w:rPr>
        <w:t xml:space="preserve">hele </w:t>
      </w:r>
      <w:r w:rsidR="0027470A" w:rsidRPr="001D1587">
        <w:rPr>
          <w:sz w:val="20"/>
          <w:szCs w:val="20"/>
        </w:rPr>
        <w:t>feest gaat over Hem. Hij is hét ‘</w:t>
      </w:r>
      <w:proofErr w:type="spellStart"/>
      <w:r w:rsidR="0027470A" w:rsidRPr="001D1587">
        <w:rPr>
          <w:sz w:val="20"/>
          <w:szCs w:val="20"/>
        </w:rPr>
        <w:t>pesachlam</w:t>
      </w:r>
      <w:proofErr w:type="spellEnd"/>
      <w:r w:rsidR="0027470A" w:rsidRPr="001D1587">
        <w:rPr>
          <w:sz w:val="20"/>
          <w:szCs w:val="20"/>
        </w:rPr>
        <w:t>’</w:t>
      </w:r>
      <w:r w:rsidR="0027470A" w:rsidRPr="001D1587">
        <w:rPr>
          <w:rStyle w:val="Voetnootmarkering"/>
          <w:sz w:val="20"/>
          <w:szCs w:val="20"/>
        </w:rPr>
        <w:footnoteReference w:id="13"/>
      </w:r>
      <w:r w:rsidR="0027470A" w:rsidRPr="001D1587">
        <w:rPr>
          <w:sz w:val="20"/>
          <w:szCs w:val="20"/>
        </w:rPr>
        <w:t xml:space="preserve"> dat </w:t>
      </w:r>
      <w:r w:rsidR="001A4D3D" w:rsidRPr="001D1587">
        <w:rPr>
          <w:sz w:val="20"/>
          <w:szCs w:val="20"/>
        </w:rPr>
        <w:t xml:space="preserve">over precies drie jaar </w:t>
      </w:r>
      <w:r w:rsidR="0027470A" w:rsidRPr="001D1587">
        <w:rPr>
          <w:sz w:val="20"/>
          <w:szCs w:val="20"/>
        </w:rPr>
        <w:t>‘naar de slacht wordt geleid’.</w:t>
      </w:r>
      <w:r w:rsidR="0027470A" w:rsidRPr="001D1587">
        <w:rPr>
          <w:rStyle w:val="Voetnootmarkering"/>
          <w:sz w:val="20"/>
          <w:szCs w:val="20"/>
        </w:rPr>
        <w:footnoteReference w:id="14"/>
      </w:r>
      <w:r w:rsidR="000A4133" w:rsidRPr="001D1587">
        <w:rPr>
          <w:sz w:val="20"/>
          <w:szCs w:val="20"/>
        </w:rPr>
        <w:t xml:space="preserve"> </w:t>
      </w:r>
      <w:r w:rsidR="0027470A" w:rsidRPr="001D1587">
        <w:rPr>
          <w:sz w:val="20"/>
          <w:szCs w:val="20"/>
        </w:rPr>
        <w:t xml:space="preserve">En </w:t>
      </w:r>
      <w:r w:rsidR="001A4D3D" w:rsidRPr="001D1587">
        <w:rPr>
          <w:sz w:val="20"/>
          <w:szCs w:val="20"/>
        </w:rPr>
        <w:t xml:space="preserve">vlak </w:t>
      </w:r>
      <w:r w:rsidR="00F56F8A" w:rsidRPr="001D1587">
        <w:rPr>
          <w:sz w:val="20"/>
          <w:szCs w:val="20"/>
        </w:rPr>
        <w:t xml:space="preserve">tevoren </w:t>
      </w:r>
      <w:r w:rsidR="0027470A" w:rsidRPr="001D1587">
        <w:rPr>
          <w:sz w:val="20"/>
          <w:szCs w:val="20"/>
        </w:rPr>
        <w:t xml:space="preserve">het nieuwtestamentische bevrijdingsfeest </w:t>
      </w:r>
      <w:r w:rsidR="00F56F8A" w:rsidRPr="001D1587">
        <w:rPr>
          <w:sz w:val="20"/>
          <w:szCs w:val="20"/>
        </w:rPr>
        <w:t xml:space="preserve">van </w:t>
      </w:r>
      <w:r w:rsidR="001A4D3D" w:rsidRPr="001D1587">
        <w:rPr>
          <w:sz w:val="20"/>
          <w:szCs w:val="20"/>
        </w:rPr>
        <w:t xml:space="preserve">brood en </w:t>
      </w:r>
      <w:r w:rsidR="00F56F8A" w:rsidRPr="001D1587">
        <w:rPr>
          <w:sz w:val="20"/>
          <w:szCs w:val="20"/>
        </w:rPr>
        <w:t xml:space="preserve">beker </w:t>
      </w:r>
      <w:r w:rsidR="0027470A" w:rsidRPr="001D1587">
        <w:rPr>
          <w:sz w:val="20"/>
          <w:szCs w:val="20"/>
        </w:rPr>
        <w:t>zal instellen.</w:t>
      </w:r>
    </w:p>
    <w:p w:rsidR="00F56F8A" w:rsidRPr="001D1587" w:rsidRDefault="00F56F8A" w:rsidP="001D1587">
      <w:pPr>
        <w:pStyle w:val="Tekstzonderopmaak"/>
        <w:rPr>
          <w:sz w:val="20"/>
          <w:szCs w:val="20"/>
        </w:rPr>
      </w:pPr>
    </w:p>
    <w:p w:rsidR="00F56F8A" w:rsidRPr="001D1587" w:rsidRDefault="00F56F8A" w:rsidP="001D1587">
      <w:pPr>
        <w:pStyle w:val="Tekstzonderopmaak"/>
        <w:rPr>
          <w:i/>
          <w:iCs/>
          <w:sz w:val="20"/>
          <w:szCs w:val="20"/>
          <w:u w:val="single"/>
        </w:rPr>
      </w:pPr>
      <w:r w:rsidRPr="001D1587">
        <w:rPr>
          <w:i/>
          <w:iCs/>
          <w:sz w:val="20"/>
          <w:szCs w:val="20"/>
          <w:u w:val="single"/>
        </w:rPr>
        <w:t>Dieren, feest en tempel spreken van Hem</w:t>
      </w:r>
    </w:p>
    <w:p w:rsidR="001D1587" w:rsidRDefault="00064394" w:rsidP="001D1587">
      <w:pPr>
        <w:pStyle w:val="Tekstzonderopmaak"/>
        <w:rPr>
          <w:sz w:val="20"/>
          <w:szCs w:val="20"/>
        </w:rPr>
      </w:pPr>
      <w:r w:rsidRPr="001D1587">
        <w:rPr>
          <w:sz w:val="20"/>
          <w:szCs w:val="20"/>
        </w:rPr>
        <w:t>B</w:t>
      </w:r>
      <w:r w:rsidR="00F56F8A" w:rsidRPr="001D1587">
        <w:rPr>
          <w:sz w:val="20"/>
          <w:szCs w:val="20"/>
        </w:rPr>
        <w:t xml:space="preserve">ehalve dieren en feest </w:t>
      </w:r>
      <w:r w:rsidR="00E400B3" w:rsidRPr="001D1587">
        <w:rPr>
          <w:sz w:val="20"/>
          <w:szCs w:val="20"/>
        </w:rPr>
        <w:t xml:space="preserve">zegt </w:t>
      </w:r>
      <w:r w:rsidR="00F56F8A" w:rsidRPr="001D1587">
        <w:rPr>
          <w:sz w:val="20"/>
          <w:szCs w:val="20"/>
        </w:rPr>
        <w:t xml:space="preserve">ook de tempel </w:t>
      </w:r>
      <w:r w:rsidR="00E400B3" w:rsidRPr="001D1587">
        <w:rPr>
          <w:sz w:val="20"/>
          <w:szCs w:val="20"/>
        </w:rPr>
        <w:t xml:space="preserve">alles over </w:t>
      </w:r>
      <w:r w:rsidR="00F56F8A" w:rsidRPr="001D1587">
        <w:rPr>
          <w:sz w:val="20"/>
          <w:szCs w:val="20"/>
        </w:rPr>
        <w:t>Hem.</w:t>
      </w:r>
      <w:r w:rsidR="009D0A22" w:rsidRPr="001D1587">
        <w:rPr>
          <w:sz w:val="20"/>
          <w:szCs w:val="20"/>
        </w:rPr>
        <w:t xml:space="preserve"> </w:t>
      </w:r>
      <w:r w:rsidRPr="001D1587">
        <w:rPr>
          <w:sz w:val="20"/>
          <w:szCs w:val="20"/>
        </w:rPr>
        <w:t>I</w:t>
      </w:r>
      <w:r w:rsidR="00E400B3" w:rsidRPr="001D1587">
        <w:rPr>
          <w:sz w:val="20"/>
          <w:szCs w:val="20"/>
        </w:rPr>
        <w:t xml:space="preserve">n wat </w:t>
      </w:r>
      <w:proofErr w:type="spellStart"/>
      <w:r w:rsidR="00E400B3" w:rsidRPr="001D1587">
        <w:rPr>
          <w:sz w:val="20"/>
          <w:szCs w:val="20"/>
        </w:rPr>
        <w:t>gebeúrt</w:t>
      </w:r>
      <w:proofErr w:type="spellEnd"/>
      <w:r w:rsidR="00E400B3" w:rsidRPr="001D1587">
        <w:rPr>
          <w:sz w:val="20"/>
          <w:szCs w:val="20"/>
        </w:rPr>
        <w:t xml:space="preserve"> maar ook in het gebouw op </w:t>
      </w:r>
      <w:proofErr w:type="spellStart"/>
      <w:r w:rsidR="00E400B3" w:rsidRPr="001D1587">
        <w:rPr>
          <w:sz w:val="20"/>
          <w:szCs w:val="20"/>
        </w:rPr>
        <w:t>zích</w:t>
      </w:r>
      <w:proofErr w:type="spellEnd"/>
      <w:r w:rsidR="00E400B3" w:rsidRPr="001D1587">
        <w:rPr>
          <w:sz w:val="20"/>
          <w:szCs w:val="20"/>
        </w:rPr>
        <w:t xml:space="preserve"> is sprake van Hem. Tot dusver </w:t>
      </w:r>
      <w:r w:rsidRPr="001D1587">
        <w:rPr>
          <w:sz w:val="20"/>
          <w:szCs w:val="20"/>
        </w:rPr>
        <w:t xml:space="preserve">was </w:t>
      </w:r>
      <w:r w:rsidR="00E400B3" w:rsidRPr="001D1587">
        <w:rPr>
          <w:sz w:val="20"/>
          <w:szCs w:val="20"/>
        </w:rPr>
        <w:t xml:space="preserve">God onder </w:t>
      </w:r>
      <w:r w:rsidR="0088704C" w:rsidRPr="001D1587">
        <w:rPr>
          <w:sz w:val="20"/>
          <w:szCs w:val="20"/>
        </w:rPr>
        <w:t xml:space="preserve">de mensen </w:t>
      </w:r>
      <w:r w:rsidR="00E400B3" w:rsidRPr="001D1587">
        <w:rPr>
          <w:sz w:val="20"/>
          <w:szCs w:val="20"/>
        </w:rPr>
        <w:t xml:space="preserve">in tabernakel en tempel. Nu is Gods ‘Woord mens geworden’ om onder </w:t>
      </w:r>
      <w:r w:rsidR="0088704C" w:rsidRPr="001D1587">
        <w:rPr>
          <w:sz w:val="20"/>
          <w:szCs w:val="20"/>
        </w:rPr>
        <w:t xml:space="preserve">hen </w:t>
      </w:r>
      <w:r w:rsidR="00E400B3" w:rsidRPr="001D1587">
        <w:rPr>
          <w:sz w:val="20"/>
          <w:szCs w:val="20"/>
        </w:rPr>
        <w:t>te ‘wonen’.</w:t>
      </w:r>
      <w:r w:rsidR="00E400B3" w:rsidRPr="001D1587">
        <w:rPr>
          <w:rStyle w:val="Voetnootmarkering"/>
          <w:sz w:val="20"/>
          <w:szCs w:val="20"/>
        </w:rPr>
        <w:footnoteReference w:id="15"/>
      </w:r>
      <w:r w:rsidR="00E400B3" w:rsidRPr="001D1587">
        <w:rPr>
          <w:sz w:val="20"/>
          <w:szCs w:val="20"/>
        </w:rPr>
        <w:t xml:space="preserve"> </w:t>
      </w:r>
      <w:r w:rsidRPr="001D1587">
        <w:rPr>
          <w:sz w:val="20"/>
          <w:szCs w:val="20"/>
        </w:rPr>
        <w:t xml:space="preserve">Met </w:t>
      </w:r>
      <w:r w:rsidR="00E400B3" w:rsidRPr="001D1587">
        <w:rPr>
          <w:sz w:val="20"/>
          <w:szCs w:val="20"/>
        </w:rPr>
        <w:t>Jezus</w:t>
      </w:r>
      <w:r w:rsidRPr="001D1587">
        <w:rPr>
          <w:sz w:val="20"/>
          <w:szCs w:val="20"/>
        </w:rPr>
        <w:t>’</w:t>
      </w:r>
      <w:r w:rsidR="00E400B3" w:rsidRPr="001D1587">
        <w:rPr>
          <w:sz w:val="20"/>
          <w:szCs w:val="20"/>
        </w:rPr>
        <w:t xml:space="preserve"> </w:t>
      </w:r>
      <w:r w:rsidR="0088704C" w:rsidRPr="001D1587">
        <w:rPr>
          <w:sz w:val="20"/>
          <w:szCs w:val="20"/>
        </w:rPr>
        <w:t xml:space="preserve">geboorte </w:t>
      </w:r>
      <w:r w:rsidR="00E400B3" w:rsidRPr="001D1587">
        <w:rPr>
          <w:sz w:val="20"/>
          <w:szCs w:val="20"/>
        </w:rPr>
        <w:t>sloeg God een nieuwe tent op –</w:t>
      </w:r>
      <w:r w:rsidRPr="001D1587">
        <w:rPr>
          <w:sz w:val="20"/>
          <w:szCs w:val="20"/>
        </w:rPr>
        <w:t xml:space="preserve"> </w:t>
      </w:r>
      <w:r w:rsidR="00E400B3" w:rsidRPr="001D1587">
        <w:rPr>
          <w:sz w:val="20"/>
          <w:szCs w:val="20"/>
        </w:rPr>
        <w:t>staat eigenlijk in Johannes 1.</w:t>
      </w:r>
      <w:r w:rsidR="00E400B3" w:rsidRPr="001D1587">
        <w:rPr>
          <w:rStyle w:val="Voetnootmarkering"/>
          <w:sz w:val="20"/>
          <w:szCs w:val="20"/>
        </w:rPr>
        <w:footnoteReference w:id="16"/>
      </w:r>
      <w:r w:rsidR="00E400B3" w:rsidRPr="001D1587">
        <w:rPr>
          <w:sz w:val="20"/>
          <w:szCs w:val="20"/>
        </w:rPr>
        <w:t xml:space="preserve"> Jezus is </w:t>
      </w:r>
      <w:r w:rsidRPr="001D1587">
        <w:rPr>
          <w:sz w:val="20"/>
          <w:szCs w:val="20"/>
        </w:rPr>
        <w:t>‘de ware Jakobsladder’</w:t>
      </w:r>
      <w:r w:rsidRPr="001D1587">
        <w:rPr>
          <w:rStyle w:val="Voetnootmarkering"/>
          <w:sz w:val="20"/>
          <w:szCs w:val="20"/>
        </w:rPr>
        <w:footnoteReference w:id="17"/>
      </w:r>
      <w:r w:rsidRPr="001D1587">
        <w:rPr>
          <w:sz w:val="20"/>
          <w:szCs w:val="20"/>
        </w:rPr>
        <w:t xml:space="preserve">, ook </w:t>
      </w:r>
      <w:r w:rsidR="00E400B3" w:rsidRPr="001D1587">
        <w:rPr>
          <w:sz w:val="20"/>
          <w:szCs w:val="20"/>
        </w:rPr>
        <w:t>Gods ware tempel.</w:t>
      </w:r>
      <w:r w:rsidRPr="001D1587">
        <w:rPr>
          <w:sz w:val="20"/>
          <w:szCs w:val="20"/>
        </w:rPr>
        <w:t xml:space="preserve"> Méér dan de tempels van Salomo, </w:t>
      </w:r>
      <w:proofErr w:type="spellStart"/>
      <w:r w:rsidRPr="001D1587">
        <w:rPr>
          <w:sz w:val="20"/>
          <w:szCs w:val="20"/>
        </w:rPr>
        <w:t>Zerubbabel</w:t>
      </w:r>
      <w:proofErr w:type="spellEnd"/>
      <w:r w:rsidRPr="001D1587">
        <w:rPr>
          <w:sz w:val="20"/>
          <w:szCs w:val="20"/>
        </w:rPr>
        <w:t xml:space="preserve"> en </w:t>
      </w:r>
      <w:proofErr w:type="spellStart"/>
      <w:r w:rsidRPr="001D1587">
        <w:rPr>
          <w:sz w:val="20"/>
          <w:szCs w:val="20"/>
        </w:rPr>
        <w:t>Herodes</w:t>
      </w:r>
      <w:proofErr w:type="spellEnd"/>
      <w:r w:rsidRPr="001D1587">
        <w:rPr>
          <w:sz w:val="20"/>
          <w:szCs w:val="20"/>
        </w:rPr>
        <w:t>.</w:t>
      </w:r>
      <w:r w:rsidRPr="001D1587">
        <w:rPr>
          <w:rStyle w:val="Voetnootmarkering"/>
          <w:sz w:val="20"/>
          <w:szCs w:val="20"/>
        </w:rPr>
        <w:footnoteReference w:id="18"/>
      </w:r>
      <w:r w:rsidRPr="001D1587">
        <w:rPr>
          <w:sz w:val="20"/>
          <w:szCs w:val="20"/>
        </w:rPr>
        <w:t xml:space="preserve"> Als nooit tevoren belichaamt Hij Gods ‘goedheid en waarheid’.</w:t>
      </w:r>
      <w:r w:rsidRPr="001D1587">
        <w:rPr>
          <w:rStyle w:val="Voetnootmarkering"/>
          <w:sz w:val="20"/>
          <w:szCs w:val="20"/>
        </w:rPr>
        <w:footnoteReference w:id="19"/>
      </w:r>
      <w:r w:rsidRPr="001D1587">
        <w:rPr>
          <w:sz w:val="20"/>
          <w:szCs w:val="20"/>
        </w:rPr>
        <w:t xml:space="preserve"> Met Paulus’ woorden: “In Hem is de goddelijke volheid lichamelijk aanwezig.”</w:t>
      </w:r>
      <w:r w:rsidRPr="001D1587">
        <w:rPr>
          <w:rStyle w:val="Voetnootmarkering"/>
          <w:sz w:val="20"/>
          <w:szCs w:val="20"/>
        </w:rPr>
        <w:footnoteReference w:id="20"/>
      </w:r>
    </w:p>
    <w:p w:rsidR="001D1587" w:rsidRDefault="001D1587" w:rsidP="001D1587">
      <w:pPr>
        <w:pStyle w:val="Tekstzonderopmaak"/>
        <w:rPr>
          <w:sz w:val="20"/>
          <w:szCs w:val="20"/>
        </w:rPr>
      </w:pPr>
    </w:p>
    <w:p w:rsidR="004B272D" w:rsidRPr="001D1587" w:rsidRDefault="004B272D" w:rsidP="001D1587">
      <w:pPr>
        <w:pStyle w:val="Tekstzonderopmaak"/>
        <w:rPr>
          <w:i/>
          <w:iCs/>
          <w:sz w:val="20"/>
          <w:szCs w:val="20"/>
          <w:u w:val="single"/>
        </w:rPr>
      </w:pPr>
      <w:r w:rsidRPr="001D1587">
        <w:rPr>
          <w:i/>
          <w:iCs/>
          <w:sz w:val="20"/>
          <w:szCs w:val="20"/>
          <w:u w:val="single"/>
        </w:rPr>
        <w:t>Je ziet door het vee het Lam niet meer</w:t>
      </w:r>
    </w:p>
    <w:p w:rsidR="008801D3" w:rsidRPr="001D1587" w:rsidRDefault="008801D3" w:rsidP="001D1587">
      <w:pPr>
        <w:pStyle w:val="Tekstzonderopmaak"/>
        <w:rPr>
          <w:sz w:val="20"/>
          <w:szCs w:val="20"/>
        </w:rPr>
      </w:pPr>
      <w:r w:rsidRPr="001D1587">
        <w:rPr>
          <w:sz w:val="20"/>
          <w:szCs w:val="20"/>
        </w:rPr>
        <w:t>Op de plaats ‘waar alles spreekt van Hem’</w:t>
      </w:r>
      <w:r w:rsidRPr="001D1587">
        <w:rPr>
          <w:rStyle w:val="Voetnootmarkering"/>
          <w:sz w:val="20"/>
          <w:szCs w:val="20"/>
        </w:rPr>
        <w:footnoteReference w:id="21"/>
      </w:r>
      <w:r w:rsidRPr="001D1587">
        <w:rPr>
          <w:sz w:val="20"/>
          <w:szCs w:val="20"/>
        </w:rPr>
        <w:t xml:space="preserve"> </w:t>
      </w:r>
      <w:r w:rsidR="00A45A60" w:rsidRPr="001D1587">
        <w:rPr>
          <w:sz w:val="20"/>
          <w:szCs w:val="20"/>
        </w:rPr>
        <w:t xml:space="preserve">is, vlak voor </w:t>
      </w:r>
      <w:r w:rsidRPr="001D1587">
        <w:rPr>
          <w:sz w:val="20"/>
          <w:szCs w:val="20"/>
        </w:rPr>
        <w:t>het moment suprême</w:t>
      </w:r>
      <w:r w:rsidR="00A45A60" w:rsidRPr="001D1587">
        <w:rPr>
          <w:sz w:val="20"/>
          <w:szCs w:val="20"/>
        </w:rPr>
        <w:t xml:space="preserve">, </w:t>
      </w:r>
      <w:r w:rsidRPr="001D1587">
        <w:rPr>
          <w:sz w:val="20"/>
          <w:szCs w:val="20"/>
        </w:rPr>
        <w:t>Jezus’ debuut als rabbi</w:t>
      </w:r>
      <w:r w:rsidR="00A45A60" w:rsidRPr="001D1587">
        <w:rPr>
          <w:sz w:val="20"/>
          <w:szCs w:val="20"/>
        </w:rPr>
        <w:t xml:space="preserve"> in Jeruzalem. In ‘het huis van zijn Vader’ treft Hij een grote kermis, een bazaar, een ouderwetse veemarkt. Schreeuwende kooplui brengen in verschillende prijsklassen offerdieren aan  de man. Voor een stuk kleinvee zonder gebreken</w:t>
      </w:r>
      <w:r w:rsidR="004B272D" w:rsidRPr="001D1587">
        <w:rPr>
          <w:rStyle w:val="Voetnootmarkering"/>
          <w:sz w:val="20"/>
          <w:szCs w:val="20"/>
        </w:rPr>
        <w:footnoteReference w:id="22"/>
      </w:r>
      <w:r w:rsidR="00A45A60" w:rsidRPr="001D1587">
        <w:rPr>
          <w:sz w:val="20"/>
          <w:szCs w:val="20"/>
        </w:rPr>
        <w:t xml:space="preserve"> wordt bedevaartgangers een poot uitgedraaid. De kraamhuur moet er dubbel uit. In geldwisselkantoortjes kun je onheilige valuta tegen provisie omwisselen tegen munten zonder beeltenis van de keizer. Pesach </w:t>
      </w:r>
      <w:r w:rsidR="004B272D" w:rsidRPr="001D1587">
        <w:rPr>
          <w:sz w:val="20"/>
          <w:szCs w:val="20"/>
        </w:rPr>
        <w:t xml:space="preserve">als </w:t>
      </w:r>
      <w:r w:rsidR="00A45A60" w:rsidRPr="001D1587">
        <w:rPr>
          <w:sz w:val="20"/>
          <w:szCs w:val="20"/>
        </w:rPr>
        <w:t>big business. Je ziet door het vee het Lam niet meer. Gods tempel wordt a</w:t>
      </w:r>
      <w:r w:rsidR="004B272D" w:rsidRPr="001D1587">
        <w:rPr>
          <w:sz w:val="20"/>
          <w:szCs w:val="20"/>
        </w:rPr>
        <w:t>fgebroken waar Jezus bij staat.</w:t>
      </w:r>
    </w:p>
    <w:p w:rsidR="00C00BFE" w:rsidRPr="001D1587" w:rsidRDefault="00C00BFE" w:rsidP="001D1587">
      <w:pPr>
        <w:pStyle w:val="Tekstzonderopmaak"/>
        <w:rPr>
          <w:i/>
          <w:iCs/>
          <w:sz w:val="20"/>
          <w:szCs w:val="20"/>
          <w:u w:val="single"/>
        </w:rPr>
      </w:pPr>
    </w:p>
    <w:p w:rsidR="00BB7B30" w:rsidRPr="001D1587" w:rsidRDefault="00BB7B30" w:rsidP="001D1587">
      <w:pPr>
        <w:pStyle w:val="Tekstzonderopmaak"/>
        <w:rPr>
          <w:i/>
          <w:iCs/>
          <w:sz w:val="20"/>
          <w:szCs w:val="20"/>
          <w:u w:val="single"/>
        </w:rPr>
      </w:pPr>
      <w:r w:rsidRPr="001D1587">
        <w:rPr>
          <w:i/>
          <w:iCs/>
          <w:sz w:val="20"/>
          <w:szCs w:val="20"/>
          <w:u w:val="single"/>
        </w:rPr>
        <w:t>‘De toorn van het Lam’</w:t>
      </w:r>
    </w:p>
    <w:p w:rsidR="00815AA1" w:rsidRPr="001D1587" w:rsidRDefault="004B272D" w:rsidP="001D1587">
      <w:pPr>
        <w:pStyle w:val="Tekstzonderopmaak"/>
        <w:rPr>
          <w:sz w:val="20"/>
          <w:szCs w:val="20"/>
        </w:rPr>
      </w:pPr>
      <w:r w:rsidRPr="001D1587">
        <w:rPr>
          <w:sz w:val="20"/>
          <w:szCs w:val="20"/>
        </w:rPr>
        <w:t xml:space="preserve">Na de bruiloft in </w:t>
      </w:r>
      <w:proofErr w:type="spellStart"/>
      <w:r w:rsidRPr="001D1587">
        <w:rPr>
          <w:sz w:val="20"/>
          <w:szCs w:val="20"/>
        </w:rPr>
        <w:t>Galilea</w:t>
      </w:r>
      <w:proofErr w:type="spellEnd"/>
      <w:r w:rsidRPr="001D1587">
        <w:rPr>
          <w:sz w:val="20"/>
          <w:szCs w:val="20"/>
        </w:rPr>
        <w:t xml:space="preserve"> redt Jezus ‘de bruiloft van het Lam’.</w:t>
      </w:r>
      <w:r w:rsidRPr="001D1587">
        <w:rPr>
          <w:rStyle w:val="Voetnootmarkering"/>
          <w:sz w:val="20"/>
          <w:szCs w:val="20"/>
        </w:rPr>
        <w:footnoteReference w:id="23"/>
      </w:r>
      <w:r w:rsidRPr="001D1587">
        <w:rPr>
          <w:sz w:val="20"/>
          <w:szCs w:val="20"/>
        </w:rPr>
        <w:t xml:space="preserve"> Hij legt het hele bedrijf plat. Schaam je je voor </w:t>
      </w:r>
      <w:r w:rsidR="00BB7B30" w:rsidRPr="001D1587">
        <w:rPr>
          <w:sz w:val="20"/>
          <w:szCs w:val="20"/>
        </w:rPr>
        <w:t>Hem</w:t>
      </w:r>
      <w:r w:rsidRPr="001D1587">
        <w:rPr>
          <w:sz w:val="20"/>
          <w:szCs w:val="20"/>
        </w:rPr>
        <w:t>?</w:t>
      </w:r>
      <w:r w:rsidR="00815AA1" w:rsidRPr="001D1587">
        <w:rPr>
          <w:sz w:val="20"/>
          <w:szCs w:val="20"/>
        </w:rPr>
        <w:t xml:space="preserve"> Omdat Hij helemaal flipt? </w:t>
      </w:r>
      <w:r w:rsidR="005D0742" w:rsidRPr="001D1587">
        <w:rPr>
          <w:sz w:val="20"/>
          <w:szCs w:val="20"/>
        </w:rPr>
        <w:t>K</w:t>
      </w:r>
      <w:r w:rsidR="00815AA1" w:rsidRPr="001D1587">
        <w:rPr>
          <w:sz w:val="20"/>
          <w:szCs w:val="20"/>
        </w:rPr>
        <w:t>ijk naar de nimbus rond de gesel. ‘</w:t>
      </w:r>
      <w:r w:rsidR="005D0742" w:rsidRPr="001D1587">
        <w:rPr>
          <w:sz w:val="20"/>
          <w:szCs w:val="20"/>
        </w:rPr>
        <w:t>D</w:t>
      </w:r>
      <w:r w:rsidR="00815AA1" w:rsidRPr="001D1587">
        <w:rPr>
          <w:sz w:val="20"/>
          <w:szCs w:val="20"/>
        </w:rPr>
        <w:t>e toorn van het Lam’</w:t>
      </w:r>
      <w:r w:rsidR="00F15276" w:rsidRPr="001D1587">
        <w:rPr>
          <w:rStyle w:val="Voetnootmarkering"/>
          <w:sz w:val="20"/>
          <w:szCs w:val="20"/>
        </w:rPr>
        <w:footnoteReference w:id="24"/>
      </w:r>
      <w:r w:rsidR="00815AA1" w:rsidRPr="001D1587">
        <w:rPr>
          <w:sz w:val="20"/>
          <w:szCs w:val="20"/>
        </w:rPr>
        <w:t xml:space="preserve"> motiveert</w:t>
      </w:r>
      <w:r w:rsidR="00BB7B30" w:rsidRPr="001D1587">
        <w:rPr>
          <w:sz w:val="20"/>
          <w:szCs w:val="20"/>
        </w:rPr>
        <w:t xml:space="preserve"> Hem</w:t>
      </w:r>
      <w:r w:rsidR="00815AA1" w:rsidRPr="001D1587">
        <w:rPr>
          <w:sz w:val="20"/>
          <w:szCs w:val="20"/>
        </w:rPr>
        <w:t xml:space="preserve">. </w:t>
      </w:r>
      <w:r w:rsidR="005D0742" w:rsidRPr="001D1587">
        <w:rPr>
          <w:sz w:val="20"/>
          <w:szCs w:val="20"/>
        </w:rPr>
        <w:t xml:space="preserve">Z’n </w:t>
      </w:r>
      <w:r w:rsidR="00815AA1" w:rsidRPr="001D1587">
        <w:rPr>
          <w:sz w:val="20"/>
          <w:szCs w:val="20"/>
        </w:rPr>
        <w:t>leerlingen denken aan Psalm 69. Je ziet ook voor je ogen gebeuren wat Maleachi zei</w:t>
      </w:r>
      <w:r w:rsidR="00050EF1" w:rsidRPr="001D1587">
        <w:rPr>
          <w:sz w:val="20"/>
          <w:szCs w:val="20"/>
        </w:rPr>
        <w:t>:</w:t>
      </w:r>
      <w:r w:rsidR="00317954" w:rsidRPr="001D1587">
        <w:rPr>
          <w:sz w:val="20"/>
          <w:szCs w:val="20"/>
        </w:rPr>
        <w:t xml:space="preserve"> </w:t>
      </w:r>
      <w:r w:rsidR="00DE6D15" w:rsidRPr="001D1587">
        <w:rPr>
          <w:i/>
          <w:iCs/>
          <w:sz w:val="20"/>
          <w:szCs w:val="20"/>
          <w:u w:val="single"/>
        </w:rPr>
        <w:t>Enter: tekst</w:t>
      </w:r>
      <w:r w:rsidR="00815AA1" w:rsidRPr="001D1587">
        <w:rPr>
          <w:sz w:val="20"/>
          <w:szCs w:val="20"/>
        </w:rPr>
        <w:t xml:space="preserve"> “Opeens zal hij naar zijn tempel komen. (…) Hij zal zitting houden als iemand die zilver </w:t>
      </w:r>
      <w:r w:rsidR="00BB7B30" w:rsidRPr="001D1587">
        <w:rPr>
          <w:sz w:val="20"/>
          <w:szCs w:val="20"/>
        </w:rPr>
        <w:t xml:space="preserve">(…) </w:t>
      </w:r>
      <w:r w:rsidR="00815AA1" w:rsidRPr="001D1587">
        <w:rPr>
          <w:sz w:val="20"/>
          <w:szCs w:val="20"/>
        </w:rPr>
        <w:t>zuivert; de zonen van Levi zal hij zuiveren en zeven als goud en zilver, en dan zullen ze op de juiste wijze offeren aan de HEER.”</w:t>
      </w:r>
      <w:r w:rsidR="00815AA1" w:rsidRPr="001D1587">
        <w:rPr>
          <w:rStyle w:val="Voetnootmarkering"/>
          <w:sz w:val="20"/>
          <w:szCs w:val="20"/>
        </w:rPr>
        <w:footnoteReference w:id="25"/>
      </w:r>
    </w:p>
    <w:p w:rsidR="00BB7B30" w:rsidRPr="001D1587" w:rsidRDefault="00BB7B30" w:rsidP="001D1587">
      <w:pPr>
        <w:pStyle w:val="Tekstzonderopmaak"/>
        <w:rPr>
          <w:sz w:val="20"/>
          <w:szCs w:val="20"/>
        </w:rPr>
      </w:pPr>
    </w:p>
    <w:p w:rsidR="002A4650" w:rsidRPr="001D1587" w:rsidRDefault="002A4650" w:rsidP="001D1587">
      <w:pPr>
        <w:pStyle w:val="Tekstzonderopmaak"/>
        <w:rPr>
          <w:i/>
          <w:iCs/>
          <w:sz w:val="20"/>
          <w:szCs w:val="20"/>
          <w:u w:val="single"/>
        </w:rPr>
      </w:pPr>
      <w:r w:rsidRPr="001D1587">
        <w:rPr>
          <w:i/>
          <w:iCs/>
          <w:sz w:val="20"/>
          <w:szCs w:val="20"/>
          <w:u w:val="single"/>
        </w:rPr>
        <w:t xml:space="preserve">‘’t Zal om </w:t>
      </w:r>
      <w:proofErr w:type="spellStart"/>
      <w:r w:rsidRPr="001D1587">
        <w:rPr>
          <w:i/>
          <w:iCs/>
          <w:sz w:val="20"/>
          <w:szCs w:val="20"/>
          <w:u w:val="single"/>
        </w:rPr>
        <w:t>Hemzelve</w:t>
      </w:r>
      <w:proofErr w:type="spellEnd"/>
      <w:r w:rsidRPr="001D1587">
        <w:rPr>
          <w:i/>
          <w:iCs/>
          <w:sz w:val="20"/>
          <w:szCs w:val="20"/>
          <w:u w:val="single"/>
        </w:rPr>
        <w:t xml:space="preserve"> gaan’</w:t>
      </w:r>
    </w:p>
    <w:p w:rsidR="000870D5" w:rsidRDefault="00BB7B30" w:rsidP="001D1587">
      <w:pPr>
        <w:pStyle w:val="Tekstzonderopmaak"/>
        <w:rPr>
          <w:sz w:val="20"/>
          <w:szCs w:val="20"/>
        </w:rPr>
      </w:pPr>
      <w:r w:rsidRPr="001D1587">
        <w:rPr>
          <w:sz w:val="20"/>
          <w:szCs w:val="20"/>
        </w:rPr>
        <w:t>Het huis van God kan niet kapot.</w:t>
      </w:r>
      <w:r w:rsidR="002A4650" w:rsidRPr="001D1587">
        <w:rPr>
          <w:sz w:val="20"/>
          <w:szCs w:val="20"/>
        </w:rPr>
        <w:t xml:space="preserve"> De</w:t>
      </w:r>
      <w:r w:rsidRPr="001D1587">
        <w:rPr>
          <w:sz w:val="20"/>
          <w:szCs w:val="20"/>
        </w:rPr>
        <w:t xml:space="preserve"> tempel van </w:t>
      </w:r>
      <w:proofErr w:type="spellStart"/>
      <w:r w:rsidRPr="001D1587">
        <w:rPr>
          <w:sz w:val="20"/>
          <w:szCs w:val="20"/>
        </w:rPr>
        <w:t>Herodes</w:t>
      </w:r>
      <w:proofErr w:type="spellEnd"/>
      <w:r w:rsidR="002A4650" w:rsidRPr="001D1587">
        <w:rPr>
          <w:sz w:val="20"/>
          <w:szCs w:val="20"/>
        </w:rPr>
        <w:t xml:space="preserve"> wel</w:t>
      </w:r>
      <w:r w:rsidRPr="001D1587">
        <w:rPr>
          <w:sz w:val="20"/>
          <w:szCs w:val="20"/>
        </w:rPr>
        <w:t>.</w:t>
      </w:r>
      <w:r w:rsidR="002A4650" w:rsidRPr="001D1587">
        <w:rPr>
          <w:sz w:val="20"/>
          <w:szCs w:val="20"/>
        </w:rPr>
        <w:t xml:space="preserve"> Zodra hij af is komt Titus en gaat hij </w:t>
      </w:r>
      <w:r w:rsidR="008940AB" w:rsidRPr="001D1587">
        <w:rPr>
          <w:sz w:val="20"/>
          <w:szCs w:val="20"/>
        </w:rPr>
        <w:t>– behoudens een zielig klaagmuurtje – i</w:t>
      </w:r>
      <w:r w:rsidR="002A4650" w:rsidRPr="001D1587">
        <w:rPr>
          <w:sz w:val="20"/>
          <w:szCs w:val="20"/>
        </w:rPr>
        <w:t>n vlammen op. Maar o</w:t>
      </w:r>
      <w:r w:rsidRPr="001D1587">
        <w:rPr>
          <w:sz w:val="20"/>
          <w:szCs w:val="20"/>
        </w:rPr>
        <w:t xml:space="preserve">ok zonder vernieling </w:t>
      </w:r>
      <w:r w:rsidR="002A4650" w:rsidRPr="001D1587">
        <w:rPr>
          <w:sz w:val="20"/>
          <w:szCs w:val="20"/>
        </w:rPr>
        <w:t>heeft hij z’n tijd gehad</w:t>
      </w:r>
      <w:r w:rsidRPr="001D1587">
        <w:rPr>
          <w:sz w:val="20"/>
          <w:szCs w:val="20"/>
        </w:rPr>
        <w:t xml:space="preserve">. Jezus </w:t>
      </w:r>
      <w:r w:rsidR="002A4650" w:rsidRPr="001D1587">
        <w:rPr>
          <w:sz w:val="20"/>
          <w:szCs w:val="20"/>
        </w:rPr>
        <w:t xml:space="preserve">zegt </w:t>
      </w:r>
      <w:r w:rsidRPr="001D1587">
        <w:rPr>
          <w:sz w:val="20"/>
          <w:szCs w:val="20"/>
        </w:rPr>
        <w:t xml:space="preserve">straks tegen de </w:t>
      </w:r>
      <w:proofErr w:type="spellStart"/>
      <w:r w:rsidRPr="001D1587">
        <w:rPr>
          <w:sz w:val="20"/>
          <w:szCs w:val="20"/>
        </w:rPr>
        <w:t>Samaritaanse</w:t>
      </w:r>
      <w:proofErr w:type="spellEnd"/>
      <w:r w:rsidRPr="001D1587">
        <w:rPr>
          <w:sz w:val="20"/>
          <w:szCs w:val="20"/>
        </w:rPr>
        <w:t xml:space="preserve">: bidden moet je </w:t>
      </w:r>
      <w:r w:rsidR="0068719A" w:rsidRPr="001D1587">
        <w:rPr>
          <w:sz w:val="20"/>
          <w:szCs w:val="20"/>
        </w:rPr>
        <w:t xml:space="preserve">voortaan </w:t>
      </w:r>
      <w:r w:rsidRPr="001D1587">
        <w:rPr>
          <w:sz w:val="20"/>
          <w:szCs w:val="20"/>
        </w:rPr>
        <w:t xml:space="preserve">niet op de </w:t>
      </w:r>
      <w:proofErr w:type="spellStart"/>
      <w:r w:rsidRPr="001D1587">
        <w:rPr>
          <w:sz w:val="20"/>
          <w:szCs w:val="20"/>
        </w:rPr>
        <w:t>Gerizim</w:t>
      </w:r>
      <w:proofErr w:type="spellEnd"/>
      <w:r w:rsidRPr="001D1587">
        <w:rPr>
          <w:sz w:val="20"/>
          <w:szCs w:val="20"/>
        </w:rPr>
        <w:t xml:space="preserve"> maar </w:t>
      </w:r>
      <w:r w:rsidR="0068719A" w:rsidRPr="001D1587">
        <w:rPr>
          <w:sz w:val="20"/>
          <w:szCs w:val="20"/>
        </w:rPr>
        <w:t>evenmin</w:t>
      </w:r>
      <w:r w:rsidRPr="001D1587">
        <w:rPr>
          <w:sz w:val="20"/>
          <w:szCs w:val="20"/>
        </w:rPr>
        <w:t xml:space="preserve"> op de tempelberg.</w:t>
      </w:r>
      <w:r w:rsidRPr="001D1587">
        <w:rPr>
          <w:rStyle w:val="Voetnootmarkering"/>
          <w:sz w:val="20"/>
          <w:szCs w:val="20"/>
        </w:rPr>
        <w:footnoteReference w:id="26"/>
      </w:r>
      <w:r w:rsidRPr="001D1587">
        <w:rPr>
          <w:sz w:val="20"/>
          <w:szCs w:val="20"/>
        </w:rPr>
        <w:t xml:space="preserve"> </w:t>
      </w:r>
      <w:r w:rsidR="002A4650" w:rsidRPr="001D1587">
        <w:rPr>
          <w:sz w:val="20"/>
          <w:szCs w:val="20"/>
        </w:rPr>
        <w:t xml:space="preserve">De derde tempel daarentegen is onverwoestbaar. “Breek hem maar af”, zegt Jezus. “Ik zal hem in drie dagen weer opbouwen.” </w:t>
      </w:r>
      <w:r w:rsidR="008940AB" w:rsidRPr="001D1587">
        <w:rPr>
          <w:sz w:val="20"/>
          <w:szCs w:val="20"/>
        </w:rPr>
        <w:t xml:space="preserve">Ze </w:t>
      </w:r>
      <w:r w:rsidR="0068719A" w:rsidRPr="001D1587">
        <w:rPr>
          <w:sz w:val="20"/>
          <w:szCs w:val="20"/>
        </w:rPr>
        <w:t>weten niet wie ze voor zich hebben</w:t>
      </w:r>
      <w:r w:rsidR="002A4650" w:rsidRPr="001D1587">
        <w:rPr>
          <w:sz w:val="20"/>
          <w:szCs w:val="20"/>
        </w:rPr>
        <w:t>: ‘</w:t>
      </w:r>
      <w:proofErr w:type="spellStart"/>
      <w:r w:rsidR="002A4650" w:rsidRPr="001D1587">
        <w:rPr>
          <w:sz w:val="20"/>
          <w:szCs w:val="20"/>
        </w:rPr>
        <w:t>Immanuël</w:t>
      </w:r>
      <w:proofErr w:type="spellEnd"/>
      <w:r w:rsidR="002A4650" w:rsidRPr="001D1587">
        <w:rPr>
          <w:sz w:val="20"/>
          <w:szCs w:val="20"/>
        </w:rPr>
        <w:t>’</w:t>
      </w:r>
      <w:r w:rsidR="00465394" w:rsidRPr="001D1587">
        <w:rPr>
          <w:sz w:val="20"/>
          <w:szCs w:val="20"/>
        </w:rPr>
        <w:t>.</w:t>
      </w:r>
      <w:r w:rsidR="002A4650" w:rsidRPr="001D1587">
        <w:rPr>
          <w:rStyle w:val="Voetnootmarkering"/>
          <w:sz w:val="20"/>
          <w:szCs w:val="20"/>
        </w:rPr>
        <w:footnoteReference w:id="27"/>
      </w:r>
      <w:r w:rsidR="0068719A" w:rsidRPr="001D1587">
        <w:rPr>
          <w:sz w:val="20"/>
          <w:szCs w:val="20"/>
        </w:rPr>
        <w:t xml:space="preserve"> Sinds </w:t>
      </w:r>
      <w:r w:rsidR="008940AB" w:rsidRPr="001D1587">
        <w:rPr>
          <w:sz w:val="20"/>
          <w:szCs w:val="20"/>
        </w:rPr>
        <w:t xml:space="preserve">Kerst staat Gods aanwezigheid als een huis. Hij </w:t>
      </w:r>
      <w:r w:rsidR="0068719A" w:rsidRPr="001D1587">
        <w:rPr>
          <w:sz w:val="20"/>
          <w:szCs w:val="20"/>
        </w:rPr>
        <w:t xml:space="preserve">is voor Joden en heidenen </w:t>
      </w:r>
      <w:r w:rsidR="001D1587">
        <w:rPr>
          <w:sz w:val="20"/>
          <w:szCs w:val="20"/>
        </w:rPr>
        <w:t>‘</w:t>
      </w:r>
      <w:proofErr w:type="spellStart"/>
      <w:r w:rsidR="0068719A" w:rsidRPr="001D1587">
        <w:rPr>
          <w:sz w:val="20"/>
          <w:szCs w:val="20"/>
        </w:rPr>
        <w:t>onwegdringbaar</w:t>
      </w:r>
      <w:proofErr w:type="spellEnd"/>
      <w:r w:rsidR="001D1587">
        <w:rPr>
          <w:sz w:val="20"/>
          <w:szCs w:val="20"/>
        </w:rPr>
        <w:t>’</w:t>
      </w:r>
      <w:r w:rsidR="0068719A" w:rsidRPr="001D1587">
        <w:rPr>
          <w:sz w:val="20"/>
          <w:szCs w:val="20"/>
        </w:rPr>
        <w:t>.</w:t>
      </w:r>
    </w:p>
    <w:p w:rsidR="001D1587" w:rsidRPr="001D1587" w:rsidRDefault="001D1587" w:rsidP="001D1587">
      <w:pPr>
        <w:pStyle w:val="Tekstzonderopmaak"/>
        <w:rPr>
          <w:b/>
          <w:bCs/>
          <w:sz w:val="20"/>
          <w:szCs w:val="20"/>
        </w:rPr>
      </w:pPr>
    </w:p>
    <w:p w:rsidR="0068719A" w:rsidRPr="001D1587" w:rsidRDefault="0068719A" w:rsidP="001D1587">
      <w:pPr>
        <w:pStyle w:val="Tekstzonderopmaak"/>
        <w:jc w:val="center"/>
        <w:rPr>
          <w:b/>
          <w:bCs/>
          <w:sz w:val="20"/>
          <w:szCs w:val="20"/>
        </w:rPr>
      </w:pPr>
      <w:r w:rsidRPr="001D1587">
        <w:rPr>
          <w:b/>
          <w:bCs/>
          <w:sz w:val="20"/>
          <w:szCs w:val="20"/>
        </w:rPr>
        <w:t>ZE BREKEN JEZUS AF, MAAR HIJ STAAT OOK WEER OP</w:t>
      </w:r>
    </w:p>
    <w:p w:rsidR="0068719A" w:rsidRPr="001D1587" w:rsidRDefault="0068719A" w:rsidP="001D1587">
      <w:pPr>
        <w:pStyle w:val="Tekstzonderopmaak"/>
        <w:rPr>
          <w:sz w:val="20"/>
          <w:szCs w:val="20"/>
        </w:rPr>
      </w:pPr>
    </w:p>
    <w:p w:rsidR="006A4B6D" w:rsidRPr="001D1587" w:rsidRDefault="006A4B6D" w:rsidP="001D1587">
      <w:pPr>
        <w:pStyle w:val="Tekstzonderopmaak"/>
        <w:rPr>
          <w:i/>
          <w:iCs/>
          <w:sz w:val="20"/>
          <w:szCs w:val="20"/>
          <w:u w:val="single"/>
        </w:rPr>
      </w:pPr>
      <w:r w:rsidRPr="001D1587">
        <w:rPr>
          <w:i/>
          <w:iCs/>
          <w:sz w:val="20"/>
          <w:szCs w:val="20"/>
          <w:u w:val="single"/>
        </w:rPr>
        <w:t>Vlees en bloed geruïneerd</w:t>
      </w:r>
    </w:p>
    <w:p w:rsidR="0044135D" w:rsidRPr="001D1587" w:rsidRDefault="0044135D" w:rsidP="001D1587">
      <w:pPr>
        <w:pStyle w:val="Tekstzonderopmaak"/>
        <w:rPr>
          <w:sz w:val="20"/>
          <w:szCs w:val="20"/>
        </w:rPr>
      </w:pPr>
      <w:r w:rsidRPr="001D1587">
        <w:rPr>
          <w:sz w:val="20"/>
          <w:szCs w:val="20"/>
        </w:rPr>
        <w:t>Toch</w:t>
      </w:r>
      <w:r w:rsidR="00F15276" w:rsidRPr="001D1587">
        <w:rPr>
          <w:sz w:val="20"/>
          <w:szCs w:val="20"/>
        </w:rPr>
        <w:t xml:space="preserve"> leek</w:t>
      </w:r>
      <w:r w:rsidRPr="001D1587">
        <w:rPr>
          <w:sz w:val="20"/>
          <w:szCs w:val="20"/>
        </w:rPr>
        <w:t xml:space="preserve"> Jezus </w:t>
      </w:r>
      <w:r w:rsidR="00621447" w:rsidRPr="001D1587">
        <w:rPr>
          <w:sz w:val="20"/>
          <w:szCs w:val="20"/>
        </w:rPr>
        <w:t xml:space="preserve">wel degelijk </w:t>
      </w:r>
      <w:r w:rsidRPr="001D1587">
        <w:rPr>
          <w:sz w:val="20"/>
          <w:szCs w:val="20"/>
        </w:rPr>
        <w:t xml:space="preserve">kapot te krijgen. </w:t>
      </w:r>
      <w:r w:rsidR="00621447" w:rsidRPr="001D1587">
        <w:rPr>
          <w:sz w:val="20"/>
          <w:szCs w:val="20"/>
        </w:rPr>
        <w:t xml:space="preserve">Zijn </w:t>
      </w:r>
      <w:r w:rsidRPr="001D1587">
        <w:rPr>
          <w:sz w:val="20"/>
          <w:szCs w:val="20"/>
        </w:rPr>
        <w:t xml:space="preserve">leerlingen zagen het er </w:t>
      </w:r>
      <w:r w:rsidR="00621447" w:rsidRPr="001D1587">
        <w:rPr>
          <w:sz w:val="20"/>
          <w:szCs w:val="20"/>
        </w:rPr>
        <w:t xml:space="preserve">op dag één in Jeruzalem </w:t>
      </w:r>
      <w:r w:rsidRPr="001D1587">
        <w:rPr>
          <w:sz w:val="20"/>
          <w:szCs w:val="20"/>
        </w:rPr>
        <w:t xml:space="preserve">al van komen. Ze </w:t>
      </w:r>
      <w:r w:rsidR="00E075B1" w:rsidRPr="001D1587">
        <w:rPr>
          <w:sz w:val="20"/>
          <w:szCs w:val="20"/>
        </w:rPr>
        <w:t>keken naar hun rabbi toen</w:t>
      </w:r>
      <w:r w:rsidR="00621447" w:rsidRPr="001D1587">
        <w:rPr>
          <w:sz w:val="20"/>
          <w:szCs w:val="20"/>
        </w:rPr>
        <w:t xml:space="preserve"> Hij daar zo bezig was. E</w:t>
      </w:r>
      <w:r w:rsidR="00E075B1" w:rsidRPr="001D1587">
        <w:rPr>
          <w:sz w:val="20"/>
          <w:szCs w:val="20"/>
        </w:rPr>
        <w:t>n brachten het in verband met wat ze zich door hun parate Bijbelke</w:t>
      </w:r>
      <w:r w:rsidR="00CC3CC6" w:rsidRPr="001D1587">
        <w:rPr>
          <w:sz w:val="20"/>
          <w:szCs w:val="20"/>
        </w:rPr>
        <w:t>nnis uit Psalm 69 herinnerden: “</w:t>
      </w:r>
      <w:r w:rsidR="00E075B1" w:rsidRPr="001D1587">
        <w:rPr>
          <w:sz w:val="20"/>
          <w:szCs w:val="20"/>
        </w:rPr>
        <w:t>De hartstocht voor uw huis heeft mij verteerd, de smaad van wie U smaadt, is op mij neergekomen.</w:t>
      </w:r>
      <w:r w:rsidR="00CC3CC6" w:rsidRPr="001D1587">
        <w:rPr>
          <w:sz w:val="20"/>
          <w:szCs w:val="20"/>
        </w:rPr>
        <w:t>”</w:t>
      </w:r>
      <w:r w:rsidR="00E075B1" w:rsidRPr="001D1587">
        <w:rPr>
          <w:rStyle w:val="Voetnootmarkering"/>
          <w:sz w:val="20"/>
          <w:szCs w:val="20"/>
        </w:rPr>
        <w:footnoteReference w:id="28"/>
      </w:r>
      <w:r w:rsidR="00E075B1" w:rsidRPr="001D1587">
        <w:rPr>
          <w:sz w:val="20"/>
          <w:szCs w:val="20"/>
        </w:rPr>
        <w:t xml:space="preserve"> </w:t>
      </w:r>
      <w:r w:rsidR="00621447" w:rsidRPr="001D1587">
        <w:rPr>
          <w:sz w:val="20"/>
          <w:szCs w:val="20"/>
        </w:rPr>
        <w:t xml:space="preserve">Denk </w:t>
      </w:r>
      <w:r w:rsidR="00E075B1" w:rsidRPr="001D1587">
        <w:rPr>
          <w:sz w:val="20"/>
          <w:szCs w:val="20"/>
        </w:rPr>
        <w:t xml:space="preserve">niet </w:t>
      </w:r>
      <w:r w:rsidR="00621447" w:rsidRPr="001D1587">
        <w:rPr>
          <w:sz w:val="20"/>
          <w:szCs w:val="20"/>
        </w:rPr>
        <w:t xml:space="preserve">aan </w:t>
      </w:r>
      <w:r w:rsidR="00E075B1" w:rsidRPr="001D1587">
        <w:rPr>
          <w:sz w:val="20"/>
          <w:szCs w:val="20"/>
        </w:rPr>
        <w:t>Jezus die</w:t>
      </w:r>
      <w:r w:rsidR="00621447" w:rsidRPr="001D1587">
        <w:rPr>
          <w:sz w:val="20"/>
          <w:szCs w:val="20"/>
        </w:rPr>
        <w:t>,</w:t>
      </w:r>
      <w:r w:rsidR="00E075B1" w:rsidRPr="001D1587">
        <w:rPr>
          <w:sz w:val="20"/>
          <w:szCs w:val="20"/>
        </w:rPr>
        <w:t xml:space="preserve"> innerlijk verteerd door liefde voor Gods</w:t>
      </w:r>
      <w:r w:rsidR="00CC3CC6" w:rsidRPr="001D1587">
        <w:rPr>
          <w:sz w:val="20"/>
          <w:szCs w:val="20"/>
        </w:rPr>
        <w:t xml:space="preserve"> huis</w:t>
      </w:r>
      <w:r w:rsidR="00621447" w:rsidRPr="001D1587">
        <w:rPr>
          <w:sz w:val="20"/>
          <w:szCs w:val="20"/>
        </w:rPr>
        <w:t xml:space="preserve">, </w:t>
      </w:r>
      <w:r w:rsidR="00E075B1" w:rsidRPr="001D1587">
        <w:rPr>
          <w:sz w:val="20"/>
          <w:szCs w:val="20"/>
        </w:rPr>
        <w:t xml:space="preserve">uit zijn dak ging. </w:t>
      </w:r>
      <w:r w:rsidR="00621447" w:rsidRPr="001D1587">
        <w:rPr>
          <w:sz w:val="20"/>
          <w:szCs w:val="20"/>
        </w:rPr>
        <w:t xml:space="preserve">Denk eerder aan de </w:t>
      </w:r>
      <w:r w:rsidR="00ED37B0" w:rsidRPr="001D1587">
        <w:rPr>
          <w:sz w:val="20"/>
          <w:szCs w:val="20"/>
        </w:rPr>
        <w:t xml:space="preserve">allesverslindende </w:t>
      </w:r>
      <w:r w:rsidR="00E075B1" w:rsidRPr="001D1587">
        <w:rPr>
          <w:sz w:val="20"/>
          <w:szCs w:val="20"/>
        </w:rPr>
        <w:t xml:space="preserve">smaad en haat die Hij </w:t>
      </w:r>
      <w:r w:rsidR="00621447" w:rsidRPr="001D1587">
        <w:rPr>
          <w:sz w:val="20"/>
          <w:szCs w:val="20"/>
        </w:rPr>
        <w:t>–</w:t>
      </w:r>
      <w:r w:rsidR="00C91442" w:rsidRPr="001D1587">
        <w:rPr>
          <w:sz w:val="20"/>
          <w:szCs w:val="20"/>
        </w:rPr>
        <w:t xml:space="preserve"> </w:t>
      </w:r>
      <w:r w:rsidR="00621447" w:rsidRPr="001D1587">
        <w:rPr>
          <w:sz w:val="20"/>
          <w:szCs w:val="20"/>
        </w:rPr>
        <w:t xml:space="preserve">meer dan </w:t>
      </w:r>
      <w:r w:rsidR="00C91442" w:rsidRPr="001D1587">
        <w:rPr>
          <w:sz w:val="20"/>
          <w:szCs w:val="20"/>
        </w:rPr>
        <w:t xml:space="preserve">ooit </w:t>
      </w:r>
      <w:r w:rsidR="00621447" w:rsidRPr="001D1587">
        <w:rPr>
          <w:sz w:val="20"/>
          <w:szCs w:val="20"/>
        </w:rPr>
        <w:t>David – o</w:t>
      </w:r>
      <w:r w:rsidR="00E075B1" w:rsidRPr="001D1587">
        <w:rPr>
          <w:sz w:val="20"/>
          <w:szCs w:val="20"/>
        </w:rPr>
        <w:t>ver zich heen zou halen</w:t>
      </w:r>
      <w:r w:rsidR="00621447" w:rsidRPr="001D1587">
        <w:rPr>
          <w:sz w:val="20"/>
          <w:szCs w:val="20"/>
        </w:rPr>
        <w:t xml:space="preserve"> doordat Hij voor zijn Vader door het vuur ging. Het wegjagen van de handelaren</w:t>
      </w:r>
      <w:r w:rsidR="006F6665" w:rsidRPr="001D1587">
        <w:rPr>
          <w:sz w:val="20"/>
          <w:szCs w:val="20"/>
        </w:rPr>
        <w:t>,</w:t>
      </w:r>
      <w:r w:rsidR="00621447" w:rsidRPr="001D1587">
        <w:rPr>
          <w:sz w:val="20"/>
          <w:szCs w:val="20"/>
        </w:rPr>
        <w:t xml:space="preserve"> en de uitspraak over de tempel die als legitimatie</w:t>
      </w:r>
      <w:r w:rsidR="009312E5" w:rsidRPr="001D1587">
        <w:rPr>
          <w:sz w:val="20"/>
          <w:szCs w:val="20"/>
        </w:rPr>
        <w:t>bewijs</w:t>
      </w:r>
      <w:r w:rsidR="00621447" w:rsidRPr="001D1587">
        <w:rPr>
          <w:sz w:val="20"/>
          <w:szCs w:val="20"/>
        </w:rPr>
        <w:t xml:space="preserve"> dienen moest </w:t>
      </w:r>
      <w:r w:rsidR="006F6665" w:rsidRPr="001D1587">
        <w:rPr>
          <w:sz w:val="20"/>
          <w:szCs w:val="20"/>
        </w:rPr>
        <w:t xml:space="preserve">daarna, </w:t>
      </w:r>
      <w:r w:rsidR="00621447" w:rsidRPr="001D1587">
        <w:rPr>
          <w:sz w:val="20"/>
          <w:szCs w:val="20"/>
        </w:rPr>
        <w:t>werd</w:t>
      </w:r>
      <w:r w:rsidR="00B339B6" w:rsidRPr="001D1587">
        <w:rPr>
          <w:sz w:val="20"/>
          <w:szCs w:val="20"/>
        </w:rPr>
        <w:t>en</w:t>
      </w:r>
      <w:r w:rsidR="00621447" w:rsidRPr="001D1587">
        <w:rPr>
          <w:sz w:val="20"/>
          <w:szCs w:val="20"/>
        </w:rPr>
        <w:t xml:space="preserve"> uiteindelijk zijn ondergang. Niet alleen het heiligdom van steen en goud, ook de verschijning van vlees en bloed zou worden geruïneerd.</w:t>
      </w:r>
    </w:p>
    <w:p w:rsidR="00DA319E" w:rsidRPr="001D1587" w:rsidRDefault="00DA319E" w:rsidP="001D1587">
      <w:pPr>
        <w:pStyle w:val="Tekstzonderopmaak"/>
        <w:rPr>
          <w:sz w:val="20"/>
          <w:szCs w:val="20"/>
        </w:rPr>
      </w:pPr>
    </w:p>
    <w:p w:rsidR="006A4B6D" w:rsidRPr="001D1587" w:rsidRDefault="006A4B6D" w:rsidP="001D1587">
      <w:pPr>
        <w:pStyle w:val="Geenafstand"/>
        <w:rPr>
          <w:i/>
          <w:iCs/>
          <w:sz w:val="20"/>
          <w:szCs w:val="20"/>
          <w:u w:val="single"/>
        </w:rPr>
      </w:pPr>
      <w:r w:rsidRPr="001D1587">
        <w:rPr>
          <w:i/>
          <w:iCs/>
          <w:sz w:val="20"/>
          <w:szCs w:val="20"/>
          <w:u w:val="single"/>
        </w:rPr>
        <w:t>Psalm 69 zingen: helemaal van deze tijd</w:t>
      </w:r>
    </w:p>
    <w:p w:rsidR="00DA319E" w:rsidRPr="001D1587" w:rsidRDefault="00D21073" w:rsidP="001D1587">
      <w:pPr>
        <w:pStyle w:val="Geenafstand"/>
        <w:rPr>
          <w:sz w:val="20"/>
          <w:szCs w:val="20"/>
        </w:rPr>
      </w:pPr>
      <w:r w:rsidRPr="001D1587">
        <w:rPr>
          <w:sz w:val="20"/>
          <w:szCs w:val="20"/>
        </w:rPr>
        <w:t xml:space="preserve">Evengoed als </w:t>
      </w:r>
      <w:r w:rsidR="006544A2" w:rsidRPr="001D1587">
        <w:rPr>
          <w:sz w:val="20"/>
          <w:szCs w:val="20"/>
        </w:rPr>
        <w:t xml:space="preserve">Psalm 16 of 22 gaat 69 over Jezus, die zei dat in de Psalmen over Hém geschreven is wat later in vervulling </w:t>
      </w:r>
      <w:r w:rsidR="00D13073" w:rsidRPr="001D1587">
        <w:rPr>
          <w:sz w:val="20"/>
          <w:szCs w:val="20"/>
        </w:rPr>
        <w:t>ging</w:t>
      </w:r>
      <w:r w:rsidR="006544A2" w:rsidRPr="001D1587">
        <w:rPr>
          <w:sz w:val="20"/>
          <w:szCs w:val="20"/>
        </w:rPr>
        <w:t>.</w:t>
      </w:r>
      <w:r w:rsidR="006544A2" w:rsidRPr="001D1587">
        <w:rPr>
          <w:rStyle w:val="Voetnootmarkering"/>
          <w:sz w:val="20"/>
          <w:szCs w:val="20"/>
        </w:rPr>
        <w:footnoteReference w:id="29"/>
      </w:r>
      <w:r w:rsidR="006544A2" w:rsidRPr="001D1587">
        <w:rPr>
          <w:sz w:val="20"/>
          <w:szCs w:val="20"/>
        </w:rPr>
        <w:t xml:space="preserve"> Het is </w:t>
      </w:r>
      <w:r w:rsidRPr="001D1587">
        <w:rPr>
          <w:sz w:val="20"/>
          <w:szCs w:val="20"/>
        </w:rPr>
        <w:t xml:space="preserve">daarom nog steeds </w:t>
      </w:r>
      <w:r w:rsidR="006544A2" w:rsidRPr="001D1587">
        <w:rPr>
          <w:sz w:val="20"/>
          <w:szCs w:val="20"/>
        </w:rPr>
        <w:t xml:space="preserve">van déze tijd om psalmverzen te zingen. Wij zongen: “Ontelbaar </w:t>
      </w:r>
      <w:r w:rsidRPr="001D1587">
        <w:rPr>
          <w:sz w:val="20"/>
          <w:szCs w:val="20"/>
        </w:rPr>
        <w:t xml:space="preserve">als </w:t>
      </w:r>
      <w:r w:rsidR="006544A2" w:rsidRPr="001D1587">
        <w:rPr>
          <w:sz w:val="20"/>
          <w:szCs w:val="20"/>
        </w:rPr>
        <w:t xml:space="preserve">de haren van mijn hoofd zijn allen die mij zonder oorzaak haten.” Jezus </w:t>
      </w:r>
      <w:r w:rsidR="00D13073" w:rsidRPr="001D1587">
        <w:rPr>
          <w:sz w:val="20"/>
          <w:szCs w:val="20"/>
        </w:rPr>
        <w:t>– die ook Davids zonden op zich nam – o</w:t>
      </w:r>
      <w:r w:rsidRPr="001D1587">
        <w:rPr>
          <w:sz w:val="20"/>
          <w:szCs w:val="20"/>
        </w:rPr>
        <w:t xml:space="preserve">ndervindt </w:t>
      </w:r>
      <w:r w:rsidR="00451131" w:rsidRPr="001D1587">
        <w:rPr>
          <w:sz w:val="20"/>
          <w:szCs w:val="20"/>
        </w:rPr>
        <w:t>vijandschap</w:t>
      </w:r>
      <w:r w:rsidRPr="001D1587">
        <w:rPr>
          <w:sz w:val="20"/>
          <w:szCs w:val="20"/>
        </w:rPr>
        <w:t xml:space="preserve"> en zegt</w:t>
      </w:r>
      <w:r w:rsidR="006544A2" w:rsidRPr="001D1587">
        <w:rPr>
          <w:sz w:val="20"/>
          <w:szCs w:val="20"/>
        </w:rPr>
        <w:t xml:space="preserve">: “Zo ging in vervulling wat </w:t>
      </w:r>
      <w:r w:rsidRPr="001D1587">
        <w:rPr>
          <w:sz w:val="20"/>
          <w:szCs w:val="20"/>
        </w:rPr>
        <w:t xml:space="preserve">(…) </w:t>
      </w:r>
      <w:r w:rsidR="006544A2" w:rsidRPr="001D1587">
        <w:rPr>
          <w:sz w:val="20"/>
          <w:szCs w:val="20"/>
        </w:rPr>
        <w:t>geschreven staat: “Ze hebben mij zonder reden gehaat.”</w:t>
      </w:r>
      <w:r w:rsidR="006544A2" w:rsidRPr="001D1587">
        <w:rPr>
          <w:rStyle w:val="Voetnootmarkering"/>
          <w:sz w:val="20"/>
          <w:szCs w:val="20"/>
        </w:rPr>
        <w:footnoteReference w:id="30"/>
      </w:r>
      <w:r w:rsidR="006544A2" w:rsidRPr="001D1587">
        <w:rPr>
          <w:sz w:val="20"/>
          <w:szCs w:val="20"/>
        </w:rPr>
        <w:t xml:space="preserve"> </w:t>
      </w:r>
      <w:r w:rsidR="00451131" w:rsidRPr="001D1587">
        <w:rPr>
          <w:sz w:val="20"/>
          <w:szCs w:val="20"/>
        </w:rPr>
        <w:t xml:space="preserve">Vlak na de verterende hartstocht  </w:t>
      </w:r>
      <w:r w:rsidRPr="001D1587">
        <w:rPr>
          <w:sz w:val="20"/>
          <w:szCs w:val="20"/>
        </w:rPr>
        <w:t>komt</w:t>
      </w:r>
      <w:r w:rsidR="00451131" w:rsidRPr="001D1587">
        <w:rPr>
          <w:sz w:val="20"/>
          <w:szCs w:val="20"/>
        </w:rPr>
        <w:t>: “</w:t>
      </w:r>
      <w:r w:rsidR="00451131" w:rsidRPr="001D1587">
        <w:rPr>
          <w:rFonts w:ascii="Calibri" w:eastAsiaTheme="minorEastAsia" w:hAnsi="Calibri" w:cs="Times New Roman"/>
          <w:sz w:val="20"/>
          <w:szCs w:val="20"/>
          <w:lang w:eastAsia="nl-NL"/>
        </w:rPr>
        <w:t>De smaad van wie u smaadt, is op mij neergekomen.</w:t>
      </w:r>
      <w:r w:rsidR="00451131" w:rsidRPr="001D1587">
        <w:rPr>
          <w:sz w:val="20"/>
          <w:szCs w:val="20"/>
        </w:rPr>
        <w:t>”</w:t>
      </w:r>
      <w:r w:rsidR="00451131" w:rsidRPr="001D1587">
        <w:rPr>
          <w:rStyle w:val="Voetnootmarkering"/>
          <w:sz w:val="20"/>
          <w:szCs w:val="20"/>
        </w:rPr>
        <w:footnoteReference w:id="31"/>
      </w:r>
      <w:r w:rsidR="00451131" w:rsidRPr="001D1587">
        <w:rPr>
          <w:sz w:val="20"/>
          <w:szCs w:val="20"/>
        </w:rPr>
        <w:t xml:space="preserve"> Paulus </w:t>
      </w:r>
      <w:r w:rsidR="00D13073" w:rsidRPr="001D1587">
        <w:rPr>
          <w:sz w:val="20"/>
          <w:szCs w:val="20"/>
        </w:rPr>
        <w:t xml:space="preserve">citeert </w:t>
      </w:r>
      <w:r w:rsidRPr="001D1587">
        <w:rPr>
          <w:sz w:val="20"/>
          <w:szCs w:val="20"/>
        </w:rPr>
        <w:t xml:space="preserve">dit </w:t>
      </w:r>
      <w:r w:rsidR="00451131" w:rsidRPr="001D1587">
        <w:rPr>
          <w:sz w:val="20"/>
          <w:szCs w:val="20"/>
        </w:rPr>
        <w:t>als Hij Christus ten voorbeeld stelt.”</w:t>
      </w:r>
      <w:r w:rsidR="00451131" w:rsidRPr="001D1587">
        <w:rPr>
          <w:rStyle w:val="Voetnootmarkering"/>
          <w:sz w:val="20"/>
          <w:szCs w:val="20"/>
        </w:rPr>
        <w:footnoteReference w:id="32"/>
      </w:r>
      <w:r w:rsidR="00451131" w:rsidRPr="001D1587">
        <w:rPr>
          <w:sz w:val="20"/>
          <w:szCs w:val="20"/>
        </w:rPr>
        <w:t xml:space="preserve"> Johannes </w:t>
      </w:r>
      <w:r w:rsidRPr="001D1587">
        <w:rPr>
          <w:sz w:val="20"/>
          <w:szCs w:val="20"/>
        </w:rPr>
        <w:t xml:space="preserve">noteert over </w:t>
      </w:r>
      <w:proofErr w:type="spellStart"/>
      <w:r w:rsidRPr="001D1587">
        <w:rPr>
          <w:sz w:val="20"/>
          <w:szCs w:val="20"/>
        </w:rPr>
        <w:t>Golgota</w:t>
      </w:r>
      <w:proofErr w:type="spellEnd"/>
      <w:r w:rsidR="00451131" w:rsidRPr="001D1587">
        <w:rPr>
          <w:sz w:val="20"/>
          <w:szCs w:val="20"/>
        </w:rPr>
        <w:t xml:space="preserve">: “Er stond daar een vat </w:t>
      </w:r>
      <w:r w:rsidR="00451131" w:rsidRPr="001D1587">
        <w:rPr>
          <w:sz w:val="20"/>
          <w:szCs w:val="20"/>
        </w:rPr>
        <w:lastRenderedPageBreak/>
        <w:t>water met azijn; ze staken er een majoraantak met een spons in en brachten die naar zijn mond.”</w:t>
      </w:r>
      <w:r w:rsidR="00451131" w:rsidRPr="001D1587">
        <w:rPr>
          <w:rStyle w:val="Voetnootmarkering"/>
          <w:sz w:val="20"/>
          <w:szCs w:val="20"/>
        </w:rPr>
        <w:footnoteReference w:id="33"/>
      </w:r>
      <w:r w:rsidR="00451131" w:rsidRPr="001D1587">
        <w:rPr>
          <w:sz w:val="20"/>
          <w:szCs w:val="20"/>
        </w:rPr>
        <w:t xml:space="preserve"> </w:t>
      </w:r>
      <w:r w:rsidR="00D13073" w:rsidRPr="001D1587">
        <w:rPr>
          <w:sz w:val="20"/>
          <w:szCs w:val="20"/>
        </w:rPr>
        <w:t xml:space="preserve">Vergelijk </w:t>
      </w:r>
      <w:r w:rsidR="00451131" w:rsidRPr="001D1587">
        <w:rPr>
          <w:sz w:val="20"/>
          <w:szCs w:val="20"/>
        </w:rPr>
        <w:t>vers 7</w:t>
      </w:r>
      <w:r w:rsidRPr="001D1587">
        <w:rPr>
          <w:sz w:val="20"/>
          <w:szCs w:val="20"/>
        </w:rPr>
        <w:t>: “Wel heeft men gif tot spijs mij aangereikt, smachtend van dorst kreeg ik azijn te drinken.”</w:t>
      </w:r>
      <w:r w:rsidR="00B339B6" w:rsidRPr="001D1587">
        <w:rPr>
          <w:rStyle w:val="Voetnootmarkering"/>
          <w:sz w:val="20"/>
          <w:szCs w:val="20"/>
        </w:rPr>
        <w:footnoteReference w:id="34"/>
      </w:r>
    </w:p>
    <w:p w:rsidR="009312E5" w:rsidRPr="001D1587" w:rsidRDefault="009312E5" w:rsidP="001D1587">
      <w:pPr>
        <w:pStyle w:val="Geenafstand"/>
        <w:rPr>
          <w:sz w:val="20"/>
          <w:szCs w:val="20"/>
        </w:rPr>
      </w:pPr>
    </w:p>
    <w:p w:rsidR="00D612EA" w:rsidRPr="001D1587" w:rsidRDefault="00D612EA" w:rsidP="001D1587">
      <w:pPr>
        <w:pStyle w:val="Geenafstand"/>
        <w:rPr>
          <w:i/>
          <w:iCs/>
          <w:sz w:val="20"/>
          <w:szCs w:val="20"/>
          <w:u w:val="single"/>
        </w:rPr>
      </w:pPr>
      <w:r w:rsidRPr="001D1587">
        <w:rPr>
          <w:i/>
          <w:iCs/>
          <w:sz w:val="20"/>
          <w:szCs w:val="20"/>
          <w:u w:val="single"/>
        </w:rPr>
        <w:t xml:space="preserve">Zo </w:t>
      </w:r>
      <w:proofErr w:type="spellStart"/>
      <w:r w:rsidRPr="001D1587">
        <w:rPr>
          <w:i/>
          <w:iCs/>
          <w:sz w:val="20"/>
          <w:szCs w:val="20"/>
          <w:u w:val="single"/>
        </w:rPr>
        <w:t>moést</w:t>
      </w:r>
      <w:proofErr w:type="spellEnd"/>
      <w:r w:rsidRPr="001D1587">
        <w:rPr>
          <w:i/>
          <w:iCs/>
          <w:sz w:val="20"/>
          <w:szCs w:val="20"/>
          <w:u w:val="single"/>
        </w:rPr>
        <w:t xml:space="preserve"> het gaan</w:t>
      </w:r>
    </w:p>
    <w:p w:rsidR="00D226A1" w:rsidRPr="001D1587" w:rsidRDefault="006A4B6D" w:rsidP="001D1587">
      <w:pPr>
        <w:pStyle w:val="Geenafstand"/>
        <w:rPr>
          <w:sz w:val="20"/>
          <w:szCs w:val="20"/>
        </w:rPr>
      </w:pPr>
      <w:r w:rsidRPr="001D1587">
        <w:rPr>
          <w:sz w:val="20"/>
          <w:szCs w:val="20"/>
        </w:rPr>
        <w:t xml:space="preserve">“Na zijn opstanding uit de dood geloofden zijn leerlingen de Schrift.” Toen drong het </w:t>
      </w:r>
      <w:r w:rsidR="00CE3A98" w:rsidRPr="001D1587">
        <w:rPr>
          <w:sz w:val="20"/>
          <w:szCs w:val="20"/>
        </w:rPr>
        <w:t xml:space="preserve">pas </w:t>
      </w:r>
      <w:r w:rsidRPr="001D1587">
        <w:rPr>
          <w:sz w:val="20"/>
          <w:szCs w:val="20"/>
        </w:rPr>
        <w:t xml:space="preserve">door dat wat Jezus </w:t>
      </w:r>
      <w:r w:rsidR="00CE3A98" w:rsidRPr="001D1587">
        <w:rPr>
          <w:sz w:val="20"/>
          <w:szCs w:val="20"/>
        </w:rPr>
        <w:t xml:space="preserve">van zijn daden krijgen zou </w:t>
      </w:r>
      <w:r w:rsidRPr="001D1587">
        <w:rPr>
          <w:sz w:val="20"/>
          <w:szCs w:val="20"/>
        </w:rPr>
        <w:t xml:space="preserve">niet had </w:t>
      </w:r>
      <w:proofErr w:type="spellStart"/>
      <w:r w:rsidRPr="001D1587">
        <w:rPr>
          <w:sz w:val="20"/>
          <w:szCs w:val="20"/>
        </w:rPr>
        <w:t>geléken</w:t>
      </w:r>
      <w:proofErr w:type="spellEnd"/>
      <w:r w:rsidRPr="001D1587">
        <w:rPr>
          <w:sz w:val="20"/>
          <w:szCs w:val="20"/>
        </w:rPr>
        <w:t xml:space="preserve"> op Psalm 69 maar de </w:t>
      </w:r>
      <w:proofErr w:type="spellStart"/>
      <w:r w:rsidRPr="001D1587">
        <w:rPr>
          <w:sz w:val="20"/>
          <w:szCs w:val="20"/>
        </w:rPr>
        <w:t>uítwerking</w:t>
      </w:r>
      <w:proofErr w:type="spellEnd"/>
      <w:r w:rsidRPr="001D1587">
        <w:rPr>
          <w:sz w:val="20"/>
          <w:szCs w:val="20"/>
        </w:rPr>
        <w:t xml:space="preserve"> van Davids dicht</w:t>
      </w:r>
      <w:r w:rsidR="00FB13D9" w:rsidRPr="001D1587">
        <w:rPr>
          <w:sz w:val="20"/>
          <w:szCs w:val="20"/>
        </w:rPr>
        <w:t>regels</w:t>
      </w:r>
      <w:r w:rsidRPr="001D1587">
        <w:rPr>
          <w:sz w:val="20"/>
          <w:szCs w:val="20"/>
        </w:rPr>
        <w:t xml:space="preserve"> was.</w:t>
      </w:r>
      <w:r w:rsidR="00CE3A98" w:rsidRPr="001D1587">
        <w:rPr>
          <w:sz w:val="20"/>
          <w:szCs w:val="20"/>
        </w:rPr>
        <w:t xml:space="preserve"> “Breek deze tempel maar af”, had Jezus gezegd. </w:t>
      </w:r>
      <w:r w:rsidR="00FB13D9" w:rsidRPr="001D1587">
        <w:rPr>
          <w:sz w:val="20"/>
          <w:szCs w:val="20"/>
        </w:rPr>
        <w:t>De religieuze autoriteiten, die van Jezus rekenschap hadden gevraagd, waren al even bezig met de afbraak van Gods woning: zij hadden het zover laten komen dat de voorhof een markthal leek.</w:t>
      </w:r>
      <w:r w:rsidR="00CE3A98" w:rsidRPr="001D1587">
        <w:rPr>
          <w:sz w:val="20"/>
          <w:szCs w:val="20"/>
        </w:rPr>
        <w:t xml:space="preserve"> </w:t>
      </w:r>
      <w:r w:rsidR="00B339B6" w:rsidRPr="001D1587">
        <w:rPr>
          <w:sz w:val="20"/>
          <w:szCs w:val="20"/>
        </w:rPr>
        <w:t xml:space="preserve">Ze </w:t>
      </w:r>
      <w:r w:rsidR="000B1D8E" w:rsidRPr="001D1587">
        <w:rPr>
          <w:sz w:val="20"/>
          <w:szCs w:val="20"/>
        </w:rPr>
        <w:t xml:space="preserve">zouden </w:t>
      </w:r>
      <w:r w:rsidR="00B339B6" w:rsidRPr="001D1587">
        <w:rPr>
          <w:sz w:val="20"/>
          <w:szCs w:val="20"/>
        </w:rPr>
        <w:t xml:space="preserve">doorgaan: in Johannes 3 is het </w:t>
      </w:r>
      <w:r w:rsidR="00FB13D9" w:rsidRPr="001D1587">
        <w:rPr>
          <w:sz w:val="20"/>
          <w:szCs w:val="20"/>
        </w:rPr>
        <w:t>al</w:t>
      </w:r>
      <w:r w:rsidR="00B339B6" w:rsidRPr="001D1587">
        <w:rPr>
          <w:sz w:val="20"/>
          <w:szCs w:val="20"/>
        </w:rPr>
        <w:t xml:space="preserve">weer business as </w:t>
      </w:r>
      <w:proofErr w:type="spellStart"/>
      <w:r w:rsidR="00B339B6" w:rsidRPr="001D1587">
        <w:rPr>
          <w:sz w:val="20"/>
          <w:szCs w:val="20"/>
        </w:rPr>
        <w:t>usual</w:t>
      </w:r>
      <w:proofErr w:type="spellEnd"/>
      <w:r w:rsidR="00B339B6" w:rsidRPr="001D1587">
        <w:rPr>
          <w:sz w:val="20"/>
          <w:szCs w:val="20"/>
        </w:rPr>
        <w:t xml:space="preserve">. </w:t>
      </w:r>
      <w:r w:rsidR="000B1D8E" w:rsidRPr="001D1587">
        <w:rPr>
          <w:sz w:val="20"/>
          <w:szCs w:val="20"/>
        </w:rPr>
        <w:t>Ze zouden nog verder gaan</w:t>
      </w:r>
      <w:r w:rsidR="00FB13D9" w:rsidRPr="001D1587">
        <w:rPr>
          <w:sz w:val="20"/>
          <w:szCs w:val="20"/>
        </w:rPr>
        <w:t xml:space="preserve">: </w:t>
      </w:r>
      <w:r w:rsidR="000B1D8E" w:rsidRPr="001D1587">
        <w:rPr>
          <w:sz w:val="20"/>
          <w:szCs w:val="20"/>
        </w:rPr>
        <w:t xml:space="preserve"> </w:t>
      </w:r>
      <w:r w:rsidR="00FB13D9" w:rsidRPr="001D1587">
        <w:rPr>
          <w:sz w:val="20"/>
          <w:szCs w:val="20"/>
        </w:rPr>
        <w:t>d</w:t>
      </w:r>
      <w:r w:rsidR="00F86962" w:rsidRPr="001D1587">
        <w:rPr>
          <w:sz w:val="20"/>
          <w:szCs w:val="20"/>
        </w:rPr>
        <w:t xml:space="preserve">ecennia voor 70 werd </w:t>
      </w:r>
      <w:r w:rsidR="00FB13D9" w:rsidRPr="001D1587">
        <w:rPr>
          <w:sz w:val="20"/>
          <w:szCs w:val="20"/>
        </w:rPr>
        <w:t>Gods mooiste tempel met de grond gelijk gemaakt.</w:t>
      </w:r>
      <w:r w:rsidR="00F86962" w:rsidRPr="001D1587">
        <w:rPr>
          <w:sz w:val="20"/>
          <w:szCs w:val="20"/>
        </w:rPr>
        <w:t xml:space="preserve"> </w:t>
      </w:r>
      <w:r w:rsidR="00FB13D9" w:rsidRPr="001D1587">
        <w:rPr>
          <w:sz w:val="20"/>
          <w:szCs w:val="20"/>
        </w:rPr>
        <w:t>Z</w:t>
      </w:r>
      <w:r w:rsidR="00F86962" w:rsidRPr="001D1587">
        <w:rPr>
          <w:sz w:val="20"/>
          <w:szCs w:val="20"/>
        </w:rPr>
        <w:t xml:space="preserve">e </w:t>
      </w:r>
      <w:r w:rsidR="000B1D8E" w:rsidRPr="001D1587">
        <w:rPr>
          <w:sz w:val="20"/>
          <w:szCs w:val="20"/>
        </w:rPr>
        <w:t xml:space="preserve">lieten Jezus door de heidenen </w:t>
      </w:r>
      <w:proofErr w:type="spellStart"/>
      <w:r w:rsidR="00622FAD" w:rsidRPr="001D1587">
        <w:rPr>
          <w:sz w:val="20"/>
          <w:szCs w:val="20"/>
        </w:rPr>
        <w:t>dood</w:t>
      </w:r>
      <w:r w:rsidR="000B1D8E" w:rsidRPr="001D1587">
        <w:rPr>
          <w:sz w:val="20"/>
          <w:szCs w:val="20"/>
        </w:rPr>
        <w:t>kruisigen</w:t>
      </w:r>
      <w:proofErr w:type="spellEnd"/>
      <w:r w:rsidR="000B1D8E" w:rsidRPr="001D1587">
        <w:rPr>
          <w:sz w:val="20"/>
          <w:szCs w:val="20"/>
        </w:rPr>
        <w:t>.</w:t>
      </w:r>
      <w:r w:rsidR="000B1D8E" w:rsidRPr="001D1587">
        <w:rPr>
          <w:rStyle w:val="Voetnootmarkering"/>
          <w:sz w:val="20"/>
          <w:szCs w:val="20"/>
        </w:rPr>
        <w:footnoteReference w:id="35"/>
      </w:r>
      <w:r w:rsidR="00D226A1" w:rsidRPr="001D1587">
        <w:rPr>
          <w:sz w:val="20"/>
          <w:szCs w:val="20"/>
        </w:rPr>
        <w:t xml:space="preserve"> Z</w:t>
      </w:r>
      <w:r w:rsidR="00FB13D9" w:rsidRPr="001D1587">
        <w:rPr>
          <w:sz w:val="20"/>
          <w:szCs w:val="20"/>
        </w:rPr>
        <w:t xml:space="preserve">o </w:t>
      </w:r>
      <w:proofErr w:type="spellStart"/>
      <w:r w:rsidR="00FB13D9" w:rsidRPr="001D1587">
        <w:rPr>
          <w:sz w:val="20"/>
          <w:szCs w:val="20"/>
        </w:rPr>
        <w:t>moést</w:t>
      </w:r>
      <w:proofErr w:type="spellEnd"/>
      <w:r w:rsidR="00FB13D9" w:rsidRPr="001D1587">
        <w:rPr>
          <w:sz w:val="20"/>
          <w:szCs w:val="20"/>
        </w:rPr>
        <w:t xml:space="preserve"> het </w:t>
      </w:r>
      <w:r w:rsidR="00D226A1" w:rsidRPr="001D1587">
        <w:rPr>
          <w:sz w:val="20"/>
          <w:szCs w:val="20"/>
        </w:rPr>
        <w:t xml:space="preserve">wel </w:t>
      </w:r>
      <w:r w:rsidR="00FB13D9" w:rsidRPr="001D1587">
        <w:rPr>
          <w:sz w:val="20"/>
          <w:szCs w:val="20"/>
        </w:rPr>
        <w:t>gaan</w:t>
      </w:r>
      <w:r w:rsidR="000B1D8E" w:rsidRPr="001D1587">
        <w:rPr>
          <w:sz w:val="20"/>
          <w:szCs w:val="20"/>
        </w:rPr>
        <w:t>.</w:t>
      </w:r>
      <w:r w:rsidR="00FB13D9" w:rsidRPr="001D1587">
        <w:rPr>
          <w:rStyle w:val="Voetnootmarkering"/>
          <w:sz w:val="20"/>
          <w:szCs w:val="20"/>
        </w:rPr>
        <w:footnoteReference w:id="36"/>
      </w:r>
    </w:p>
    <w:p w:rsidR="00D226A1" w:rsidRPr="001D1587" w:rsidRDefault="00D226A1" w:rsidP="001D1587">
      <w:pPr>
        <w:pStyle w:val="Geenafstand"/>
        <w:rPr>
          <w:sz w:val="20"/>
          <w:szCs w:val="20"/>
        </w:rPr>
      </w:pPr>
    </w:p>
    <w:p w:rsidR="0044135D" w:rsidRPr="001D1587" w:rsidRDefault="00FB13D9" w:rsidP="001D1587">
      <w:pPr>
        <w:pStyle w:val="Geenafstand"/>
        <w:rPr>
          <w:sz w:val="20"/>
          <w:szCs w:val="20"/>
        </w:rPr>
      </w:pPr>
      <w:r w:rsidRPr="001D1587">
        <w:rPr>
          <w:sz w:val="20"/>
          <w:szCs w:val="20"/>
        </w:rPr>
        <w:t xml:space="preserve">Want </w:t>
      </w:r>
      <w:r w:rsidR="000B1D8E" w:rsidRPr="001D1587">
        <w:rPr>
          <w:sz w:val="20"/>
          <w:szCs w:val="20"/>
        </w:rPr>
        <w:t>“</w:t>
      </w:r>
      <w:r w:rsidRPr="001D1587">
        <w:rPr>
          <w:sz w:val="20"/>
          <w:szCs w:val="20"/>
        </w:rPr>
        <w:t>de HÉÉ</w:t>
      </w:r>
      <w:r w:rsidR="000B1D8E" w:rsidRPr="001D1587">
        <w:rPr>
          <w:sz w:val="20"/>
          <w:szCs w:val="20"/>
        </w:rPr>
        <w:t>R wilde hem breken”</w:t>
      </w:r>
      <w:r w:rsidRPr="001D1587">
        <w:rPr>
          <w:sz w:val="20"/>
          <w:szCs w:val="20"/>
        </w:rPr>
        <w:t>,</w:t>
      </w:r>
      <w:r w:rsidR="000B1D8E" w:rsidRPr="001D1587">
        <w:rPr>
          <w:sz w:val="20"/>
          <w:szCs w:val="20"/>
        </w:rPr>
        <w:t xml:space="preserve"> had Jesaja gesproken.</w:t>
      </w:r>
      <w:r w:rsidR="000B1D8E" w:rsidRPr="001D1587">
        <w:rPr>
          <w:rStyle w:val="Voetnootmarkering"/>
          <w:sz w:val="20"/>
          <w:szCs w:val="20"/>
        </w:rPr>
        <w:footnoteReference w:id="37"/>
      </w:r>
      <w:r w:rsidR="000B1D8E" w:rsidRPr="001D1587">
        <w:rPr>
          <w:sz w:val="20"/>
          <w:szCs w:val="20"/>
        </w:rPr>
        <w:t xml:space="preserve"> </w:t>
      </w:r>
      <w:r w:rsidRPr="001D1587">
        <w:rPr>
          <w:sz w:val="20"/>
          <w:szCs w:val="20"/>
        </w:rPr>
        <w:t>Zodat Hij zich vervolgens onsterfelijk zou maken. Want het lichaam waarin God ‘met zijn hele wezen wonen’ wilde</w:t>
      </w:r>
      <w:r w:rsidRPr="001D1587">
        <w:rPr>
          <w:rStyle w:val="Voetnootmarkering"/>
          <w:sz w:val="20"/>
          <w:szCs w:val="20"/>
        </w:rPr>
        <w:footnoteReference w:id="38"/>
      </w:r>
      <w:r w:rsidRPr="001D1587">
        <w:rPr>
          <w:sz w:val="20"/>
          <w:szCs w:val="20"/>
        </w:rPr>
        <w:t xml:space="preserve"> kon </w:t>
      </w:r>
      <w:r w:rsidR="00622FAD" w:rsidRPr="001D1587">
        <w:rPr>
          <w:sz w:val="20"/>
          <w:szCs w:val="20"/>
        </w:rPr>
        <w:t>onmogelijk</w:t>
      </w:r>
      <w:r w:rsidRPr="001D1587">
        <w:rPr>
          <w:sz w:val="20"/>
          <w:szCs w:val="20"/>
        </w:rPr>
        <w:t xml:space="preserve"> in het graf blijven.</w:t>
      </w:r>
      <w:r w:rsidRPr="001D1587">
        <w:rPr>
          <w:rStyle w:val="Voetnootmarkering"/>
          <w:sz w:val="20"/>
          <w:szCs w:val="20"/>
        </w:rPr>
        <w:footnoteReference w:id="39"/>
      </w:r>
      <w:r w:rsidRPr="001D1587">
        <w:rPr>
          <w:sz w:val="20"/>
          <w:szCs w:val="20"/>
        </w:rPr>
        <w:t xml:space="preserve"> </w:t>
      </w:r>
    </w:p>
    <w:p w:rsidR="009312E5" w:rsidRPr="001D1587" w:rsidRDefault="009312E5" w:rsidP="001D1587">
      <w:pPr>
        <w:pStyle w:val="Geenafstand"/>
        <w:rPr>
          <w:sz w:val="20"/>
          <w:szCs w:val="20"/>
        </w:rPr>
      </w:pPr>
    </w:p>
    <w:p w:rsidR="00F64251" w:rsidRPr="001D1587" w:rsidRDefault="00F64251" w:rsidP="001D1587">
      <w:pPr>
        <w:pStyle w:val="Geenafstand"/>
        <w:rPr>
          <w:i/>
          <w:iCs/>
          <w:sz w:val="20"/>
          <w:szCs w:val="20"/>
          <w:u w:val="single"/>
        </w:rPr>
      </w:pPr>
      <w:r w:rsidRPr="001D1587">
        <w:rPr>
          <w:i/>
          <w:iCs/>
          <w:sz w:val="20"/>
          <w:szCs w:val="20"/>
          <w:u w:val="single"/>
        </w:rPr>
        <w:t>Een onverwoestbaar Godshuis</w:t>
      </w:r>
    </w:p>
    <w:p w:rsidR="00D226A1" w:rsidRPr="001D1587" w:rsidRDefault="007C418D" w:rsidP="001D1587">
      <w:pPr>
        <w:pStyle w:val="Geenafstand"/>
        <w:rPr>
          <w:sz w:val="20"/>
          <w:szCs w:val="20"/>
        </w:rPr>
      </w:pPr>
      <w:r w:rsidRPr="001D1587">
        <w:rPr>
          <w:sz w:val="20"/>
          <w:szCs w:val="20"/>
        </w:rPr>
        <w:t xml:space="preserve">Ze breken Jezus af, maar Hij staat ook weer op. </w:t>
      </w:r>
      <w:r w:rsidR="00F64251" w:rsidRPr="001D1587">
        <w:rPr>
          <w:sz w:val="20"/>
          <w:szCs w:val="20"/>
        </w:rPr>
        <w:t>“</w:t>
      </w:r>
      <w:r w:rsidR="009312E5" w:rsidRPr="001D1587">
        <w:rPr>
          <w:sz w:val="20"/>
          <w:szCs w:val="20"/>
        </w:rPr>
        <w:t xml:space="preserve">Hij redt ons na twee dagen van de dood, </w:t>
      </w:r>
      <w:r w:rsidR="006F6665" w:rsidRPr="001D1587">
        <w:rPr>
          <w:sz w:val="20"/>
          <w:szCs w:val="20"/>
        </w:rPr>
        <w:t>de derde dag doet H</w:t>
      </w:r>
      <w:r w:rsidR="009312E5" w:rsidRPr="001D1587">
        <w:rPr>
          <w:sz w:val="20"/>
          <w:szCs w:val="20"/>
        </w:rPr>
        <w:t>ij ons opstaan: in zijn nabijheid zullen wij leven</w:t>
      </w:r>
      <w:r w:rsidR="00F64251" w:rsidRPr="001D1587">
        <w:rPr>
          <w:sz w:val="20"/>
          <w:szCs w:val="20"/>
        </w:rPr>
        <w:t>”</w:t>
      </w:r>
      <w:r w:rsidR="009312E5" w:rsidRPr="001D1587">
        <w:rPr>
          <w:sz w:val="20"/>
          <w:szCs w:val="20"/>
        </w:rPr>
        <w:t>, had Hosea geprofeteerd.</w:t>
      </w:r>
      <w:r w:rsidR="009312E5" w:rsidRPr="001D1587">
        <w:rPr>
          <w:rStyle w:val="Voetnootmarkering"/>
          <w:sz w:val="20"/>
          <w:szCs w:val="20"/>
        </w:rPr>
        <w:footnoteReference w:id="40"/>
      </w:r>
      <w:r w:rsidR="009312E5" w:rsidRPr="001D1587">
        <w:rPr>
          <w:sz w:val="20"/>
          <w:szCs w:val="20"/>
        </w:rPr>
        <w:t xml:space="preserve"> </w:t>
      </w:r>
      <w:r w:rsidR="00050EF1" w:rsidRPr="001D1587">
        <w:rPr>
          <w:i/>
          <w:iCs/>
          <w:sz w:val="20"/>
          <w:szCs w:val="20"/>
          <w:u w:val="single"/>
        </w:rPr>
        <w:t>Enter: tekst</w:t>
      </w:r>
      <w:r w:rsidR="00050EF1" w:rsidRPr="001D1587">
        <w:rPr>
          <w:i/>
          <w:iCs/>
          <w:sz w:val="20"/>
          <w:szCs w:val="20"/>
        </w:rPr>
        <w:t xml:space="preserve"> </w:t>
      </w:r>
      <w:r w:rsidRPr="001D1587">
        <w:rPr>
          <w:sz w:val="20"/>
          <w:szCs w:val="20"/>
        </w:rPr>
        <w:t xml:space="preserve">Binnen drie dagen </w:t>
      </w:r>
      <w:r w:rsidR="009312E5" w:rsidRPr="001D1587">
        <w:rPr>
          <w:sz w:val="20"/>
          <w:szCs w:val="20"/>
        </w:rPr>
        <w:t xml:space="preserve">krijgt </w:t>
      </w:r>
      <w:r w:rsidRPr="001D1587">
        <w:rPr>
          <w:sz w:val="20"/>
          <w:szCs w:val="20"/>
        </w:rPr>
        <w:t xml:space="preserve">Hij voor elkaar waar anderen een arbeidzaam </w:t>
      </w:r>
      <w:r w:rsidR="009312E5" w:rsidRPr="001D1587">
        <w:rPr>
          <w:sz w:val="20"/>
          <w:szCs w:val="20"/>
        </w:rPr>
        <w:t xml:space="preserve">leven over doen: de herbouw van </w:t>
      </w:r>
      <w:r w:rsidR="006F6665" w:rsidRPr="001D1587">
        <w:rPr>
          <w:sz w:val="20"/>
          <w:szCs w:val="20"/>
        </w:rPr>
        <w:t xml:space="preserve">de </w:t>
      </w:r>
      <w:r w:rsidR="009312E5" w:rsidRPr="001D1587">
        <w:rPr>
          <w:sz w:val="20"/>
          <w:szCs w:val="20"/>
        </w:rPr>
        <w:t>tempel.</w:t>
      </w:r>
      <w:r w:rsidR="006F6665" w:rsidRPr="001D1587">
        <w:rPr>
          <w:sz w:val="20"/>
          <w:szCs w:val="20"/>
        </w:rPr>
        <w:t xml:space="preserve"> </w:t>
      </w:r>
      <w:r w:rsidR="009312E5" w:rsidRPr="001D1587">
        <w:rPr>
          <w:sz w:val="20"/>
          <w:szCs w:val="20"/>
        </w:rPr>
        <w:t xml:space="preserve">Als </w:t>
      </w:r>
      <w:proofErr w:type="spellStart"/>
      <w:r w:rsidR="006F6665" w:rsidRPr="001D1587">
        <w:rPr>
          <w:sz w:val="20"/>
          <w:szCs w:val="20"/>
        </w:rPr>
        <w:t>ié</w:t>
      </w:r>
      <w:r w:rsidR="009312E5" w:rsidRPr="001D1587">
        <w:rPr>
          <w:sz w:val="20"/>
          <w:szCs w:val="20"/>
        </w:rPr>
        <w:t>mand</w:t>
      </w:r>
      <w:proofErr w:type="spellEnd"/>
      <w:r w:rsidR="009312E5" w:rsidRPr="001D1587">
        <w:rPr>
          <w:sz w:val="20"/>
          <w:szCs w:val="20"/>
        </w:rPr>
        <w:t xml:space="preserve"> het rec</w:t>
      </w:r>
      <w:r w:rsidR="006F6665" w:rsidRPr="001D1587">
        <w:rPr>
          <w:sz w:val="20"/>
          <w:szCs w:val="20"/>
        </w:rPr>
        <w:t>ht had om schoon schip te maken in Gods huis</w:t>
      </w:r>
      <w:r w:rsidR="00D226A1" w:rsidRPr="001D1587">
        <w:rPr>
          <w:sz w:val="20"/>
          <w:szCs w:val="20"/>
        </w:rPr>
        <w:t xml:space="preserve">, </w:t>
      </w:r>
      <w:r w:rsidR="006F6665" w:rsidRPr="001D1587">
        <w:rPr>
          <w:sz w:val="20"/>
          <w:szCs w:val="20"/>
        </w:rPr>
        <w:t>was Hij het</w:t>
      </w:r>
      <w:r w:rsidR="00622FAD" w:rsidRPr="001D1587">
        <w:rPr>
          <w:sz w:val="20"/>
          <w:szCs w:val="20"/>
        </w:rPr>
        <w:t xml:space="preserve">: het Godshuis </w:t>
      </w:r>
      <w:r w:rsidR="006F6665" w:rsidRPr="001D1587">
        <w:rPr>
          <w:sz w:val="20"/>
          <w:szCs w:val="20"/>
        </w:rPr>
        <w:t xml:space="preserve"> in eigen persoon.</w:t>
      </w:r>
      <w:r w:rsidR="00622FAD" w:rsidRPr="001D1587">
        <w:rPr>
          <w:sz w:val="20"/>
          <w:szCs w:val="20"/>
        </w:rPr>
        <w:t xml:space="preserve"> </w:t>
      </w:r>
      <w:r w:rsidR="006F6665" w:rsidRPr="001D1587">
        <w:rPr>
          <w:sz w:val="20"/>
          <w:szCs w:val="20"/>
        </w:rPr>
        <w:t xml:space="preserve">Voor Jezus’ volgelingen viel het </w:t>
      </w:r>
      <w:proofErr w:type="spellStart"/>
      <w:r w:rsidR="006F6665" w:rsidRPr="001D1587">
        <w:rPr>
          <w:sz w:val="20"/>
          <w:szCs w:val="20"/>
        </w:rPr>
        <w:t>sjekeltje</w:t>
      </w:r>
      <w:proofErr w:type="spellEnd"/>
      <w:r w:rsidR="006F6665" w:rsidRPr="001D1587">
        <w:rPr>
          <w:sz w:val="20"/>
          <w:szCs w:val="20"/>
        </w:rPr>
        <w:t xml:space="preserve"> later. Ze begrepen Jezus’</w:t>
      </w:r>
      <w:r w:rsidR="00622FAD" w:rsidRPr="001D1587">
        <w:rPr>
          <w:sz w:val="20"/>
          <w:szCs w:val="20"/>
        </w:rPr>
        <w:t xml:space="preserve"> naderhand </w:t>
      </w:r>
      <w:r w:rsidR="00AF3154" w:rsidRPr="001D1587">
        <w:rPr>
          <w:sz w:val="20"/>
          <w:szCs w:val="20"/>
        </w:rPr>
        <w:t xml:space="preserve">verdraaide </w:t>
      </w:r>
      <w:r w:rsidR="006F6665" w:rsidRPr="001D1587">
        <w:rPr>
          <w:sz w:val="20"/>
          <w:szCs w:val="20"/>
        </w:rPr>
        <w:t>tempelspreuk</w:t>
      </w:r>
      <w:r w:rsidR="00F64251" w:rsidRPr="001D1587">
        <w:rPr>
          <w:sz w:val="20"/>
          <w:szCs w:val="20"/>
        </w:rPr>
        <w:t>;</w:t>
      </w:r>
      <w:r w:rsidR="006F6665" w:rsidRPr="001D1587">
        <w:rPr>
          <w:sz w:val="20"/>
          <w:szCs w:val="20"/>
        </w:rPr>
        <w:t xml:space="preserve"> en geloofden álles wat </w:t>
      </w:r>
      <w:r w:rsidR="00622FAD" w:rsidRPr="001D1587">
        <w:rPr>
          <w:sz w:val="20"/>
          <w:szCs w:val="20"/>
        </w:rPr>
        <w:t xml:space="preserve">door en </w:t>
      </w:r>
      <w:r w:rsidR="006F6665" w:rsidRPr="001D1587">
        <w:rPr>
          <w:sz w:val="20"/>
          <w:szCs w:val="20"/>
        </w:rPr>
        <w:t xml:space="preserve">over Hem gezegd </w:t>
      </w:r>
      <w:r w:rsidR="00622FAD" w:rsidRPr="001D1587">
        <w:rPr>
          <w:sz w:val="20"/>
          <w:szCs w:val="20"/>
        </w:rPr>
        <w:t xml:space="preserve">en geschreven </w:t>
      </w:r>
      <w:r w:rsidR="006F6665" w:rsidRPr="001D1587">
        <w:rPr>
          <w:sz w:val="20"/>
          <w:szCs w:val="20"/>
        </w:rPr>
        <w:t>was.</w:t>
      </w:r>
      <w:r w:rsidR="00AF3154" w:rsidRPr="001D1587">
        <w:rPr>
          <w:sz w:val="20"/>
          <w:szCs w:val="20"/>
        </w:rPr>
        <w:t xml:space="preserve"> Het huis van God kan niet kapot.</w:t>
      </w:r>
      <w:r w:rsidR="00622FAD" w:rsidRPr="001D1587">
        <w:rPr>
          <w:sz w:val="20"/>
          <w:szCs w:val="20"/>
        </w:rPr>
        <w:t xml:space="preserve"> </w:t>
      </w:r>
      <w:r w:rsidR="00AF3154" w:rsidRPr="001D1587">
        <w:rPr>
          <w:sz w:val="20"/>
          <w:szCs w:val="20"/>
        </w:rPr>
        <w:t>“Het Woord is mens geworden en heeft bij ons gewoond.”</w:t>
      </w:r>
      <w:r w:rsidR="00AF3154" w:rsidRPr="001D1587">
        <w:rPr>
          <w:rStyle w:val="Voetnootmarkering"/>
          <w:sz w:val="20"/>
          <w:szCs w:val="20"/>
        </w:rPr>
        <w:footnoteReference w:id="41"/>
      </w:r>
      <w:r w:rsidR="00AF3154" w:rsidRPr="001D1587">
        <w:rPr>
          <w:sz w:val="20"/>
          <w:szCs w:val="20"/>
        </w:rPr>
        <w:t xml:space="preserve"> </w:t>
      </w:r>
    </w:p>
    <w:p w:rsidR="00D226A1" w:rsidRPr="001D1587" w:rsidRDefault="00D226A1" w:rsidP="001D1587">
      <w:pPr>
        <w:pStyle w:val="Geenafstand"/>
        <w:rPr>
          <w:sz w:val="20"/>
          <w:szCs w:val="20"/>
        </w:rPr>
      </w:pPr>
    </w:p>
    <w:p w:rsidR="000870D5" w:rsidRDefault="00AF3154" w:rsidP="001D1587">
      <w:pPr>
        <w:pStyle w:val="Geenafstand"/>
        <w:rPr>
          <w:sz w:val="20"/>
          <w:szCs w:val="20"/>
        </w:rPr>
      </w:pPr>
      <w:r w:rsidRPr="001D1587">
        <w:rPr>
          <w:sz w:val="20"/>
          <w:szCs w:val="20"/>
        </w:rPr>
        <w:t xml:space="preserve">Op basis van de puinhoop die mensen </w:t>
      </w:r>
      <w:r w:rsidR="00CC3CC6" w:rsidRPr="001D1587">
        <w:rPr>
          <w:sz w:val="20"/>
          <w:szCs w:val="20"/>
        </w:rPr>
        <w:t xml:space="preserve">buiten Jeruzalem </w:t>
      </w:r>
      <w:r w:rsidRPr="001D1587">
        <w:rPr>
          <w:sz w:val="20"/>
          <w:szCs w:val="20"/>
        </w:rPr>
        <w:t>maakten</w:t>
      </w:r>
      <w:r w:rsidR="00622FAD" w:rsidRPr="001D1587">
        <w:rPr>
          <w:sz w:val="20"/>
          <w:szCs w:val="20"/>
        </w:rPr>
        <w:t>,</w:t>
      </w:r>
      <w:r w:rsidRPr="001D1587">
        <w:rPr>
          <w:sz w:val="20"/>
          <w:szCs w:val="20"/>
        </w:rPr>
        <w:t xml:space="preserve"> staat</w:t>
      </w:r>
      <w:r w:rsidR="00D226A1" w:rsidRPr="001D1587">
        <w:rPr>
          <w:sz w:val="20"/>
          <w:szCs w:val="20"/>
        </w:rPr>
        <w:t xml:space="preserve"> nu </w:t>
      </w:r>
      <w:r w:rsidRPr="001D1587">
        <w:rPr>
          <w:sz w:val="20"/>
          <w:szCs w:val="20"/>
        </w:rPr>
        <w:t xml:space="preserve">een onverwoestbaar heiligdom.  </w:t>
      </w:r>
      <w:r w:rsidR="00F64251" w:rsidRPr="001D1587">
        <w:rPr>
          <w:sz w:val="20"/>
          <w:szCs w:val="20"/>
        </w:rPr>
        <w:t xml:space="preserve">Wie gelooft in Jezus als </w:t>
      </w:r>
      <w:r w:rsidR="00622FAD" w:rsidRPr="001D1587">
        <w:rPr>
          <w:sz w:val="20"/>
          <w:szCs w:val="20"/>
        </w:rPr>
        <w:t>God</w:t>
      </w:r>
      <w:r w:rsidR="00CC3CC6" w:rsidRPr="001D1587">
        <w:rPr>
          <w:sz w:val="20"/>
          <w:szCs w:val="20"/>
        </w:rPr>
        <w:t>s ware woning</w:t>
      </w:r>
      <w:r w:rsidR="00622FAD" w:rsidRPr="001D1587">
        <w:rPr>
          <w:sz w:val="20"/>
          <w:szCs w:val="20"/>
        </w:rPr>
        <w:t xml:space="preserve"> </w:t>
      </w:r>
      <w:r w:rsidR="00F64251" w:rsidRPr="001D1587">
        <w:rPr>
          <w:sz w:val="20"/>
          <w:szCs w:val="20"/>
        </w:rPr>
        <w:t>is voorgoed onafscheidelijk van zijn liefhebbende Vader in de hemel.</w:t>
      </w:r>
      <w:r w:rsidR="00F64251" w:rsidRPr="001D1587">
        <w:rPr>
          <w:rStyle w:val="Voetnootmarkering"/>
          <w:sz w:val="20"/>
          <w:szCs w:val="20"/>
        </w:rPr>
        <w:footnoteReference w:id="42"/>
      </w:r>
    </w:p>
    <w:p w:rsidR="001D1587" w:rsidRPr="001D1587" w:rsidRDefault="001D1587" w:rsidP="001D1587">
      <w:pPr>
        <w:pStyle w:val="Geenafstand"/>
        <w:rPr>
          <w:rFonts w:ascii="Calibri" w:eastAsiaTheme="minorEastAsia" w:hAnsi="Calibri" w:cs="Times New Roman"/>
          <w:b/>
          <w:bCs/>
          <w:sz w:val="20"/>
          <w:szCs w:val="20"/>
          <w:lang w:eastAsia="nl-NL"/>
        </w:rPr>
      </w:pPr>
    </w:p>
    <w:p w:rsidR="00050EF1" w:rsidRPr="001D1587" w:rsidRDefault="00050EF1" w:rsidP="001D1587">
      <w:pPr>
        <w:pStyle w:val="Tekstzonderopmaak"/>
        <w:jc w:val="center"/>
        <w:rPr>
          <w:sz w:val="20"/>
          <w:szCs w:val="20"/>
        </w:rPr>
      </w:pPr>
      <w:r w:rsidRPr="001D1587">
        <w:rPr>
          <w:b/>
          <w:bCs/>
          <w:sz w:val="20"/>
          <w:szCs w:val="20"/>
        </w:rPr>
        <w:t>EEN LEVEN MET JEZUS? DAT KAN NIET MEER STUK!</w:t>
      </w:r>
    </w:p>
    <w:p w:rsidR="00050EF1" w:rsidRPr="001D1587" w:rsidRDefault="00050EF1" w:rsidP="001D1587">
      <w:pPr>
        <w:pStyle w:val="Geenafstand"/>
        <w:rPr>
          <w:sz w:val="20"/>
          <w:szCs w:val="20"/>
        </w:rPr>
      </w:pPr>
    </w:p>
    <w:p w:rsidR="00D226A1" w:rsidRPr="001D1587" w:rsidRDefault="00EB38CA" w:rsidP="001D1587">
      <w:pPr>
        <w:pStyle w:val="Geenafstand"/>
        <w:rPr>
          <w:i/>
          <w:iCs/>
          <w:sz w:val="20"/>
          <w:szCs w:val="20"/>
          <w:u w:val="single"/>
        </w:rPr>
      </w:pPr>
      <w:r w:rsidRPr="001D1587">
        <w:rPr>
          <w:i/>
          <w:iCs/>
          <w:sz w:val="20"/>
          <w:szCs w:val="20"/>
          <w:u w:val="single"/>
        </w:rPr>
        <w:t>‘</w:t>
      </w:r>
      <w:r w:rsidR="00D226A1" w:rsidRPr="001D1587">
        <w:rPr>
          <w:i/>
          <w:iCs/>
          <w:sz w:val="20"/>
          <w:szCs w:val="20"/>
          <w:u w:val="single"/>
        </w:rPr>
        <w:t>Die tempel bent u zelf</w:t>
      </w:r>
      <w:r w:rsidRPr="001D1587">
        <w:rPr>
          <w:i/>
          <w:iCs/>
          <w:sz w:val="20"/>
          <w:szCs w:val="20"/>
          <w:u w:val="single"/>
        </w:rPr>
        <w:t>’</w:t>
      </w:r>
    </w:p>
    <w:p w:rsidR="00684AFD" w:rsidRPr="001D1587" w:rsidRDefault="00684AFD" w:rsidP="001D1587">
      <w:pPr>
        <w:pStyle w:val="Geenafstand"/>
        <w:rPr>
          <w:sz w:val="20"/>
          <w:szCs w:val="20"/>
        </w:rPr>
      </w:pPr>
      <w:r w:rsidRPr="001D1587">
        <w:rPr>
          <w:sz w:val="20"/>
          <w:szCs w:val="20"/>
        </w:rPr>
        <w:t xml:space="preserve">God nam zijn intrek in een mens. Maar </w:t>
      </w:r>
      <w:r w:rsidR="00D226A1" w:rsidRPr="001D1587">
        <w:rPr>
          <w:sz w:val="20"/>
          <w:szCs w:val="20"/>
        </w:rPr>
        <w:t xml:space="preserve">dat deed Hij </w:t>
      </w:r>
      <w:r w:rsidRPr="001D1587">
        <w:rPr>
          <w:sz w:val="20"/>
          <w:szCs w:val="20"/>
        </w:rPr>
        <w:t>niet alleen in ‘die ene mens, Jezus Christus’.</w:t>
      </w:r>
      <w:r w:rsidRPr="001D1587">
        <w:rPr>
          <w:rStyle w:val="Voetnootmarkering"/>
          <w:sz w:val="20"/>
          <w:szCs w:val="20"/>
        </w:rPr>
        <w:footnoteReference w:id="43"/>
      </w:r>
      <w:r w:rsidRPr="001D1587">
        <w:rPr>
          <w:sz w:val="20"/>
          <w:szCs w:val="20"/>
        </w:rPr>
        <w:t xml:space="preserve"> Wie in Gods Zoon geloven hebben niet alleen het voorrecht gekregen om </w:t>
      </w:r>
      <w:r w:rsidR="00622FAD" w:rsidRPr="001D1587">
        <w:rPr>
          <w:sz w:val="20"/>
          <w:szCs w:val="20"/>
        </w:rPr>
        <w:t xml:space="preserve">samen met Hem Gods </w:t>
      </w:r>
      <w:proofErr w:type="spellStart"/>
      <w:r w:rsidR="00622FAD" w:rsidRPr="001D1587">
        <w:rPr>
          <w:sz w:val="20"/>
          <w:szCs w:val="20"/>
        </w:rPr>
        <w:t>kí</w:t>
      </w:r>
      <w:r w:rsidR="00A111B0" w:rsidRPr="001D1587">
        <w:rPr>
          <w:sz w:val="20"/>
          <w:szCs w:val="20"/>
        </w:rPr>
        <w:t>nderen</w:t>
      </w:r>
      <w:proofErr w:type="spellEnd"/>
      <w:r w:rsidR="00A111B0" w:rsidRPr="001D1587">
        <w:rPr>
          <w:sz w:val="20"/>
          <w:szCs w:val="20"/>
        </w:rPr>
        <w:t xml:space="preserve"> te zijn;</w:t>
      </w:r>
      <w:r w:rsidRPr="001D1587">
        <w:rPr>
          <w:rStyle w:val="Voetnootmarkering"/>
          <w:sz w:val="20"/>
          <w:szCs w:val="20"/>
        </w:rPr>
        <w:footnoteReference w:id="44"/>
      </w:r>
      <w:r w:rsidR="00A111B0" w:rsidRPr="001D1587">
        <w:rPr>
          <w:sz w:val="20"/>
          <w:szCs w:val="20"/>
        </w:rPr>
        <w:t xml:space="preserve"> n</w:t>
      </w:r>
      <w:r w:rsidR="00622FAD" w:rsidRPr="001D1587">
        <w:rPr>
          <w:sz w:val="20"/>
          <w:szCs w:val="20"/>
        </w:rPr>
        <w:t xml:space="preserve">ee, ook Gods </w:t>
      </w:r>
      <w:proofErr w:type="spellStart"/>
      <w:r w:rsidR="00622FAD" w:rsidRPr="001D1587">
        <w:rPr>
          <w:sz w:val="20"/>
          <w:szCs w:val="20"/>
        </w:rPr>
        <w:t>té</w:t>
      </w:r>
      <w:r w:rsidRPr="001D1587">
        <w:rPr>
          <w:sz w:val="20"/>
          <w:szCs w:val="20"/>
        </w:rPr>
        <w:t>mpel</w:t>
      </w:r>
      <w:proofErr w:type="spellEnd"/>
      <w:r w:rsidRPr="001D1587">
        <w:rPr>
          <w:sz w:val="20"/>
          <w:szCs w:val="20"/>
        </w:rPr>
        <w:t xml:space="preserve">. </w:t>
      </w:r>
      <w:r w:rsidR="00A111B0" w:rsidRPr="001D1587">
        <w:rPr>
          <w:sz w:val="20"/>
          <w:szCs w:val="20"/>
        </w:rPr>
        <w:t xml:space="preserve">Gods gezin maar ook Gods woning. </w:t>
      </w:r>
      <w:r w:rsidRPr="001D1587">
        <w:rPr>
          <w:sz w:val="20"/>
          <w:szCs w:val="20"/>
        </w:rPr>
        <w:t xml:space="preserve">Wanneer de nieuwbouw van </w:t>
      </w:r>
      <w:proofErr w:type="spellStart"/>
      <w:r w:rsidRPr="001D1587">
        <w:rPr>
          <w:sz w:val="20"/>
          <w:szCs w:val="20"/>
        </w:rPr>
        <w:t>Herodes</w:t>
      </w:r>
      <w:proofErr w:type="spellEnd"/>
      <w:r w:rsidRPr="001D1587">
        <w:rPr>
          <w:sz w:val="20"/>
          <w:szCs w:val="20"/>
        </w:rPr>
        <w:t xml:space="preserve"> nog fier overeind staat, schrijft Paulus aan de kerkmensen van </w:t>
      </w:r>
      <w:proofErr w:type="spellStart"/>
      <w:r w:rsidRPr="001D1587">
        <w:rPr>
          <w:sz w:val="20"/>
          <w:szCs w:val="20"/>
        </w:rPr>
        <w:t>Korinte</w:t>
      </w:r>
      <w:proofErr w:type="spellEnd"/>
      <w:r w:rsidRPr="001D1587">
        <w:rPr>
          <w:sz w:val="20"/>
          <w:szCs w:val="20"/>
        </w:rPr>
        <w:t>: “Weet u niet dat u een tempel van God bent? (…) Gods tempel is heilig – en die tempel bent u zelf.”</w:t>
      </w:r>
      <w:r w:rsidRPr="001D1587">
        <w:rPr>
          <w:rStyle w:val="Voetnootmarkering"/>
          <w:sz w:val="20"/>
          <w:szCs w:val="20"/>
        </w:rPr>
        <w:footnoteReference w:id="45"/>
      </w:r>
      <w:r w:rsidR="0060450C" w:rsidRPr="001D1587">
        <w:rPr>
          <w:sz w:val="20"/>
          <w:szCs w:val="20"/>
        </w:rPr>
        <w:t xml:space="preserve"> </w:t>
      </w:r>
      <w:r w:rsidR="00A111B0" w:rsidRPr="001D1587">
        <w:rPr>
          <w:sz w:val="20"/>
          <w:szCs w:val="20"/>
        </w:rPr>
        <w:t>Bovenop</w:t>
      </w:r>
      <w:r w:rsidR="0060450C" w:rsidRPr="001D1587">
        <w:rPr>
          <w:sz w:val="20"/>
          <w:szCs w:val="20"/>
        </w:rPr>
        <w:t xml:space="preserve"> de oude tempelberg </w:t>
      </w:r>
      <w:r w:rsidR="00A111B0" w:rsidRPr="001D1587">
        <w:rPr>
          <w:sz w:val="20"/>
          <w:szCs w:val="20"/>
        </w:rPr>
        <w:t xml:space="preserve">schittert naast </w:t>
      </w:r>
      <w:r w:rsidR="0060450C" w:rsidRPr="001D1587">
        <w:rPr>
          <w:sz w:val="20"/>
          <w:szCs w:val="20"/>
        </w:rPr>
        <w:t xml:space="preserve">Al </w:t>
      </w:r>
      <w:proofErr w:type="spellStart"/>
      <w:r w:rsidR="0060450C" w:rsidRPr="001D1587">
        <w:rPr>
          <w:sz w:val="20"/>
          <w:szCs w:val="20"/>
        </w:rPr>
        <w:t>Aqsamoskee</w:t>
      </w:r>
      <w:proofErr w:type="spellEnd"/>
      <w:r w:rsidR="0060450C" w:rsidRPr="001D1587">
        <w:rPr>
          <w:sz w:val="20"/>
          <w:szCs w:val="20"/>
        </w:rPr>
        <w:t xml:space="preserve"> </w:t>
      </w:r>
      <w:r w:rsidR="00A111B0" w:rsidRPr="001D1587">
        <w:rPr>
          <w:sz w:val="20"/>
          <w:szCs w:val="20"/>
        </w:rPr>
        <w:t>de Rotskoepel in de zon</w:t>
      </w:r>
      <w:r w:rsidR="0060450C" w:rsidRPr="001D1587">
        <w:rPr>
          <w:sz w:val="20"/>
          <w:szCs w:val="20"/>
        </w:rPr>
        <w:t xml:space="preserve">. </w:t>
      </w:r>
      <w:r w:rsidR="00A111B0" w:rsidRPr="001D1587">
        <w:rPr>
          <w:sz w:val="20"/>
          <w:szCs w:val="20"/>
        </w:rPr>
        <w:t>V</w:t>
      </w:r>
      <w:r w:rsidR="00622FAD" w:rsidRPr="001D1587">
        <w:rPr>
          <w:sz w:val="20"/>
          <w:szCs w:val="20"/>
        </w:rPr>
        <w:t>eel eerder verrees er iets i</w:t>
      </w:r>
      <w:r w:rsidR="0060450C" w:rsidRPr="001D1587">
        <w:rPr>
          <w:sz w:val="20"/>
          <w:szCs w:val="20"/>
        </w:rPr>
        <w:t xml:space="preserve">n Gods ogen veel </w:t>
      </w:r>
      <w:proofErr w:type="spellStart"/>
      <w:r w:rsidR="00D226A1" w:rsidRPr="001D1587">
        <w:rPr>
          <w:sz w:val="20"/>
          <w:szCs w:val="20"/>
        </w:rPr>
        <w:t>schitterenders</w:t>
      </w:r>
      <w:proofErr w:type="spellEnd"/>
      <w:r w:rsidR="0060450C" w:rsidRPr="001D1587">
        <w:rPr>
          <w:sz w:val="20"/>
          <w:szCs w:val="20"/>
        </w:rPr>
        <w:t>: ‘de geestelijke tempel’ van ‘levende stenen’ waar Petrus het over heeft.</w:t>
      </w:r>
      <w:r w:rsidR="0060450C" w:rsidRPr="001D1587">
        <w:rPr>
          <w:rStyle w:val="Voetnootmarkering"/>
          <w:sz w:val="20"/>
          <w:szCs w:val="20"/>
        </w:rPr>
        <w:footnoteReference w:id="46"/>
      </w:r>
      <w:r w:rsidR="0060450C" w:rsidRPr="001D1587">
        <w:rPr>
          <w:sz w:val="20"/>
          <w:szCs w:val="20"/>
        </w:rPr>
        <w:t xml:space="preserve"> </w:t>
      </w:r>
      <w:r w:rsidR="005A0ABC" w:rsidRPr="001D1587">
        <w:rPr>
          <w:sz w:val="20"/>
          <w:szCs w:val="20"/>
        </w:rPr>
        <w:t>‘Een tempel, gewijd aan Christus Jezus’, die zelf ‘de hoeksteen’ is: nog</w:t>
      </w:r>
      <w:r w:rsidR="00D226A1" w:rsidRPr="001D1587">
        <w:rPr>
          <w:sz w:val="20"/>
          <w:szCs w:val="20"/>
        </w:rPr>
        <w:t xml:space="preserve"> eens </w:t>
      </w:r>
      <w:r w:rsidR="005A0ABC" w:rsidRPr="001D1587">
        <w:rPr>
          <w:sz w:val="20"/>
          <w:szCs w:val="20"/>
        </w:rPr>
        <w:t>Paulus.</w:t>
      </w:r>
      <w:r w:rsidR="005A0ABC" w:rsidRPr="001D1587">
        <w:rPr>
          <w:rStyle w:val="Voetnootmarkering"/>
          <w:sz w:val="20"/>
          <w:szCs w:val="20"/>
        </w:rPr>
        <w:footnoteReference w:id="47"/>
      </w:r>
      <w:r w:rsidR="00A111B0" w:rsidRPr="001D1587">
        <w:rPr>
          <w:sz w:val="20"/>
          <w:szCs w:val="20"/>
        </w:rPr>
        <w:t xml:space="preserve"> Het is de kerk waarvan Jezus zei: “De poorten van het dodenrijk zullen haar niet kunnen overweldigen.”</w:t>
      </w:r>
      <w:r w:rsidR="00A111B0" w:rsidRPr="001D1587">
        <w:rPr>
          <w:rStyle w:val="Voetnootmarkering"/>
          <w:sz w:val="20"/>
          <w:szCs w:val="20"/>
        </w:rPr>
        <w:footnoteReference w:id="48"/>
      </w:r>
    </w:p>
    <w:p w:rsidR="00D226A1" w:rsidRPr="001D1587" w:rsidRDefault="00D226A1" w:rsidP="001D1587">
      <w:pPr>
        <w:pStyle w:val="Geenafstand"/>
        <w:rPr>
          <w:sz w:val="20"/>
          <w:szCs w:val="20"/>
        </w:rPr>
      </w:pPr>
    </w:p>
    <w:p w:rsidR="004261CA" w:rsidRPr="001D1587" w:rsidRDefault="004261CA" w:rsidP="001D1587">
      <w:pPr>
        <w:pStyle w:val="Geenafstand"/>
        <w:rPr>
          <w:i/>
          <w:iCs/>
          <w:sz w:val="20"/>
          <w:szCs w:val="20"/>
          <w:u w:val="single"/>
        </w:rPr>
      </w:pPr>
      <w:r w:rsidRPr="001D1587">
        <w:rPr>
          <w:i/>
          <w:iCs/>
          <w:sz w:val="20"/>
          <w:szCs w:val="20"/>
          <w:u w:val="single"/>
        </w:rPr>
        <w:t>Onheilige huisjes?</w:t>
      </w:r>
    </w:p>
    <w:p w:rsidR="00D226A1" w:rsidRPr="001D1587" w:rsidRDefault="00D226A1" w:rsidP="001D1587">
      <w:pPr>
        <w:pStyle w:val="Geenafstand"/>
        <w:rPr>
          <w:sz w:val="20"/>
          <w:szCs w:val="20"/>
        </w:rPr>
      </w:pPr>
      <w:r w:rsidRPr="001D1587">
        <w:rPr>
          <w:sz w:val="20"/>
          <w:szCs w:val="20"/>
        </w:rPr>
        <w:t>Is het weer tijd voor de grote schoonmaak?</w:t>
      </w:r>
      <w:r w:rsidR="00D370FA" w:rsidRPr="001D1587">
        <w:rPr>
          <w:sz w:val="20"/>
          <w:szCs w:val="20"/>
        </w:rPr>
        <w:t xml:space="preserve"> </w:t>
      </w:r>
      <w:r w:rsidR="004261CA" w:rsidRPr="001D1587">
        <w:rPr>
          <w:sz w:val="20"/>
          <w:szCs w:val="20"/>
        </w:rPr>
        <w:t>Denk er</w:t>
      </w:r>
      <w:r w:rsidR="002A029C" w:rsidRPr="001D1587">
        <w:rPr>
          <w:sz w:val="20"/>
          <w:szCs w:val="20"/>
        </w:rPr>
        <w:t xml:space="preserve"> goed </w:t>
      </w:r>
      <w:r w:rsidR="004261CA" w:rsidRPr="001D1587">
        <w:rPr>
          <w:sz w:val="20"/>
          <w:szCs w:val="20"/>
        </w:rPr>
        <w:t>om, j</w:t>
      </w:r>
      <w:r w:rsidR="00D370FA" w:rsidRPr="001D1587">
        <w:rPr>
          <w:sz w:val="20"/>
          <w:szCs w:val="20"/>
        </w:rPr>
        <w:t xml:space="preserve">ouw </w:t>
      </w:r>
      <w:r w:rsidRPr="001D1587">
        <w:rPr>
          <w:sz w:val="20"/>
          <w:szCs w:val="20"/>
        </w:rPr>
        <w:t xml:space="preserve">boosheid </w:t>
      </w:r>
      <w:r w:rsidR="00D370FA" w:rsidRPr="001D1587">
        <w:rPr>
          <w:sz w:val="20"/>
          <w:szCs w:val="20"/>
        </w:rPr>
        <w:t>omdat voor je gevoel ‘jouw’ kerk van je wordt afgenomen</w:t>
      </w:r>
      <w:r w:rsidR="004261CA" w:rsidRPr="001D1587">
        <w:rPr>
          <w:sz w:val="20"/>
          <w:szCs w:val="20"/>
        </w:rPr>
        <w:t>,</w:t>
      </w:r>
      <w:r w:rsidR="00D370FA" w:rsidRPr="001D1587">
        <w:rPr>
          <w:sz w:val="20"/>
          <w:szCs w:val="20"/>
        </w:rPr>
        <w:t xml:space="preserve"> </w:t>
      </w:r>
      <w:r w:rsidRPr="001D1587">
        <w:rPr>
          <w:sz w:val="20"/>
          <w:szCs w:val="20"/>
        </w:rPr>
        <w:t xml:space="preserve">hoeft niet se hetzelfde te zijn als wat Jezus dreef toen Hij de tempelvloer aanveegde met de corruptie van de </w:t>
      </w:r>
      <w:r w:rsidR="00D370FA" w:rsidRPr="001D1587">
        <w:rPr>
          <w:sz w:val="20"/>
          <w:szCs w:val="20"/>
        </w:rPr>
        <w:t>handelslieden</w:t>
      </w:r>
      <w:r w:rsidRPr="001D1587">
        <w:rPr>
          <w:sz w:val="20"/>
          <w:szCs w:val="20"/>
        </w:rPr>
        <w:t>.</w:t>
      </w:r>
      <w:r w:rsidR="00D370FA" w:rsidRPr="001D1587">
        <w:rPr>
          <w:sz w:val="20"/>
          <w:szCs w:val="20"/>
        </w:rPr>
        <w:t xml:space="preserve"> Jouw gedrevenheid om de bezem te halen door gegroeide praktijken </w:t>
      </w:r>
      <w:r w:rsidR="00D370FA" w:rsidRPr="001D1587">
        <w:rPr>
          <w:sz w:val="20"/>
          <w:szCs w:val="20"/>
        </w:rPr>
        <w:lastRenderedPageBreak/>
        <w:t>wa</w:t>
      </w:r>
      <w:r w:rsidR="002A029C" w:rsidRPr="001D1587">
        <w:rPr>
          <w:sz w:val="20"/>
          <w:szCs w:val="20"/>
        </w:rPr>
        <w:t>ar jij niet mee uit de voeten ku</w:t>
      </w:r>
      <w:r w:rsidR="00D370FA" w:rsidRPr="001D1587">
        <w:rPr>
          <w:sz w:val="20"/>
          <w:szCs w:val="20"/>
        </w:rPr>
        <w:t>n</w:t>
      </w:r>
      <w:r w:rsidR="002A029C" w:rsidRPr="001D1587">
        <w:rPr>
          <w:sz w:val="20"/>
          <w:szCs w:val="20"/>
        </w:rPr>
        <w:t>t</w:t>
      </w:r>
      <w:r w:rsidR="004261CA" w:rsidRPr="001D1587">
        <w:rPr>
          <w:sz w:val="20"/>
          <w:szCs w:val="20"/>
        </w:rPr>
        <w:t>,</w:t>
      </w:r>
      <w:r w:rsidR="00D370FA" w:rsidRPr="001D1587">
        <w:rPr>
          <w:sz w:val="20"/>
          <w:szCs w:val="20"/>
        </w:rPr>
        <w:t xml:space="preserve"> is niet per se heilig. </w:t>
      </w:r>
      <w:r w:rsidR="004261CA" w:rsidRPr="001D1587">
        <w:rPr>
          <w:sz w:val="20"/>
          <w:szCs w:val="20"/>
        </w:rPr>
        <w:t>Christus’ gemeente moet ook geen vrijmarkt worden; een rommelmarkt waar ieder z’n waar aanbiedt. Maar als Jezus niet meer tot zijn recht komt is het de hoogste tijd om onheilige huisjes te slopen.</w:t>
      </w:r>
    </w:p>
    <w:p w:rsidR="004261CA" w:rsidRPr="001D1587" w:rsidRDefault="004261CA" w:rsidP="001D1587">
      <w:pPr>
        <w:pStyle w:val="Geenafstand"/>
        <w:rPr>
          <w:sz w:val="20"/>
          <w:szCs w:val="20"/>
        </w:rPr>
      </w:pPr>
    </w:p>
    <w:p w:rsidR="00690E78" w:rsidRPr="001D1587" w:rsidRDefault="00690E78" w:rsidP="001D1587">
      <w:pPr>
        <w:pStyle w:val="Geenafstand"/>
        <w:rPr>
          <w:i/>
          <w:iCs/>
          <w:sz w:val="20"/>
          <w:szCs w:val="20"/>
          <w:u w:val="single"/>
        </w:rPr>
      </w:pPr>
      <w:r w:rsidRPr="001D1587">
        <w:rPr>
          <w:i/>
          <w:iCs/>
          <w:sz w:val="20"/>
          <w:szCs w:val="20"/>
          <w:u w:val="single"/>
        </w:rPr>
        <w:t>‘Loslaten al wat onheilig is’</w:t>
      </w:r>
    </w:p>
    <w:p w:rsidR="00C43A03" w:rsidRPr="001D1587" w:rsidRDefault="004261CA" w:rsidP="001D1587">
      <w:pPr>
        <w:pStyle w:val="Geenafstand"/>
        <w:rPr>
          <w:sz w:val="20"/>
          <w:szCs w:val="20"/>
        </w:rPr>
      </w:pPr>
      <w:r w:rsidRPr="001D1587">
        <w:rPr>
          <w:sz w:val="20"/>
          <w:szCs w:val="20"/>
        </w:rPr>
        <w:t xml:space="preserve">In onze catechismus </w:t>
      </w:r>
      <w:r w:rsidR="00C43A03" w:rsidRPr="001D1587">
        <w:rPr>
          <w:sz w:val="20"/>
          <w:szCs w:val="20"/>
        </w:rPr>
        <w:t>staat dat ‘</w:t>
      </w:r>
      <w:r w:rsidR="002A029C" w:rsidRPr="001D1587">
        <w:rPr>
          <w:sz w:val="20"/>
          <w:szCs w:val="20"/>
        </w:rPr>
        <w:t xml:space="preserve">wij allen sámen en ieder </w:t>
      </w:r>
      <w:proofErr w:type="spellStart"/>
      <w:r w:rsidR="002A029C" w:rsidRPr="001D1587">
        <w:rPr>
          <w:sz w:val="20"/>
          <w:szCs w:val="20"/>
        </w:rPr>
        <w:t>persóó</w:t>
      </w:r>
      <w:r w:rsidR="00C43A03" w:rsidRPr="001D1587">
        <w:rPr>
          <w:sz w:val="20"/>
          <w:szCs w:val="20"/>
        </w:rPr>
        <w:t>nlijk</w:t>
      </w:r>
      <w:proofErr w:type="spellEnd"/>
      <w:r w:rsidR="00C43A03" w:rsidRPr="001D1587">
        <w:rPr>
          <w:sz w:val="20"/>
          <w:szCs w:val="20"/>
        </w:rPr>
        <w:t xml:space="preserve"> gemeenschap hebben met de </w:t>
      </w:r>
      <w:proofErr w:type="spellStart"/>
      <w:r w:rsidR="00C43A03" w:rsidRPr="001D1587">
        <w:rPr>
          <w:sz w:val="20"/>
          <w:szCs w:val="20"/>
        </w:rPr>
        <w:t>Here</w:t>
      </w:r>
      <w:proofErr w:type="spellEnd"/>
      <w:r w:rsidR="00C43A03" w:rsidRPr="001D1587">
        <w:rPr>
          <w:sz w:val="20"/>
          <w:szCs w:val="20"/>
        </w:rPr>
        <w:t xml:space="preserve"> Christus’.</w:t>
      </w:r>
      <w:r w:rsidR="00C43A03" w:rsidRPr="001D1587">
        <w:rPr>
          <w:rStyle w:val="Voetnootmarkering"/>
          <w:sz w:val="20"/>
          <w:szCs w:val="20"/>
        </w:rPr>
        <w:footnoteReference w:id="49"/>
      </w:r>
      <w:r w:rsidR="00C43A03" w:rsidRPr="001D1587">
        <w:rPr>
          <w:sz w:val="20"/>
          <w:szCs w:val="20"/>
        </w:rPr>
        <w:t xml:space="preserve"> Enkele hoofdstukken verderop zegt de apostel:  “Weet u niet dat uw lichaam een tempel is van de Heilige Geest, die in u woont?”</w:t>
      </w:r>
      <w:r w:rsidR="00C43A03" w:rsidRPr="001D1587">
        <w:rPr>
          <w:rStyle w:val="Voetnootmarkering"/>
          <w:sz w:val="20"/>
          <w:szCs w:val="20"/>
        </w:rPr>
        <w:footnoteReference w:id="50"/>
      </w:r>
      <w:r w:rsidR="00C43A03" w:rsidRPr="001D1587">
        <w:rPr>
          <w:sz w:val="20"/>
          <w:szCs w:val="20"/>
        </w:rPr>
        <w:t xml:space="preserve"> Net als in Jezus’ uitspraak over zichzelf de nadruk op het lichaam. Hoe heilig </w:t>
      </w:r>
      <w:r w:rsidR="00690E78" w:rsidRPr="001D1587">
        <w:rPr>
          <w:sz w:val="20"/>
          <w:szCs w:val="20"/>
        </w:rPr>
        <w:t xml:space="preserve">is jouw tempeltje op </w:t>
      </w:r>
      <w:proofErr w:type="spellStart"/>
      <w:r w:rsidR="00690E78" w:rsidRPr="001D1587">
        <w:rPr>
          <w:sz w:val="20"/>
          <w:szCs w:val="20"/>
        </w:rPr>
        <w:t>zí</w:t>
      </w:r>
      <w:r w:rsidR="00C43A03" w:rsidRPr="001D1587">
        <w:rPr>
          <w:sz w:val="20"/>
          <w:szCs w:val="20"/>
        </w:rPr>
        <w:t>ch</w:t>
      </w:r>
      <w:proofErr w:type="spellEnd"/>
      <w:r w:rsidR="00C43A03" w:rsidRPr="001D1587">
        <w:rPr>
          <w:sz w:val="20"/>
          <w:szCs w:val="20"/>
        </w:rPr>
        <w:t xml:space="preserve">? </w:t>
      </w:r>
      <w:r w:rsidR="007F5306" w:rsidRPr="001D1587">
        <w:rPr>
          <w:i/>
          <w:iCs/>
          <w:sz w:val="20"/>
          <w:szCs w:val="20"/>
          <w:u w:val="single"/>
        </w:rPr>
        <w:t>Enter: tekst</w:t>
      </w:r>
      <w:r w:rsidR="007F5306" w:rsidRPr="001D1587">
        <w:rPr>
          <w:sz w:val="20"/>
          <w:szCs w:val="20"/>
        </w:rPr>
        <w:t xml:space="preserve"> </w:t>
      </w:r>
      <w:r w:rsidR="00C43A03" w:rsidRPr="001D1587">
        <w:rPr>
          <w:sz w:val="20"/>
          <w:szCs w:val="20"/>
        </w:rPr>
        <w:t>“U bent gekocht en betaald”, staat er nog bij.</w:t>
      </w:r>
      <w:r w:rsidR="00C43A03" w:rsidRPr="001D1587">
        <w:rPr>
          <w:rStyle w:val="Voetnootmarkering"/>
          <w:sz w:val="20"/>
          <w:szCs w:val="20"/>
        </w:rPr>
        <w:footnoteReference w:id="51"/>
      </w:r>
      <w:r w:rsidR="00C43A03" w:rsidRPr="001D1587">
        <w:rPr>
          <w:sz w:val="20"/>
          <w:szCs w:val="20"/>
        </w:rPr>
        <w:t xml:space="preserve"> Laat jij je gezeggen door Jezus wanneer Hij jouw leven wil opschonen? Ben je bereid om ‘los te laten wat onheilig is’?</w:t>
      </w:r>
      <w:r w:rsidR="00C43A03" w:rsidRPr="001D1587">
        <w:rPr>
          <w:rStyle w:val="Voetnootmarkering"/>
          <w:sz w:val="20"/>
          <w:szCs w:val="20"/>
        </w:rPr>
        <w:footnoteReference w:id="52"/>
      </w:r>
      <w:r w:rsidR="00690E78" w:rsidRPr="001D1587">
        <w:rPr>
          <w:sz w:val="20"/>
          <w:szCs w:val="20"/>
        </w:rPr>
        <w:t xml:space="preserve"> Ja alles waardoor er voor Jezus geen ruimte meer is?</w:t>
      </w:r>
    </w:p>
    <w:p w:rsidR="00690E78" w:rsidRPr="001D1587" w:rsidRDefault="00690E78" w:rsidP="001D1587">
      <w:pPr>
        <w:pStyle w:val="Geenafstand"/>
        <w:rPr>
          <w:sz w:val="20"/>
          <w:szCs w:val="20"/>
        </w:rPr>
      </w:pPr>
    </w:p>
    <w:p w:rsidR="00B37C79" w:rsidRPr="001D1587" w:rsidRDefault="00EB38CA" w:rsidP="001D1587">
      <w:pPr>
        <w:pStyle w:val="Geenafstand"/>
        <w:rPr>
          <w:i/>
          <w:iCs/>
          <w:sz w:val="20"/>
          <w:szCs w:val="20"/>
          <w:u w:val="single"/>
        </w:rPr>
      </w:pPr>
      <w:r w:rsidRPr="001D1587">
        <w:rPr>
          <w:i/>
          <w:iCs/>
          <w:sz w:val="20"/>
          <w:szCs w:val="20"/>
          <w:u w:val="single"/>
        </w:rPr>
        <w:t>‘</w:t>
      </w:r>
      <w:r w:rsidR="00B37C79" w:rsidRPr="001D1587">
        <w:rPr>
          <w:i/>
          <w:iCs/>
          <w:sz w:val="20"/>
          <w:szCs w:val="20"/>
          <w:u w:val="single"/>
        </w:rPr>
        <w:t>Hij zal bij hen wonen</w:t>
      </w:r>
      <w:r w:rsidRPr="001D1587">
        <w:rPr>
          <w:i/>
          <w:iCs/>
          <w:sz w:val="20"/>
          <w:szCs w:val="20"/>
          <w:u w:val="single"/>
        </w:rPr>
        <w:t>’</w:t>
      </w:r>
    </w:p>
    <w:p w:rsidR="00901912" w:rsidRPr="001D1587" w:rsidRDefault="00690E78" w:rsidP="001D1587">
      <w:pPr>
        <w:pStyle w:val="Geenafstand"/>
        <w:rPr>
          <w:sz w:val="20"/>
          <w:szCs w:val="20"/>
        </w:rPr>
      </w:pPr>
      <w:r w:rsidRPr="001D1587">
        <w:rPr>
          <w:sz w:val="20"/>
          <w:szCs w:val="20"/>
        </w:rPr>
        <w:t xml:space="preserve">Misschien kost de tempelreiniging wat. Maar leven met Jezus, dat kan </w:t>
      </w:r>
      <w:r w:rsidR="00B37C79" w:rsidRPr="001D1587">
        <w:rPr>
          <w:sz w:val="20"/>
          <w:szCs w:val="20"/>
        </w:rPr>
        <w:t xml:space="preserve">niet </w:t>
      </w:r>
      <w:r w:rsidRPr="001D1587">
        <w:rPr>
          <w:sz w:val="20"/>
          <w:szCs w:val="20"/>
        </w:rPr>
        <w:t xml:space="preserve">stuk. Dat geldt voor jou als christen. Dat geldt voor ons als gemeente van Christus. Dat geldt voor de wereldwijde kerk. Elders in de wereld worden broeders en zusters </w:t>
      </w:r>
      <w:r w:rsidR="00B37C79" w:rsidRPr="001D1587">
        <w:rPr>
          <w:sz w:val="20"/>
          <w:szCs w:val="20"/>
        </w:rPr>
        <w:t xml:space="preserve">verdelgd door </w:t>
      </w:r>
      <w:r w:rsidRPr="001D1587">
        <w:rPr>
          <w:sz w:val="20"/>
          <w:szCs w:val="20"/>
        </w:rPr>
        <w:t xml:space="preserve">hun passie voor de kerk. Maar </w:t>
      </w:r>
      <w:r w:rsidR="00B37C79" w:rsidRPr="001D1587">
        <w:rPr>
          <w:sz w:val="20"/>
          <w:szCs w:val="20"/>
        </w:rPr>
        <w:t xml:space="preserve">het ene </w:t>
      </w:r>
      <w:r w:rsidRPr="001D1587">
        <w:rPr>
          <w:sz w:val="20"/>
          <w:szCs w:val="20"/>
        </w:rPr>
        <w:t xml:space="preserve">onder- </w:t>
      </w:r>
      <w:r w:rsidR="00B37C79" w:rsidRPr="001D1587">
        <w:rPr>
          <w:sz w:val="20"/>
          <w:szCs w:val="20"/>
        </w:rPr>
        <w:t xml:space="preserve">en </w:t>
      </w:r>
      <w:r w:rsidRPr="001D1587">
        <w:rPr>
          <w:sz w:val="20"/>
          <w:szCs w:val="20"/>
        </w:rPr>
        <w:t>bovengronds</w:t>
      </w:r>
      <w:r w:rsidR="00B37C79" w:rsidRPr="001D1587">
        <w:rPr>
          <w:sz w:val="20"/>
          <w:szCs w:val="20"/>
        </w:rPr>
        <w:t xml:space="preserve">e  </w:t>
      </w:r>
      <w:r w:rsidRPr="001D1587">
        <w:rPr>
          <w:sz w:val="20"/>
          <w:szCs w:val="20"/>
        </w:rPr>
        <w:t xml:space="preserve">huis van God kan niet </w:t>
      </w:r>
      <w:r w:rsidR="00B37C79" w:rsidRPr="001D1587">
        <w:rPr>
          <w:sz w:val="20"/>
          <w:szCs w:val="20"/>
        </w:rPr>
        <w:t xml:space="preserve">meer </w:t>
      </w:r>
      <w:r w:rsidRPr="001D1587">
        <w:rPr>
          <w:sz w:val="20"/>
          <w:szCs w:val="20"/>
        </w:rPr>
        <w:t xml:space="preserve">kapot. </w:t>
      </w:r>
      <w:r w:rsidR="00B37C79" w:rsidRPr="001D1587">
        <w:rPr>
          <w:sz w:val="20"/>
          <w:szCs w:val="20"/>
        </w:rPr>
        <w:t>Straks legt God er helemaal beslag op. Johannes zag het al voor zich: “</w:t>
      </w:r>
      <w:r w:rsidR="00901912" w:rsidRPr="001D1587">
        <w:rPr>
          <w:sz w:val="20"/>
          <w:szCs w:val="20"/>
        </w:rPr>
        <w:t xml:space="preserve">Gods </w:t>
      </w:r>
      <w:r w:rsidR="00B37C79" w:rsidRPr="001D1587">
        <w:rPr>
          <w:sz w:val="20"/>
          <w:szCs w:val="20"/>
        </w:rPr>
        <w:t>woonplaats is onder de mensen, H</w:t>
      </w:r>
      <w:r w:rsidR="00901912" w:rsidRPr="001D1587">
        <w:rPr>
          <w:sz w:val="20"/>
          <w:szCs w:val="20"/>
        </w:rPr>
        <w:t>ij zal bij hen wonen. Zij zullen zijn volken zijn en God zelf zal als hun God bij hen zijn.</w:t>
      </w:r>
      <w:r w:rsidR="00CC3CC6" w:rsidRPr="001D1587">
        <w:rPr>
          <w:sz w:val="20"/>
          <w:szCs w:val="20"/>
        </w:rPr>
        <w:t>”</w:t>
      </w:r>
      <w:r w:rsidR="00B37C79" w:rsidRPr="001D1587">
        <w:rPr>
          <w:rStyle w:val="Voetnootmarkering"/>
          <w:sz w:val="20"/>
          <w:szCs w:val="20"/>
        </w:rPr>
        <w:footnoteReference w:id="53"/>
      </w:r>
    </w:p>
    <w:p w:rsidR="00B37C79" w:rsidRPr="001D1587" w:rsidRDefault="00B37C79" w:rsidP="001D1587">
      <w:pPr>
        <w:pStyle w:val="Geenafstand"/>
        <w:rPr>
          <w:sz w:val="20"/>
          <w:szCs w:val="20"/>
        </w:rPr>
      </w:pPr>
    </w:p>
    <w:p w:rsidR="00F15276" w:rsidRPr="001D1587" w:rsidRDefault="00B37C79" w:rsidP="001D1587">
      <w:pPr>
        <w:pStyle w:val="Geenafstand"/>
        <w:rPr>
          <w:sz w:val="20"/>
          <w:szCs w:val="20"/>
        </w:rPr>
      </w:pPr>
      <w:r w:rsidRPr="001D1587">
        <w:rPr>
          <w:sz w:val="20"/>
          <w:szCs w:val="20"/>
        </w:rPr>
        <w:t>Amen</w:t>
      </w:r>
    </w:p>
    <w:p w:rsidR="00B426BD" w:rsidRDefault="00B426BD" w:rsidP="00F15276">
      <w:pPr>
        <w:pStyle w:val="Geenafstand"/>
        <w:spacing w:line="360" w:lineRule="auto"/>
        <w:rPr>
          <w:sz w:val="28"/>
          <w:szCs w:val="28"/>
        </w:rPr>
      </w:pPr>
      <w:bookmarkStart w:id="0" w:name="_GoBack"/>
      <w:bookmarkEnd w:id="0"/>
    </w:p>
    <w:sectPr w:rsidR="00B426BD">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79" w:rsidRDefault="00A22F79" w:rsidP="008C12FB">
      <w:pPr>
        <w:spacing w:after="0" w:line="240" w:lineRule="auto"/>
      </w:pPr>
      <w:r>
        <w:separator/>
      </w:r>
    </w:p>
  </w:endnote>
  <w:endnote w:type="continuationSeparator" w:id="0">
    <w:p w:rsidR="00A22F79" w:rsidRDefault="00A22F79" w:rsidP="008C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79" w:rsidRDefault="00A22F79" w:rsidP="008C12FB">
      <w:pPr>
        <w:spacing w:after="0" w:line="240" w:lineRule="auto"/>
      </w:pPr>
      <w:r>
        <w:separator/>
      </w:r>
    </w:p>
  </w:footnote>
  <w:footnote w:type="continuationSeparator" w:id="0">
    <w:p w:rsidR="00A22F79" w:rsidRDefault="00A22F79" w:rsidP="008C12FB">
      <w:pPr>
        <w:spacing w:after="0" w:line="240" w:lineRule="auto"/>
      </w:pPr>
      <w:r>
        <w:continuationSeparator/>
      </w:r>
    </w:p>
  </w:footnote>
  <w:footnote w:id="1">
    <w:p w:rsidR="004261CA" w:rsidRPr="00F15276" w:rsidRDefault="004261CA" w:rsidP="00684AFD">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Matteüs</w:t>
      </w:r>
      <w:proofErr w:type="spellEnd"/>
      <w:r w:rsidRPr="00F15276">
        <w:rPr>
          <w:sz w:val="14"/>
          <w:szCs w:val="14"/>
        </w:rPr>
        <w:t xml:space="preserve"> 21,12-17; Marcus 11,15-19; Lucas 19,45-48. Let behalve op de datering door Johannes ook op de verschillen (Studiebijbel p. 848).</w:t>
      </w:r>
    </w:p>
  </w:footnote>
  <w:footnote w:id="2">
    <w:p w:rsidR="004261CA" w:rsidRPr="00F15276" w:rsidRDefault="004261CA">
      <w:pPr>
        <w:pStyle w:val="Voetnoottekst"/>
        <w:rPr>
          <w:sz w:val="14"/>
          <w:szCs w:val="14"/>
        </w:rPr>
      </w:pPr>
      <w:r w:rsidRPr="00F15276">
        <w:rPr>
          <w:sz w:val="14"/>
          <w:szCs w:val="14"/>
        </w:rPr>
        <w:footnoteRef/>
      </w:r>
      <w:r w:rsidRPr="00F15276">
        <w:rPr>
          <w:sz w:val="14"/>
          <w:szCs w:val="14"/>
        </w:rPr>
        <w:t xml:space="preserve"> Online Bijbel, cd-rom.</w:t>
      </w:r>
    </w:p>
  </w:footnote>
  <w:footnote w:id="3">
    <w:p w:rsidR="004261CA" w:rsidRPr="00F15276" w:rsidRDefault="004261CA">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Matteüs</w:t>
      </w:r>
      <w:proofErr w:type="spellEnd"/>
      <w:r w:rsidRPr="00F15276">
        <w:rPr>
          <w:sz w:val="14"/>
          <w:szCs w:val="14"/>
        </w:rPr>
        <w:t xml:space="preserve"> 26,61; Marcus 14,58.</w:t>
      </w:r>
    </w:p>
  </w:footnote>
  <w:footnote w:id="4">
    <w:p w:rsidR="004261CA" w:rsidRPr="00F15276" w:rsidRDefault="004261CA">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Matteüs</w:t>
      </w:r>
      <w:proofErr w:type="spellEnd"/>
      <w:r w:rsidRPr="00F15276">
        <w:rPr>
          <w:sz w:val="14"/>
          <w:szCs w:val="14"/>
        </w:rPr>
        <w:t xml:space="preserve"> 27,40; Marcus 15,29.</w:t>
      </w:r>
    </w:p>
  </w:footnote>
  <w:footnote w:id="5">
    <w:p w:rsidR="004261CA" w:rsidRPr="00F15276" w:rsidRDefault="004261CA">
      <w:pPr>
        <w:pStyle w:val="Voetnoottekst"/>
        <w:rPr>
          <w:sz w:val="14"/>
          <w:szCs w:val="14"/>
        </w:rPr>
      </w:pPr>
      <w:r w:rsidRPr="00F15276">
        <w:rPr>
          <w:sz w:val="14"/>
          <w:szCs w:val="14"/>
        </w:rPr>
        <w:footnoteRef/>
      </w:r>
      <w:r w:rsidRPr="00F15276">
        <w:rPr>
          <w:sz w:val="14"/>
          <w:szCs w:val="14"/>
        </w:rPr>
        <w:t xml:space="preserve"> Later ook nog tegen </w:t>
      </w:r>
      <w:proofErr w:type="spellStart"/>
      <w:r w:rsidRPr="00F15276">
        <w:rPr>
          <w:sz w:val="14"/>
          <w:szCs w:val="14"/>
        </w:rPr>
        <w:t>Stefanus</w:t>
      </w:r>
      <w:proofErr w:type="spellEnd"/>
      <w:r w:rsidRPr="00F15276">
        <w:rPr>
          <w:sz w:val="14"/>
          <w:szCs w:val="14"/>
        </w:rPr>
        <w:t>: Handelingen 6,14.</w:t>
      </w:r>
    </w:p>
  </w:footnote>
  <w:footnote w:id="6">
    <w:p w:rsidR="004261CA" w:rsidRPr="00F15276" w:rsidRDefault="004261CA">
      <w:pPr>
        <w:pStyle w:val="Voetnoottekst"/>
        <w:rPr>
          <w:sz w:val="14"/>
          <w:szCs w:val="14"/>
        </w:rPr>
      </w:pPr>
      <w:r w:rsidRPr="00F15276">
        <w:rPr>
          <w:sz w:val="14"/>
          <w:szCs w:val="14"/>
        </w:rPr>
        <w:footnoteRef/>
      </w:r>
      <w:r w:rsidRPr="00F15276">
        <w:rPr>
          <w:sz w:val="14"/>
          <w:szCs w:val="14"/>
        </w:rPr>
        <w:t xml:space="preserve"> Vergelijk Johannes 12,16.</w:t>
      </w:r>
    </w:p>
  </w:footnote>
  <w:footnote w:id="7">
    <w:p w:rsidR="004261CA" w:rsidRPr="00F15276" w:rsidRDefault="004261CA" w:rsidP="0074257C">
      <w:pPr>
        <w:pStyle w:val="Voetnoottekst"/>
        <w:rPr>
          <w:sz w:val="14"/>
          <w:szCs w:val="14"/>
        </w:rPr>
      </w:pPr>
      <w:r w:rsidRPr="00F15276">
        <w:rPr>
          <w:sz w:val="14"/>
          <w:szCs w:val="14"/>
        </w:rPr>
        <w:footnoteRef/>
      </w:r>
      <w:r w:rsidRPr="00F15276">
        <w:rPr>
          <w:sz w:val="14"/>
          <w:szCs w:val="14"/>
        </w:rPr>
        <w:t xml:space="preserve"> I Koningen 6,1.37.38; II Kronieken 3,2.</w:t>
      </w:r>
    </w:p>
  </w:footnote>
  <w:footnote w:id="8">
    <w:p w:rsidR="004261CA" w:rsidRPr="00F15276" w:rsidRDefault="004261CA">
      <w:pPr>
        <w:pStyle w:val="Voetnoottekst"/>
        <w:rPr>
          <w:sz w:val="14"/>
          <w:szCs w:val="14"/>
        </w:rPr>
      </w:pPr>
      <w:r w:rsidRPr="00F15276">
        <w:rPr>
          <w:sz w:val="14"/>
          <w:szCs w:val="14"/>
        </w:rPr>
        <w:footnoteRef/>
      </w:r>
      <w:r w:rsidRPr="00F15276">
        <w:rPr>
          <w:sz w:val="14"/>
          <w:szCs w:val="14"/>
        </w:rPr>
        <w:t xml:space="preserve"> II Kronieken 36,9.</w:t>
      </w:r>
    </w:p>
  </w:footnote>
  <w:footnote w:id="9">
    <w:p w:rsidR="004261CA" w:rsidRPr="00F15276" w:rsidRDefault="004261CA" w:rsidP="0074257C">
      <w:pPr>
        <w:pStyle w:val="Voetnoottekst"/>
        <w:rPr>
          <w:sz w:val="14"/>
          <w:szCs w:val="14"/>
        </w:rPr>
      </w:pPr>
      <w:r w:rsidRPr="00F15276">
        <w:rPr>
          <w:sz w:val="14"/>
          <w:szCs w:val="14"/>
        </w:rPr>
        <w:footnoteRef/>
      </w:r>
      <w:r w:rsidRPr="00F15276">
        <w:rPr>
          <w:sz w:val="14"/>
          <w:szCs w:val="14"/>
        </w:rPr>
        <w:t xml:space="preserve"> II Kronieken 36,23.</w:t>
      </w:r>
    </w:p>
  </w:footnote>
  <w:footnote w:id="10">
    <w:p w:rsidR="004261CA" w:rsidRPr="00F15276" w:rsidRDefault="004261CA">
      <w:pPr>
        <w:pStyle w:val="Voetnoottekst"/>
        <w:rPr>
          <w:sz w:val="14"/>
          <w:szCs w:val="14"/>
        </w:rPr>
      </w:pPr>
      <w:r w:rsidRPr="00F15276">
        <w:rPr>
          <w:sz w:val="14"/>
          <w:szCs w:val="14"/>
        </w:rPr>
        <w:footnoteRef/>
      </w:r>
      <w:r w:rsidRPr="00F15276">
        <w:rPr>
          <w:sz w:val="14"/>
          <w:szCs w:val="14"/>
        </w:rPr>
        <w:t xml:space="preserve"> Ezra 4,1.</w:t>
      </w:r>
    </w:p>
  </w:footnote>
  <w:footnote w:id="11">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Ezra 6,15.</w:t>
      </w:r>
    </w:p>
  </w:footnote>
  <w:footnote w:id="12">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1,29.36.</w:t>
      </w:r>
    </w:p>
  </w:footnote>
  <w:footnote w:id="13">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I Korintiërs 5,7.</w:t>
      </w:r>
    </w:p>
  </w:footnote>
  <w:footnote w:id="14">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Jesaja 53,7.</w:t>
      </w:r>
    </w:p>
  </w:footnote>
  <w:footnote w:id="15">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1,14.</w:t>
      </w:r>
    </w:p>
  </w:footnote>
  <w:footnote w:id="16">
    <w:p w:rsidR="004261CA" w:rsidRPr="001D1587" w:rsidRDefault="004261CA" w:rsidP="00E400B3">
      <w:pPr>
        <w:pStyle w:val="Voetnoottekst"/>
        <w:rPr>
          <w:sz w:val="14"/>
          <w:szCs w:val="14"/>
          <w:lang w:val="en-US"/>
        </w:rPr>
      </w:pPr>
      <w:r w:rsidRPr="00F15276">
        <w:rPr>
          <w:sz w:val="14"/>
          <w:szCs w:val="14"/>
        </w:rPr>
        <w:footnoteRef/>
      </w:r>
      <w:r w:rsidRPr="001D1587">
        <w:rPr>
          <w:sz w:val="14"/>
          <w:szCs w:val="14"/>
          <w:lang w:val="en-US"/>
        </w:rPr>
        <w:t xml:space="preserve"> ‘</w:t>
      </w:r>
      <w:proofErr w:type="spellStart"/>
      <w:r w:rsidRPr="00F15276">
        <w:rPr>
          <w:sz w:val="14"/>
          <w:szCs w:val="14"/>
        </w:rPr>
        <w:t>σκηνοω</w:t>
      </w:r>
      <w:proofErr w:type="spellEnd"/>
      <w:r w:rsidRPr="001D1587">
        <w:rPr>
          <w:sz w:val="14"/>
          <w:szCs w:val="14"/>
          <w:lang w:val="en-US"/>
        </w:rPr>
        <w:t>’.</w:t>
      </w:r>
    </w:p>
  </w:footnote>
  <w:footnote w:id="17">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1,51.</w:t>
      </w:r>
    </w:p>
  </w:footnote>
  <w:footnote w:id="18">
    <w:p w:rsidR="004261CA" w:rsidRPr="001D1587" w:rsidRDefault="004261CA" w:rsidP="00064394">
      <w:pPr>
        <w:pStyle w:val="Voetnoottekst"/>
        <w:rPr>
          <w:sz w:val="14"/>
          <w:szCs w:val="14"/>
          <w:lang w:val="en-US"/>
        </w:rPr>
      </w:pPr>
      <w:r w:rsidRPr="00F15276">
        <w:rPr>
          <w:sz w:val="14"/>
          <w:szCs w:val="14"/>
        </w:rPr>
        <w:footnoteRef/>
      </w:r>
      <w:r w:rsidRPr="001D1587">
        <w:rPr>
          <w:sz w:val="14"/>
          <w:szCs w:val="14"/>
          <w:lang w:val="en-US"/>
        </w:rPr>
        <w:t xml:space="preserve"> Matteüs 12,6.</w:t>
      </w:r>
    </w:p>
  </w:footnote>
  <w:footnote w:id="19">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1,17.</w:t>
      </w:r>
    </w:p>
  </w:footnote>
  <w:footnote w:id="20">
    <w:p w:rsidR="004261CA" w:rsidRPr="00F15276" w:rsidRDefault="004261CA">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Kolossenzen</w:t>
      </w:r>
      <w:proofErr w:type="spellEnd"/>
      <w:r w:rsidRPr="00F15276">
        <w:rPr>
          <w:sz w:val="14"/>
          <w:szCs w:val="14"/>
        </w:rPr>
        <w:t xml:space="preserve"> 2,9.</w:t>
      </w:r>
    </w:p>
  </w:footnote>
  <w:footnote w:id="21">
    <w:p w:rsidR="004261CA" w:rsidRPr="00F15276" w:rsidRDefault="004261CA" w:rsidP="008801D3">
      <w:pPr>
        <w:pStyle w:val="Voetnoottekst"/>
        <w:rPr>
          <w:sz w:val="14"/>
          <w:szCs w:val="14"/>
        </w:rPr>
      </w:pPr>
      <w:r w:rsidRPr="00F15276">
        <w:rPr>
          <w:sz w:val="14"/>
          <w:szCs w:val="14"/>
        </w:rPr>
        <w:footnoteRef/>
      </w:r>
      <w:r w:rsidRPr="00F15276">
        <w:rPr>
          <w:sz w:val="14"/>
          <w:szCs w:val="14"/>
        </w:rPr>
        <w:t xml:space="preserve"> Naar psalm 27:3.</w:t>
      </w:r>
    </w:p>
  </w:footnote>
  <w:footnote w:id="22">
    <w:p w:rsidR="004261CA" w:rsidRPr="00F15276" w:rsidRDefault="004261CA">
      <w:pPr>
        <w:pStyle w:val="Voetnoottekst"/>
        <w:rPr>
          <w:sz w:val="14"/>
          <w:szCs w:val="14"/>
        </w:rPr>
      </w:pPr>
      <w:r w:rsidRPr="00F15276">
        <w:rPr>
          <w:sz w:val="14"/>
          <w:szCs w:val="14"/>
        </w:rPr>
        <w:footnoteRef/>
      </w:r>
      <w:r w:rsidRPr="00F15276">
        <w:rPr>
          <w:sz w:val="14"/>
          <w:szCs w:val="14"/>
        </w:rPr>
        <w:t xml:space="preserve"> Exodus 12,5.</w:t>
      </w:r>
    </w:p>
  </w:footnote>
  <w:footnote w:id="23">
    <w:p w:rsidR="004261CA" w:rsidRPr="00F15276" w:rsidRDefault="004261CA">
      <w:pPr>
        <w:pStyle w:val="Voetnoottekst"/>
        <w:rPr>
          <w:sz w:val="14"/>
          <w:szCs w:val="14"/>
        </w:rPr>
      </w:pPr>
      <w:r w:rsidRPr="00F15276">
        <w:rPr>
          <w:sz w:val="14"/>
          <w:szCs w:val="14"/>
        </w:rPr>
        <w:footnoteRef/>
      </w:r>
      <w:r w:rsidRPr="00F15276">
        <w:rPr>
          <w:sz w:val="14"/>
          <w:szCs w:val="14"/>
        </w:rPr>
        <w:t xml:space="preserve"> Openbaring 19,7.</w:t>
      </w:r>
    </w:p>
  </w:footnote>
  <w:footnote w:id="24">
    <w:p w:rsidR="00F15276" w:rsidRPr="00F15276" w:rsidRDefault="00F15276">
      <w:pPr>
        <w:pStyle w:val="Voetnoottekst"/>
        <w:rPr>
          <w:sz w:val="14"/>
          <w:szCs w:val="14"/>
          <w:lang w:val="en-US"/>
        </w:rPr>
      </w:pPr>
      <w:r w:rsidRPr="00F15276">
        <w:rPr>
          <w:sz w:val="14"/>
          <w:szCs w:val="14"/>
        </w:rPr>
        <w:footnoteRef/>
      </w:r>
      <w:r w:rsidRPr="001D1587">
        <w:rPr>
          <w:sz w:val="14"/>
          <w:szCs w:val="14"/>
          <w:lang w:val="en-US"/>
        </w:rPr>
        <w:t xml:space="preserve"> Openbaring 6,16.</w:t>
      </w:r>
    </w:p>
  </w:footnote>
  <w:footnote w:id="25">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Maleachi 3,1-3.</w:t>
      </w:r>
    </w:p>
  </w:footnote>
  <w:footnote w:id="26">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4,20-23.</w:t>
      </w:r>
    </w:p>
  </w:footnote>
  <w:footnote w:id="27">
    <w:p w:rsidR="004261CA" w:rsidRPr="001D1587" w:rsidRDefault="004261CA" w:rsidP="002A4650">
      <w:pPr>
        <w:pStyle w:val="Voetnoottekst"/>
        <w:rPr>
          <w:sz w:val="14"/>
          <w:szCs w:val="14"/>
          <w:lang w:val="en-US"/>
        </w:rPr>
      </w:pPr>
      <w:r w:rsidRPr="00F15276">
        <w:rPr>
          <w:sz w:val="14"/>
          <w:szCs w:val="14"/>
        </w:rPr>
        <w:footnoteRef/>
      </w:r>
      <w:r w:rsidRPr="001D1587">
        <w:rPr>
          <w:sz w:val="14"/>
          <w:szCs w:val="14"/>
          <w:lang w:val="en-US"/>
        </w:rPr>
        <w:t xml:space="preserve"> Matteüs 1,23.</w:t>
      </w:r>
    </w:p>
  </w:footnote>
  <w:footnote w:id="28">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Vers 10.</w:t>
      </w:r>
    </w:p>
  </w:footnote>
  <w:footnote w:id="29">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Lucas 24,44.</w:t>
      </w:r>
    </w:p>
  </w:footnote>
  <w:footnote w:id="30">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15,25.</w:t>
      </w:r>
    </w:p>
  </w:footnote>
  <w:footnote w:id="31">
    <w:p w:rsidR="004261CA" w:rsidRPr="00F15276" w:rsidRDefault="004261CA">
      <w:pPr>
        <w:pStyle w:val="Voetnoottekst"/>
        <w:rPr>
          <w:sz w:val="14"/>
          <w:szCs w:val="14"/>
        </w:rPr>
      </w:pPr>
      <w:r w:rsidRPr="00F15276">
        <w:rPr>
          <w:sz w:val="14"/>
          <w:szCs w:val="14"/>
        </w:rPr>
        <w:footnoteRef/>
      </w:r>
      <w:r w:rsidRPr="00F15276">
        <w:rPr>
          <w:sz w:val="14"/>
          <w:szCs w:val="14"/>
        </w:rPr>
        <w:t xml:space="preserve"> Psalm 69,10b.</w:t>
      </w:r>
    </w:p>
  </w:footnote>
  <w:footnote w:id="32">
    <w:p w:rsidR="004261CA" w:rsidRPr="00F15276" w:rsidRDefault="004261CA">
      <w:pPr>
        <w:pStyle w:val="Voetnoottekst"/>
        <w:rPr>
          <w:sz w:val="14"/>
          <w:szCs w:val="14"/>
        </w:rPr>
      </w:pPr>
      <w:r w:rsidRPr="00F15276">
        <w:rPr>
          <w:sz w:val="14"/>
          <w:szCs w:val="14"/>
        </w:rPr>
        <w:footnoteRef/>
      </w:r>
      <w:r w:rsidRPr="00F15276">
        <w:rPr>
          <w:sz w:val="14"/>
          <w:szCs w:val="14"/>
        </w:rPr>
        <w:t xml:space="preserve"> Romeinen 15,3.</w:t>
      </w:r>
    </w:p>
  </w:footnote>
  <w:footnote w:id="33">
    <w:p w:rsidR="004261CA" w:rsidRPr="00F15276" w:rsidRDefault="004261CA">
      <w:pPr>
        <w:pStyle w:val="Voetnoottekst"/>
        <w:rPr>
          <w:sz w:val="14"/>
          <w:szCs w:val="14"/>
        </w:rPr>
      </w:pPr>
      <w:r w:rsidRPr="00F15276">
        <w:rPr>
          <w:sz w:val="14"/>
          <w:szCs w:val="14"/>
        </w:rPr>
        <w:footnoteRef/>
      </w:r>
      <w:r w:rsidRPr="00F15276">
        <w:rPr>
          <w:sz w:val="14"/>
          <w:szCs w:val="14"/>
        </w:rPr>
        <w:t xml:space="preserve"> Johannes 19,29.</w:t>
      </w:r>
    </w:p>
  </w:footnote>
  <w:footnote w:id="34">
    <w:p w:rsidR="004261CA" w:rsidRPr="00F15276" w:rsidRDefault="004261CA">
      <w:pPr>
        <w:pStyle w:val="Voetnoottekst"/>
        <w:rPr>
          <w:sz w:val="14"/>
          <w:szCs w:val="14"/>
        </w:rPr>
      </w:pPr>
      <w:r w:rsidRPr="00F15276">
        <w:rPr>
          <w:sz w:val="14"/>
          <w:szCs w:val="14"/>
        </w:rPr>
        <w:footnoteRef/>
      </w:r>
      <w:r w:rsidRPr="00F15276">
        <w:rPr>
          <w:sz w:val="14"/>
          <w:szCs w:val="14"/>
        </w:rPr>
        <w:t xml:space="preserve"> Ook nog Psalm 69,23.24 </w:t>
      </w:r>
      <w:r w:rsidRPr="00F15276">
        <w:rPr>
          <w:sz w:val="14"/>
          <w:szCs w:val="14"/>
        </w:rPr>
        <w:sym w:font="Wingdings" w:char="F0E0"/>
      </w:r>
      <w:r w:rsidRPr="00F15276">
        <w:rPr>
          <w:sz w:val="14"/>
          <w:szCs w:val="14"/>
        </w:rPr>
        <w:t xml:space="preserve"> Romeinen 11,9.10 (Israël); Psalm 69, 26 </w:t>
      </w:r>
      <w:r w:rsidRPr="00F15276">
        <w:rPr>
          <w:sz w:val="14"/>
          <w:szCs w:val="14"/>
        </w:rPr>
        <w:sym w:font="Wingdings" w:char="F0E0"/>
      </w:r>
      <w:r w:rsidRPr="00F15276">
        <w:rPr>
          <w:sz w:val="14"/>
          <w:szCs w:val="14"/>
        </w:rPr>
        <w:t xml:space="preserve"> Handelingen 1,20 (Judas).</w:t>
      </w:r>
    </w:p>
  </w:footnote>
  <w:footnote w:id="35">
    <w:p w:rsidR="004261CA" w:rsidRPr="00F15276" w:rsidRDefault="004261CA">
      <w:pPr>
        <w:pStyle w:val="Voetnoottekst"/>
        <w:rPr>
          <w:sz w:val="14"/>
          <w:szCs w:val="14"/>
        </w:rPr>
      </w:pPr>
      <w:r w:rsidRPr="00F15276">
        <w:rPr>
          <w:sz w:val="14"/>
          <w:szCs w:val="14"/>
        </w:rPr>
        <w:footnoteRef/>
      </w:r>
      <w:r w:rsidRPr="00F15276">
        <w:rPr>
          <w:sz w:val="14"/>
          <w:szCs w:val="14"/>
        </w:rPr>
        <w:t xml:space="preserve"> Handelingen 2,23.</w:t>
      </w:r>
    </w:p>
  </w:footnote>
  <w:footnote w:id="36">
    <w:p w:rsidR="004261CA" w:rsidRPr="00F15276" w:rsidRDefault="004261CA">
      <w:pPr>
        <w:pStyle w:val="Voetnoottekst"/>
        <w:rPr>
          <w:sz w:val="14"/>
          <w:szCs w:val="14"/>
        </w:rPr>
      </w:pPr>
      <w:r w:rsidRPr="00F15276">
        <w:rPr>
          <w:sz w:val="14"/>
          <w:szCs w:val="14"/>
        </w:rPr>
        <w:footnoteRef/>
      </w:r>
      <w:r w:rsidRPr="00F15276">
        <w:rPr>
          <w:sz w:val="14"/>
          <w:szCs w:val="14"/>
        </w:rPr>
        <w:t xml:space="preserve"> Lucas 24,46, NBG ’51 e.a.: ‘</w:t>
      </w:r>
      <w:proofErr w:type="spellStart"/>
      <w:r w:rsidRPr="00F15276">
        <w:rPr>
          <w:sz w:val="14"/>
          <w:szCs w:val="14"/>
        </w:rPr>
        <w:t>εδει</w:t>
      </w:r>
      <w:proofErr w:type="spellEnd"/>
      <w:r w:rsidRPr="00F15276">
        <w:rPr>
          <w:sz w:val="14"/>
          <w:szCs w:val="14"/>
        </w:rPr>
        <w:t>’.</w:t>
      </w:r>
    </w:p>
  </w:footnote>
  <w:footnote w:id="37">
    <w:p w:rsidR="004261CA" w:rsidRPr="00F15276" w:rsidRDefault="004261CA">
      <w:pPr>
        <w:pStyle w:val="Voetnoottekst"/>
        <w:rPr>
          <w:sz w:val="14"/>
          <w:szCs w:val="14"/>
        </w:rPr>
      </w:pPr>
      <w:r w:rsidRPr="00F15276">
        <w:rPr>
          <w:sz w:val="14"/>
          <w:szCs w:val="14"/>
        </w:rPr>
        <w:footnoteRef/>
      </w:r>
      <w:r w:rsidRPr="00F15276">
        <w:rPr>
          <w:sz w:val="14"/>
          <w:szCs w:val="14"/>
        </w:rPr>
        <w:t xml:space="preserve"> Jesaja 53,10.</w:t>
      </w:r>
    </w:p>
  </w:footnote>
  <w:footnote w:id="38">
    <w:p w:rsidR="004261CA" w:rsidRPr="00F15276" w:rsidRDefault="004261CA" w:rsidP="00FB13D9">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Kolossenzen</w:t>
      </w:r>
      <w:proofErr w:type="spellEnd"/>
      <w:r w:rsidRPr="00F15276">
        <w:rPr>
          <w:sz w:val="14"/>
          <w:szCs w:val="14"/>
        </w:rPr>
        <w:t xml:space="preserve"> 1,19, Het Boek.</w:t>
      </w:r>
    </w:p>
  </w:footnote>
  <w:footnote w:id="39">
    <w:p w:rsidR="004261CA" w:rsidRPr="00F15276" w:rsidRDefault="004261CA" w:rsidP="00FB13D9">
      <w:pPr>
        <w:pStyle w:val="Voetnoottekst"/>
        <w:rPr>
          <w:sz w:val="14"/>
          <w:szCs w:val="14"/>
        </w:rPr>
      </w:pPr>
      <w:r w:rsidRPr="00F15276">
        <w:rPr>
          <w:sz w:val="14"/>
          <w:szCs w:val="14"/>
        </w:rPr>
        <w:footnoteRef/>
      </w:r>
      <w:r w:rsidRPr="00F15276">
        <w:rPr>
          <w:sz w:val="14"/>
          <w:szCs w:val="14"/>
        </w:rPr>
        <w:t xml:space="preserve"> Psalm 16,8-11; Handelingen 2,24-32.</w:t>
      </w:r>
    </w:p>
  </w:footnote>
  <w:footnote w:id="40">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Hosea 6,2.</w:t>
      </w:r>
    </w:p>
  </w:footnote>
  <w:footnote w:id="41">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1,14.</w:t>
      </w:r>
    </w:p>
  </w:footnote>
  <w:footnote w:id="42">
    <w:p w:rsidR="004261CA" w:rsidRPr="001D1587" w:rsidRDefault="004261CA" w:rsidP="00F64251">
      <w:pPr>
        <w:pStyle w:val="Voetnoottekst"/>
        <w:rPr>
          <w:sz w:val="14"/>
          <w:szCs w:val="14"/>
          <w:lang w:val="en-US"/>
        </w:rPr>
      </w:pPr>
      <w:r w:rsidRPr="00F15276">
        <w:rPr>
          <w:sz w:val="14"/>
          <w:szCs w:val="14"/>
        </w:rPr>
        <w:footnoteRef/>
      </w:r>
      <w:r w:rsidRPr="001D1587">
        <w:rPr>
          <w:sz w:val="14"/>
          <w:szCs w:val="14"/>
          <w:lang w:val="en-US"/>
        </w:rPr>
        <w:t xml:space="preserve"> Romeinen 8,39.</w:t>
      </w:r>
    </w:p>
  </w:footnote>
  <w:footnote w:id="43">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Romeinen 5,15.17.</w:t>
      </w:r>
    </w:p>
  </w:footnote>
  <w:footnote w:id="44">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Johannes 1,14.</w:t>
      </w:r>
    </w:p>
  </w:footnote>
  <w:footnote w:id="45">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I Korintiërs 3,16.17.</w:t>
      </w:r>
    </w:p>
  </w:footnote>
  <w:footnote w:id="46">
    <w:p w:rsidR="004261CA" w:rsidRPr="001D1587" w:rsidRDefault="004261CA">
      <w:pPr>
        <w:pStyle w:val="Voetnoottekst"/>
        <w:rPr>
          <w:sz w:val="14"/>
          <w:szCs w:val="14"/>
          <w:lang w:val="en-US"/>
        </w:rPr>
      </w:pPr>
      <w:r w:rsidRPr="00F15276">
        <w:rPr>
          <w:sz w:val="14"/>
          <w:szCs w:val="14"/>
        </w:rPr>
        <w:footnoteRef/>
      </w:r>
      <w:r w:rsidRPr="001D1587">
        <w:rPr>
          <w:sz w:val="14"/>
          <w:szCs w:val="14"/>
          <w:lang w:val="en-US"/>
        </w:rPr>
        <w:t xml:space="preserve"> I Petrus 2,5.</w:t>
      </w:r>
    </w:p>
  </w:footnote>
  <w:footnote w:id="47">
    <w:p w:rsidR="004261CA" w:rsidRPr="00F15276" w:rsidRDefault="004261CA">
      <w:pPr>
        <w:pStyle w:val="Voetnoottekst"/>
        <w:rPr>
          <w:sz w:val="14"/>
          <w:szCs w:val="14"/>
        </w:rPr>
      </w:pPr>
      <w:r w:rsidRPr="00F15276">
        <w:rPr>
          <w:sz w:val="14"/>
          <w:szCs w:val="14"/>
        </w:rPr>
        <w:footnoteRef/>
      </w:r>
      <w:r w:rsidRPr="00F15276">
        <w:rPr>
          <w:sz w:val="14"/>
          <w:szCs w:val="14"/>
        </w:rPr>
        <w:t xml:space="preserve"> Efeziërs 2,21v.</w:t>
      </w:r>
    </w:p>
  </w:footnote>
  <w:footnote w:id="48">
    <w:p w:rsidR="00A111B0" w:rsidRPr="00F15276" w:rsidRDefault="00A111B0">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Matteüs</w:t>
      </w:r>
      <w:proofErr w:type="spellEnd"/>
      <w:r w:rsidRPr="00F15276">
        <w:rPr>
          <w:sz w:val="14"/>
          <w:szCs w:val="14"/>
        </w:rPr>
        <w:t xml:space="preserve"> 16,18.</w:t>
      </w:r>
    </w:p>
  </w:footnote>
  <w:footnote w:id="49">
    <w:p w:rsidR="00C43A03" w:rsidRPr="00F15276" w:rsidRDefault="00C43A03">
      <w:pPr>
        <w:pStyle w:val="Voetnoottekst"/>
        <w:rPr>
          <w:sz w:val="14"/>
          <w:szCs w:val="14"/>
        </w:rPr>
      </w:pPr>
      <w:r w:rsidRPr="00F15276">
        <w:rPr>
          <w:sz w:val="14"/>
          <w:szCs w:val="14"/>
        </w:rPr>
        <w:footnoteRef/>
      </w:r>
      <w:r w:rsidRPr="00F15276">
        <w:rPr>
          <w:sz w:val="14"/>
          <w:szCs w:val="14"/>
        </w:rPr>
        <w:t xml:space="preserve"> </w:t>
      </w:r>
      <w:proofErr w:type="spellStart"/>
      <w:r w:rsidRPr="00F15276">
        <w:rPr>
          <w:sz w:val="14"/>
          <w:szCs w:val="14"/>
        </w:rPr>
        <w:t>Heidelbergse</w:t>
      </w:r>
      <w:proofErr w:type="spellEnd"/>
      <w:r w:rsidRPr="00F15276">
        <w:rPr>
          <w:sz w:val="14"/>
          <w:szCs w:val="14"/>
        </w:rPr>
        <w:t xml:space="preserve"> Catechismus 21.55.</w:t>
      </w:r>
    </w:p>
  </w:footnote>
  <w:footnote w:id="50">
    <w:p w:rsidR="00C43A03" w:rsidRPr="00F15276" w:rsidRDefault="00C43A03" w:rsidP="00C43A03">
      <w:pPr>
        <w:pStyle w:val="Voetnoottekst"/>
        <w:rPr>
          <w:sz w:val="14"/>
          <w:szCs w:val="14"/>
        </w:rPr>
      </w:pPr>
      <w:r w:rsidRPr="00F15276">
        <w:rPr>
          <w:sz w:val="14"/>
          <w:szCs w:val="14"/>
        </w:rPr>
        <w:footnoteRef/>
      </w:r>
      <w:r w:rsidRPr="00F15276">
        <w:rPr>
          <w:sz w:val="14"/>
          <w:szCs w:val="14"/>
        </w:rPr>
        <w:t xml:space="preserve"> I </w:t>
      </w:r>
      <w:proofErr w:type="spellStart"/>
      <w:r w:rsidRPr="00F15276">
        <w:rPr>
          <w:sz w:val="14"/>
          <w:szCs w:val="14"/>
        </w:rPr>
        <w:t>Korintiërs</w:t>
      </w:r>
      <w:proofErr w:type="spellEnd"/>
      <w:r w:rsidRPr="00F15276">
        <w:rPr>
          <w:sz w:val="14"/>
          <w:szCs w:val="14"/>
        </w:rPr>
        <w:t xml:space="preserve"> 6,19.</w:t>
      </w:r>
    </w:p>
  </w:footnote>
  <w:footnote w:id="51">
    <w:p w:rsidR="00C43A03" w:rsidRPr="00F15276" w:rsidRDefault="00C43A03">
      <w:pPr>
        <w:pStyle w:val="Voetnoottekst"/>
        <w:rPr>
          <w:sz w:val="14"/>
          <w:szCs w:val="14"/>
        </w:rPr>
      </w:pPr>
      <w:r w:rsidRPr="00F15276">
        <w:rPr>
          <w:sz w:val="14"/>
          <w:szCs w:val="14"/>
        </w:rPr>
        <w:footnoteRef/>
      </w:r>
      <w:r w:rsidRPr="00F15276">
        <w:rPr>
          <w:sz w:val="14"/>
          <w:szCs w:val="14"/>
        </w:rPr>
        <w:t xml:space="preserve"> I </w:t>
      </w:r>
      <w:proofErr w:type="spellStart"/>
      <w:r w:rsidRPr="00F15276">
        <w:rPr>
          <w:sz w:val="14"/>
          <w:szCs w:val="14"/>
        </w:rPr>
        <w:t>Korintiërs</w:t>
      </w:r>
      <w:proofErr w:type="spellEnd"/>
      <w:r w:rsidRPr="00F15276">
        <w:rPr>
          <w:sz w:val="14"/>
          <w:szCs w:val="14"/>
        </w:rPr>
        <w:t xml:space="preserve"> 6,20.</w:t>
      </w:r>
    </w:p>
  </w:footnote>
  <w:footnote w:id="52">
    <w:p w:rsidR="00C43A03" w:rsidRPr="00F15276" w:rsidRDefault="00C43A03">
      <w:pPr>
        <w:pStyle w:val="Voetnoottekst"/>
        <w:rPr>
          <w:sz w:val="14"/>
          <w:szCs w:val="14"/>
        </w:rPr>
      </w:pPr>
      <w:r w:rsidRPr="00F15276">
        <w:rPr>
          <w:sz w:val="14"/>
          <w:szCs w:val="14"/>
        </w:rPr>
        <w:footnoteRef/>
      </w:r>
      <w:r w:rsidRPr="00F15276">
        <w:rPr>
          <w:sz w:val="14"/>
          <w:szCs w:val="14"/>
        </w:rPr>
        <w:t xml:space="preserve"> Doopformulier 3.</w:t>
      </w:r>
    </w:p>
  </w:footnote>
  <w:footnote w:id="53">
    <w:p w:rsidR="00B37C79" w:rsidRPr="00F15276" w:rsidRDefault="00B37C79">
      <w:pPr>
        <w:pStyle w:val="Voetnoottekst"/>
        <w:rPr>
          <w:sz w:val="14"/>
          <w:szCs w:val="14"/>
        </w:rPr>
      </w:pPr>
      <w:r w:rsidRPr="00F15276">
        <w:rPr>
          <w:sz w:val="14"/>
          <w:szCs w:val="14"/>
        </w:rPr>
        <w:footnoteRef/>
      </w:r>
      <w:r w:rsidRPr="00F15276">
        <w:rPr>
          <w:sz w:val="14"/>
          <w:szCs w:val="14"/>
        </w:rPr>
        <w:t xml:space="preserve"> Openbaring 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CA" w:rsidRDefault="00A22F7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5428" o:spid="_x0000_s2050"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Niagara Engraved&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CA" w:rsidRDefault="00A22F7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5429" o:spid="_x0000_s2051" type="#_x0000_t136" style="position:absolute;margin-left:0;margin-top:0;width:479.65pt;height:159.85pt;rotation:315;z-index:-251651072;mso-position-horizontal:center;mso-position-horizontal-relative:margin;mso-position-vertical:center;mso-position-vertical-relative:margin" o:allowincell="f" fillcolor="silver" stroked="f">
          <v:fill opacity=".5"/>
          <v:textpath style="font-family:&quot;Niagara Engraved&quot;;font-size:1pt" string="MdVvDm"/>
          <w10:wrap anchorx="margin" anchory="margin"/>
        </v:shape>
      </w:pict>
    </w:r>
  </w:p>
  <w:sdt>
    <w:sdtPr>
      <w:id w:val="113266559"/>
      <w:docPartObj>
        <w:docPartGallery w:val="Page Numbers (Margins)"/>
        <w:docPartUnique/>
      </w:docPartObj>
    </w:sdtPr>
    <w:sdtEndPr/>
    <w:sdtContent>
      <w:p w:rsidR="004261CA" w:rsidRDefault="004261CA">
        <w:pPr>
          <w:pStyle w:val="Koptekst"/>
        </w:pPr>
        <w:r>
          <w:rPr>
            <w:noProof/>
            <w:lang w:eastAsia="nl-NL"/>
          </w:rPr>
          <mc:AlternateContent>
            <mc:Choice Requires="wps">
              <w:drawing>
                <wp:anchor distT="0" distB="0" distL="114300" distR="114300" simplePos="0" relativeHeight="251659264" behindDoc="0" locked="0" layoutInCell="0" allowOverlap="1" wp14:anchorId="673EB6DC" wp14:editId="6BFA0B55">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22960" cy="433705"/>
                  <wp:effectExtent l="0" t="0" r="0" b="0"/>
                  <wp:wrapNone/>
                  <wp:docPr id="534"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261CA" w:rsidRDefault="004261CA">
                              <w:pPr>
                                <w:pBdr>
                                  <w:top w:val="single" w:sz="4" w:space="1" w:color="D8D8D8" w:themeColor="background1" w:themeShade="D8"/>
                                </w:pBdr>
                              </w:pPr>
                              <w:r>
                                <w:t xml:space="preserve">Pagina | </w:t>
                              </w:r>
                              <w:r>
                                <w:fldChar w:fldCharType="begin"/>
                              </w:r>
                              <w:r>
                                <w:instrText>PAGE   \* MERGEFORMAT</w:instrText>
                              </w:r>
                              <w:r>
                                <w:fldChar w:fldCharType="separate"/>
                              </w:r>
                              <w:r w:rsidR="001D1587">
                                <w:rPr>
                                  <w:noProof/>
                                </w:rPr>
                                <w:t>5</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hthoek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" o:allowincell="f" stroked="f">
                  <v:textbox style="mso-fit-shape-to-text:t" inset="0,,0">
                    <w:txbxContent>
                      <w:p w:rsidR="004261CA" w:rsidRDefault="004261CA">
                        <w:pPr>
                          <w:pBdr>
                            <w:top w:val="single" w:sz="4" w:space="1" w:color="D8D8D8" w:themeColor="background1" w:themeShade="D8"/>
                          </w:pBdr>
                        </w:pPr>
                        <w:r>
                          <w:t xml:space="preserve">Pagina | </w:t>
                        </w:r>
                        <w:r>
                          <w:fldChar w:fldCharType="begin"/>
                        </w:r>
                        <w:r>
                          <w:instrText>PAGE   \* MERGEFORMAT</w:instrText>
                        </w:r>
                        <w:r>
                          <w:fldChar w:fldCharType="separate"/>
                        </w:r>
                        <w:r w:rsidR="001D1587">
                          <w:rPr>
                            <w:noProof/>
                          </w:rPr>
                          <w:t>5</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CA" w:rsidRDefault="00A22F7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5427" o:spid="_x0000_s2049"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Niagara Engraved&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isplayBackgroundShape/>
  <w:proofState w:spelling="clean"/>
  <w:defaultTabStop w:val="708"/>
  <w:hyphenationZone w:val="425"/>
  <w:characterSpacingControl w:val="doNotCompress"/>
  <w:hdrShapeDefaults>
    <o:shapedefaults v:ext="edit" spidmax="2052">
      <o:colormru v:ext="edit" colors="#ecf1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04"/>
    <w:rsid w:val="0000081C"/>
    <w:rsid w:val="00005C13"/>
    <w:rsid w:val="00005C3D"/>
    <w:rsid w:val="00006F2E"/>
    <w:rsid w:val="00010783"/>
    <w:rsid w:val="0001158C"/>
    <w:rsid w:val="00011889"/>
    <w:rsid w:val="00014DCB"/>
    <w:rsid w:val="000174F4"/>
    <w:rsid w:val="0002329D"/>
    <w:rsid w:val="000237AD"/>
    <w:rsid w:val="00023A51"/>
    <w:rsid w:val="00023D7D"/>
    <w:rsid w:val="00025137"/>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425"/>
    <w:rsid w:val="0004149A"/>
    <w:rsid w:val="0004193D"/>
    <w:rsid w:val="00043412"/>
    <w:rsid w:val="000436AB"/>
    <w:rsid w:val="0004559A"/>
    <w:rsid w:val="000456BC"/>
    <w:rsid w:val="00045EB3"/>
    <w:rsid w:val="000466BB"/>
    <w:rsid w:val="000471B9"/>
    <w:rsid w:val="000472EF"/>
    <w:rsid w:val="00047CD3"/>
    <w:rsid w:val="00047E5E"/>
    <w:rsid w:val="00050210"/>
    <w:rsid w:val="00050813"/>
    <w:rsid w:val="00050A9D"/>
    <w:rsid w:val="00050EF1"/>
    <w:rsid w:val="00050F4E"/>
    <w:rsid w:val="00051884"/>
    <w:rsid w:val="0005308A"/>
    <w:rsid w:val="000533B4"/>
    <w:rsid w:val="00053A8D"/>
    <w:rsid w:val="00054388"/>
    <w:rsid w:val="00060408"/>
    <w:rsid w:val="000607A0"/>
    <w:rsid w:val="0006186B"/>
    <w:rsid w:val="00064394"/>
    <w:rsid w:val="00064A53"/>
    <w:rsid w:val="0006764C"/>
    <w:rsid w:val="00070D40"/>
    <w:rsid w:val="00071387"/>
    <w:rsid w:val="0007249B"/>
    <w:rsid w:val="00074A56"/>
    <w:rsid w:val="000762F2"/>
    <w:rsid w:val="0008191D"/>
    <w:rsid w:val="00082581"/>
    <w:rsid w:val="000833A5"/>
    <w:rsid w:val="00084BC0"/>
    <w:rsid w:val="00085F32"/>
    <w:rsid w:val="0008651C"/>
    <w:rsid w:val="00086877"/>
    <w:rsid w:val="00086C3D"/>
    <w:rsid w:val="000870D5"/>
    <w:rsid w:val="00087A79"/>
    <w:rsid w:val="00087FBD"/>
    <w:rsid w:val="000900F7"/>
    <w:rsid w:val="00091672"/>
    <w:rsid w:val="0009254E"/>
    <w:rsid w:val="000935D2"/>
    <w:rsid w:val="000954D8"/>
    <w:rsid w:val="00095B2D"/>
    <w:rsid w:val="00097AA5"/>
    <w:rsid w:val="000A4133"/>
    <w:rsid w:val="000A4388"/>
    <w:rsid w:val="000A4745"/>
    <w:rsid w:val="000A4DB2"/>
    <w:rsid w:val="000A502F"/>
    <w:rsid w:val="000A6B6C"/>
    <w:rsid w:val="000A756A"/>
    <w:rsid w:val="000B0836"/>
    <w:rsid w:val="000B0FFA"/>
    <w:rsid w:val="000B1114"/>
    <w:rsid w:val="000B1D8E"/>
    <w:rsid w:val="000B1DAB"/>
    <w:rsid w:val="000B20A7"/>
    <w:rsid w:val="000B21BB"/>
    <w:rsid w:val="000B2485"/>
    <w:rsid w:val="000B3AE1"/>
    <w:rsid w:val="000B5B31"/>
    <w:rsid w:val="000B5E74"/>
    <w:rsid w:val="000B75DF"/>
    <w:rsid w:val="000B7DDA"/>
    <w:rsid w:val="000C06EC"/>
    <w:rsid w:val="000C0F31"/>
    <w:rsid w:val="000C13AF"/>
    <w:rsid w:val="000C15EA"/>
    <w:rsid w:val="000C19DA"/>
    <w:rsid w:val="000C19F5"/>
    <w:rsid w:val="000C2F29"/>
    <w:rsid w:val="000C5238"/>
    <w:rsid w:val="000C64FE"/>
    <w:rsid w:val="000C6BF5"/>
    <w:rsid w:val="000C75A5"/>
    <w:rsid w:val="000C7E6A"/>
    <w:rsid w:val="000D1F23"/>
    <w:rsid w:val="000D2B0A"/>
    <w:rsid w:val="000D3D5D"/>
    <w:rsid w:val="000D3FF4"/>
    <w:rsid w:val="000D42C4"/>
    <w:rsid w:val="000D5086"/>
    <w:rsid w:val="000D5478"/>
    <w:rsid w:val="000D5CD5"/>
    <w:rsid w:val="000D60E1"/>
    <w:rsid w:val="000D6FD4"/>
    <w:rsid w:val="000D709B"/>
    <w:rsid w:val="000E008B"/>
    <w:rsid w:val="000E1B96"/>
    <w:rsid w:val="000E3599"/>
    <w:rsid w:val="000E3EFE"/>
    <w:rsid w:val="000E5C6E"/>
    <w:rsid w:val="000E7229"/>
    <w:rsid w:val="000E7CA5"/>
    <w:rsid w:val="000F3759"/>
    <w:rsid w:val="00102BD4"/>
    <w:rsid w:val="001032A9"/>
    <w:rsid w:val="001033E7"/>
    <w:rsid w:val="00103976"/>
    <w:rsid w:val="00104CA1"/>
    <w:rsid w:val="0010597E"/>
    <w:rsid w:val="00105ACA"/>
    <w:rsid w:val="00106140"/>
    <w:rsid w:val="00106FE3"/>
    <w:rsid w:val="0010762F"/>
    <w:rsid w:val="001076AB"/>
    <w:rsid w:val="001105B5"/>
    <w:rsid w:val="00110C8E"/>
    <w:rsid w:val="00111F11"/>
    <w:rsid w:val="001137F0"/>
    <w:rsid w:val="001140BA"/>
    <w:rsid w:val="00114587"/>
    <w:rsid w:val="001148BA"/>
    <w:rsid w:val="00114E20"/>
    <w:rsid w:val="00116C18"/>
    <w:rsid w:val="001178EB"/>
    <w:rsid w:val="00120A77"/>
    <w:rsid w:val="00120DD8"/>
    <w:rsid w:val="001231D2"/>
    <w:rsid w:val="001236BC"/>
    <w:rsid w:val="001247A9"/>
    <w:rsid w:val="0012725D"/>
    <w:rsid w:val="001303BF"/>
    <w:rsid w:val="00130809"/>
    <w:rsid w:val="0013151E"/>
    <w:rsid w:val="00131A94"/>
    <w:rsid w:val="00133505"/>
    <w:rsid w:val="00133FB9"/>
    <w:rsid w:val="0013523B"/>
    <w:rsid w:val="00135EC8"/>
    <w:rsid w:val="001364FD"/>
    <w:rsid w:val="001366A3"/>
    <w:rsid w:val="0013763B"/>
    <w:rsid w:val="0013782C"/>
    <w:rsid w:val="0014002C"/>
    <w:rsid w:val="001405C1"/>
    <w:rsid w:val="00140768"/>
    <w:rsid w:val="00140BD8"/>
    <w:rsid w:val="00141ABD"/>
    <w:rsid w:val="00142803"/>
    <w:rsid w:val="00142D21"/>
    <w:rsid w:val="00144F0C"/>
    <w:rsid w:val="00145468"/>
    <w:rsid w:val="00152398"/>
    <w:rsid w:val="0015357F"/>
    <w:rsid w:val="001541A4"/>
    <w:rsid w:val="001545D2"/>
    <w:rsid w:val="00154774"/>
    <w:rsid w:val="00155417"/>
    <w:rsid w:val="00156D27"/>
    <w:rsid w:val="00156DC7"/>
    <w:rsid w:val="00156E86"/>
    <w:rsid w:val="00156F51"/>
    <w:rsid w:val="00157121"/>
    <w:rsid w:val="001603BC"/>
    <w:rsid w:val="00160DDD"/>
    <w:rsid w:val="001625FA"/>
    <w:rsid w:val="00164983"/>
    <w:rsid w:val="00164D39"/>
    <w:rsid w:val="0016543F"/>
    <w:rsid w:val="00166C46"/>
    <w:rsid w:val="00172876"/>
    <w:rsid w:val="001742C3"/>
    <w:rsid w:val="00174559"/>
    <w:rsid w:val="001750DC"/>
    <w:rsid w:val="00175A2E"/>
    <w:rsid w:val="00182186"/>
    <w:rsid w:val="00183725"/>
    <w:rsid w:val="00183A06"/>
    <w:rsid w:val="0018466E"/>
    <w:rsid w:val="00186196"/>
    <w:rsid w:val="00186966"/>
    <w:rsid w:val="00190FB4"/>
    <w:rsid w:val="001915E0"/>
    <w:rsid w:val="001926D9"/>
    <w:rsid w:val="00194EBB"/>
    <w:rsid w:val="00195751"/>
    <w:rsid w:val="00195E99"/>
    <w:rsid w:val="00197350"/>
    <w:rsid w:val="00197854"/>
    <w:rsid w:val="001A32A0"/>
    <w:rsid w:val="001A4810"/>
    <w:rsid w:val="001A4A9E"/>
    <w:rsid w:val="001A4D3D"/>
    <w:rsid w:val="001A560B"/>
    <w:rsid w:val="001A58EF"/>
    <w:rsid w:val="001A6A16"/>
    <w:rsid w:val="001A71D8"/>
    <w:rsid w:val="001B1004"/>
    <w:rsid w:val="001B1106"/>
    <w:rsid w:val="001B3ABB"/>
    <w:rsid w:val="001B455D"/>
    <w:rsid w:val="001B4C58"/>
    <w:rsid w:val="001B52E1"/>
    <w:rsid w:val="001B56DD"/>
    <w:rsid w:val="001B78DA"/>
    <w:rsid w:val="001C1767"/>
    <w:rsid w:val="001C1D73"/>
    <w:rsid w:val="001C47FC"/>
    <w:rsid w:val="001C48C1"/>
    <w:rsid w:val="001C56E2"/>
    <w:rsid w:val="001D0A44"/>
    <w:rsid w:val="001D1587"/>
    <w:rsid w:val="001D2D62"/>
    <w:rsid w:val="001D42B6"/>
    <w:rsid w:val="001D4B51"/>
    <w:rsid w:val="001D688F"/>
    <w:rsid w:val="001D7D3D"/>
    <w:rsid w:val="001E1B10"/>
    <w:rsid w:val="001E2C67"/>
    <w:rsid w:val="001E310C"/>
    <w:rsid w:val="001E3C82"/>
    <w:rsid w:val="001E4669"/>
    <w:rsid w:val="001E4F90"/>
    <w:rsid w:val="001E5FF2"/>
    <w:rsid w:val="001E7D16"/>
    <w:rsid w:val="001F05C3"/>
    <w:rsid w:val="001F10C8"/>
    <w:rsid w:val="001F1923"/>
    <w:rsid w:val="001F57C7"/>
    <w:rsid w:val="001F5BC3"/>
    <w:rsid w:val="001F6C16"/>
    <w:rsid w:val="00200322"/>
    <w:rsid w:val="00201C37"/>
    <w:rsid w:val="00205236"/>
    <w:rsid w:val="00206896"/>
    <w:rsid w:val="00206F55"/>
    <w:rsid w:val="002073D6"/>
    <w:rsid w:val="002078DA"/>
    <w:rsid w:val="00207F9B"/>
    <w:rsid w:val="0021048C"/>
    <w:rsid w:val="00210A1E"/>
    <w:rsid w:val="0021148D"/>
    <w:rsid w:val="00212029"/>
    <w:rsid w:val="0021296F"/>
    <w:rsid w:val="00212DFA"/>
    <w:rsid w:val="00213955"/>
    <w:rsid w:val="00215A28"/>
    <w:rsid w:val="00220765"/>
    <w:rsid w:val="002207FF"/>
    <w:rsid w:val="00221BE5"/>
    <w:rsid w:val="00226634"/>
    <w:rsid w:val="0022727E"/>
    <w:rsid w:val="00227CF2"/>
    <w:rsid w:val="00230046"/>
    <w:rsid w:val="00232555"/>
    <w:rsid w:val="00232C03"/>
    <w:rsid w:val="00232D10"/>
    <w:rsid w:val="0023389D"/>
    <w:rsid w:val="002338C7"/>
    <w:rsid w:val="002350D0"/>
    <w:rsid w:val="00240C43"/>
    <w:rsid w:val="00240CBE"/>
    <w:rsid w:val="002437CE"/>
    <w:rsid w:val="002454DF"/>
    <w:rsid w:val="0024563E"/>
    <w:rsid w:val="00245C89"/>
    <w:rsid w:val="00245F0D"/>
    <w:rsid w:val="002464E1"/>
    <w:rsid w:val="0024747F"/>
    <w:rsid w:val="00250D01"/>
    <w:rsid w:val="00251972"/>
    <w:rsid w:val="00255570"/>
    <w:rsid w:val="00255C31"/>
    <w:rsid w:val="00256152"/>
    <w:rsid w:val="002561AB"/>
    <w:rsid w:val="00256289"/>
    <w:rsid w:val="0025643C"/>
    <w:rsid w:val="00257028"/>
    <w:rsid w:val="002619F5"/>
    <w:rsid w:val="00261B6F"/>
    <w:rsid w:val="0026545B"/>
    <w:rsid w:val="00266AFC"/>
    <w:rsid w:val="002707C4"/>
    <w:rsid w:val="00271748"/>
    <w:rsid w:val="00271E76"/>
    <w:rsid w:val="002729A5"/>
    <w:rsid w:val="00272B50"/>
    <w:rsid w:val="00272D09"/>
    <w:rsid w:val="002746A1"/>
    <w:rsid w:val="0027470A"/>
    <w:rsid w:val="00274849"/>
    <w:rsid w:val="00276CC3"/>
    <w:rsid w:val="00281A55"/>
    <w:rsid w:val="0028321B"/>
    <w:rsid w:val="00284211"/>
    <w:rsid w:val="002843CE"/>
    <w:rsid w:val="002854CF"/>
    <w:rsid w:val="0028566B"/>
    <w:rsid w:val="00286688"/>
    <w:rsid w:val="00286C3C"/>
    <w:rsid w:val="00286D2F"/>
    <w:rsid w:val="00287618"/>
    <w:rsid w:val="00294000"/>
    <w:rsid w:val="002944A4"/>
    <w:rsid w:val="00294B78"/>
    <w:rsid w:val="00296080"/>
    <w:rsid w:val="00296BB1"/>
    <w:rsid w:val="00297F9D"/>
    <w:rsid w:val="002A029C"/>
    <w:rsid w:val="002A05E2"/>
    <w:rsid w:val="002A2626"/>
    <w:rsid w:val="002A2636"/>
    <w:rsid w:val="002A4650"/>
    <w:rsid w:val="002A4E49"/>
    <w:rsid w:val="002A620B"/>
    <w:rsid w:val="002A6AFB"/>
    <w:rsid w:val="002A746E"/>
    <w:rsid w:val="002A770C"/>
    <w:rsid w:val="002A7D13"/>
    <w:rsid w:val="002B1EC9"/>
    <w:rsid w:val="002B33DA"/>
    <w:rsid w:val="002B3EE6"/>
    <w:rsid w:val="002B4258"/>
    <w:rsid w:val="002B595B"/>
    <w:rsid w:val="002B5B02"/>
    <w:rsid w:val="002B5D6C"/>
    <w:rsid w:val="002B604E"/>
    <w:rsid w:val="002B6D6B"/>
    <w:rsid w:val="002B7DE8"/>
    <w:rsid w:val="002C12EA"/>
    <w:rsid w:val="002C1CE2"/>
    <w:rsid w:val="002C1D6F"/>
    <w:rsid w:val="002C28D9"/>
    <w:rsid w:val="002C2E47"/>
    <w:rsid w:val="002C2F4A"/>
    <w:rsid w:val="002C3F7F"/>
    <w:rsid w:val="002C4EC5"/>
    <w:rsid w:val="002C5436"/>
    <w:rsid w:val="002C6499"/>
    <w:rsid w:val="002C7702"/>
    <w:rsid w:val="002D09CF"/>
    <w:rsid w:val="002D0B75"/>
    <w:rsid w:val="002D53FB"/>
    <w:rsid w:val="002D5EAC"/>
    <w:rsid w:val="002D6A98"/>
    <w:rsid w:val="002D6CF0"/>
    <w:rsid w:val="002D70ED"/>
    <w:rsid w:val="002D7254"/>
    <w:rsid w:val="002D7B5F"/>
    <w:rsid w:val="002D7D69"/>
    <w:rsid w:val="002E14ED"/>
    <w:rsid w:val="002E320F"/>
    <w:rsid w:val="002E3B7D"/>
    <w:rsid w:val="002E451A"/>
    <w:rsid w:val="002E4DE9"/>
    <w:rsid w:val="002E6610"/>
    <w:rsid w:val="002E6C55"/>
    <w:rsid w:val="002E73BB"/>
    <w:rsid w:val="002E7500"/>
    <w:rsid w:val="002E7781"/>
    <w:rsid w:val="002F097D"/>
    <w:rsid w:val="002F1454"/>
    <w:rsid w:val="002F1662"/>
    <w:rsid w:val="002F2372"/>
    <w:rsid w:val="002F2891"/>
    <w:rsid w:val="002F2E69"/>
    <w:rsid w:val="002F37CA"/>
    <w:rsid w:val="002F3BDD"/>
    <w:rsid w:val="002F3C9C"/>
    <w:rsid w:val="002F4DAA"/>
    <w:rsid w:val="002F6404"/>
    <w:rsid w:val="002F7BBE"/>
    <w:rsid w:val="003017AC"/>
    <w:rsid w:val="00301CE0"/>
    <w:rsid w:val="00302E54"/>
    <w:rsid w:val="003030C7"/>
    <w:rsid w:val="003039D5"/>
    <w:rsid w:val="00306CAC"/>
    <w:rsid w:val="00306D33"/>
    <w:rsid w:val="00310EA5"/>
    <w:rsid w:val="0031124F"/>
    <w:rsid w:val="00313059"/>
    <w:rsid w:val="003132CA"/>
    <w:rsid w:val="0031473E"/>
    <w:rsid w:val="003149EE"/>
    <w:rsid w:val="00315F55"/>
    <w:rsid w:val="00316627"/>
    <w:rsid w:val="00317954"/>
    <w:rsid w:val="00317A19"/>
    <w:rsid w:val="00317D4C"/>
    <w:rsid w:val="00321B1F"/>
    <w:rsid w:val="00322643"/>
    <w:rsid w:val="0032292B"/>
    <w:rsid w:val="0032388F"/>
    <w:rsid w:val="00323BF3"/>
    <w:rsid w:val="00325342"/>
    <w:rsid w:val="00325426"/>
    <w:rsid w:val="00325FE0"/>
    <w:rsid w:val="003300E5"/>
    <w:rsid w:val="00330BBC"/>
    <w:rsid w:val="00331093"/>
    <w:rsid w:val="00331550"/>
    <w:rsid w:val="003325F2"/>
    <w:rsid w:val="00332E51"/>
    <w:rsid w:val="00334B4B"/>
    <w:rsid w:val="00335115"/>
    <w:rsid w:val="00335FDA"/>
    <w:rsid w:val="00336AE5"/>
    <w:rsid w:val="0034019B"/>
    <w:rsid w:val="00340833"/>
    <w:rsid w:val="00342BCA"/>
    <w:rsid w:val="0034367E"/>
    <w:rsid w:val="003446A1"/>
    <w:rsid w:val="003512D1"/>
    <w:rsid w:val="003514DF"/>
    <w:rsid w:val="00351E8F"/>
    <w:rsid w:val="00351EB4"/>
    <w:rsid w:val="00353E19"/>
    <w:rsid w:val="003562C2"/>
    <w:rsid w:val="00356927"/>
    <w:rsid w:val="00357009"/>
    <w:rsid w:val="003615CF"/>
    <w:rsid w:val="003625D8"/>
    <w:rsid w:val="00365F7D"/>
    <w:rsid w:val="00366166"/>
    <w:rsid w:val="003706F1"/>
    <w:rsid w:val="00374D73"/>
    <w:rsid w:val="00374FF2"/>
    <w:rsid w:val="003765E9"/>
    <w:rsid w:val="00377194"/>
    <w:rsid w:val="00377385"/>
    <w:rsid w:val="00377519"/>
    <w:rsid w:val="00377E5B"/>
    <w:rsid w:val="0038268D"/>
    <w:rsid w:val="00390FCD"/>
    <w:rsid w:val="00394414"/>
    <w:rsid w:val="00394AE7"/>
    <w:rsid w:val="0039606A"/>
    <w:rsid w:val="003A1949"/>
    <w:rsid w:val="003A26ED"/>
    <w:rsid w:val="003A2A2D"/>
    <w:rsid w:val="003A2C7D"/>
    <w:rsid w:val="003A2C7E"/>
    <w:rsid w:val="003A2CDF"/>
    <w:rsid w:val="003A2F26"/>
    <w:rsid w:val="003A58EA"/>
    <w:rsid w:val="003A631B"/>
    <w:rsid w:val="003A6747"/>
    <w:rsid w:val="003A68BC"/>
    <w:rsid w:val="003A731F"/>
    <w:rsid w:val="003A733F"/>
    <w:rsid w:val="003A7869"/>
    <w:rsid w:val="003A7A71"/>
    <w:rsid w:val="003B0AC4"/>
    <w:rsid w:val="003B1788"/>
    <w:rsid w:val="003B2401"/>
    <w:rsid w:val="003B2759"/>
    <w:rsid w:val="003B3768"/>
    <w:rsid w:val="003B4178"/>
    <w:rsid w:val="003B6370"/>
    <w:rsid w:val="003B7658"/>
    <w:rsid w:val="003B7FDE"/>
    <w:rsid w:val="003C0273"/>
    <w:rsid w:val="003C0534"/>
    <w:rsid w:val="003C1318"/>
    <w:rsid w:val="003C1CAA"/>
    <w:rsid w:val="003C1E92"/>
    <w:rsid w:val="003C3162"/>
    <w:rsid w:val="003C31B1"/>
    <w:rsid w:val="003C4065"/>
    <w:rsid w:val="003C5175"/>
    <w:rsid w:val="003D0960"/>
    <w:rsid w:val="003D0B56"/>
    <w:rsid w:val="003D2792"/>
    <w:rsid w:val="003D29D3"/>
    <w:rsid w:val="003D471D"/>
    <w:rsid w:val="003D4BAE"/>
    <w:rsid w:val="003E0483"/>
    <w:rsid w:val="003E0DB7"/>
    <w:rsid w:val="003E3663"/>
    <w:rsid w:val="003E51DF"/>
    <w:rsid w:val="003E5603"/>
    <w:rsid w:val="003E776A"/>
    <w:rsid w:val="003F00F5"/>
    <w:rsid w:val="003F0572"/>
    <w:rsid w:val="003F05E8"/>
    <w:rsid w:val="003F1373"/>
    <w:rsid w:val="003F2C80"/>
    <w:rsid w:val="003F3062"/>
    <w:rsid w:val="003F33DE"/>
    <w:rsid w:val="003F4C51"/>
    <w:rsid w:val="00400FD0"/>
    <w:rsid w:val="004019FB"/>
    <w:rsid w:val="00407464"/>
    <w:rsid w:val="00407703"/>
    <w:rsid w:val="0041047F"/>
    <w:rsid w:val="00410688"/>
    <w:rsid w:val="00410916"/>
    <w:rsid w:val="00410CC7"/>
    <w:rsid w:val="00410EC2"/>
    <w:rsid w:val="004111D7"/>
    <w:rsid w:val="00414DA3"/>
    <w:rsid w:val="00417D66"/>
    <w:rsid w:val="004206DE"/>
    <w:rsid w:val="00420F01"/>
    <w:rsid w:val="00420F8B"/>
    <w:rsid w:val="004210D7"/>
    <w:rsid w:val="004220C7"/>
    <w:rsid w:val="00422116"/>
    <w:rsid w:val="004227C3"/>
    <w:rsid w:val="00422CDB"/>
    <w:rsid w:val="00423437"/>
    <w:rsid w:val="00423D87"/>
    <w:rsid w:val="004246B2"/>
    <w:rsid w:val="004249E2"/>
    <w:rsid w:val="004261CA"/>
    <w:rsid w:val="004264FA"/>
    <w:rsid w:val="00427002"/>
    <w:rsid w:val="00427236"/>
    <w:rsid w:val="004276E0"/>
    <w:rsid w:val="00427EA0"/>
    <w:rsid w:val="0043012F"/>
    <w:rsid w:val="00430211"/>
    <w:rsid w:val="00430E4D"/>
    <w:rsid w:val="00431D04"/>
    <w:rsid w:val="00432EEF"/>
    <w:rsid w:val="00433FB0"/>
    <w:rsid w:val="004346CD"/>
    <w:rsid w:val="0043589B"/>
    <w:rsid w:val="004365DA"/>
    <w:rsid w:val="00436DC4"/>
    <w:rsid w:val="00440542"/>
    <w:rsid w:val="0044135D"/>
    <w:rsid w:val="004421A1"/>
    <w:rsid w:val="004422CD"/>
    <w:rsid w:val="00443C78"/>
    <w:rsid w:val="004440DB"/>
    <w:rsid w:val="004441AD"/>
    <w:rsid w:val="00444227"/>
    <w:rsid w:val="00444A43"/>
    <w:rsid w:val="00446BF2"/>
    <w:rsid w:val="00447A1B"/>
    <w:rsid w:val="004503C6"/>
    <w:rsid w:val="00450526"/>
    <w:rsid w:val="0045076B"/>
    <w:rsid w:val="00450B1F"/>
    <w:rsid w:val="00451131"/>
    <w:rsid w:val="004514B2"/>
    <w:rsid w:val="00451FC3"/>
    <w:rsid w:val="00454CB7"/>
    <w:rsid w:val="00460B8F"/>
    <w:rsid w:val="0046186A"/>
    <w:rsid w:val="00463DA0"/>
    <w:rsid w:val="00464229"/>
    <w:rsid w:val="00465394"/>
    <w:rsid w:val="004655C2"/>
    <w:rsid w:val="00466984"/>
    <w:rsid w:val="00466ECB"/>
    <w:rsid w:val="00467445"/>
    <w:rsid w:val="0047237F"/>
    <w:rsid w:val="004748DB"/>
    <w:rsid w:val="00475922"/>
    <w:rsid w:val="00475AC7"/>
    <w:rsid w:val="00475B0A"/>
    <w:rsid w:val="004764E5"/>
    <w:rsid w:val="004766F6"/>
    <w:rsid w:val="0047720F"/>
    <w:rsid w:val="00477888"/>
    <w:rsid w:val="00477AAD"/>
    <w:rsid w:val="00477D18"/>
    <w:rsid w:val="00477D93"/>
    <w:rsid w:val="00480050"/>
    <w:rsid w:val="0048080E"/>
    <w:rsid w:val="004814DF"/>
    <w:rsid w:val="004820CA"/>
    <w:rsid w:val="004830DD"/>
    <w:rsid w:val="00483FB4"/>
    <w:rsid w:val="00484E00"/>
    <w:rsid w:val="00485AEC"/>
    <w:rsid w:val="00491481"/>
    <w:rsid w:val="00493474"/>
    <w:rsid w:val="004955FD"/>
    <w:rsid w:val="004A0270"/>
    <w:rsid w:val="004A15AF"/>
    <w:rsid w:val="004A267A"/>
    <w:rsid w:val="004A27FF"/>
    <w:rsid w:val="004A2FB6"/>
    <w:rsid w:val="004A5911"/>
    <w:rsid w:val="004A7C5B"/>
    <w:rsid w:val="004B1143"/>
    <w:rsid w:val="004B272D"/>
    <w:rsid w:val="004B2E87"/>
    <w:rsid w:val="004B3F08"/>
    <w:rsid w:val="004B590E"/>
    <w:rsid w:val="004B76CA"/>
    <w:rsid w:val="004C0B16"/>
    <w:rsid w:val="004C0EDA"/>
    <w:rsid w:val="004C23DF"/>
    <w:rsid w:val="004C280F"/>
    <w:rsid w:val="004C3903"/>
    <w:rsid w:val="004C3D84"/>
    <w:rsid w:val="004C3DF8"/>
    <w:rsid w:val="004C4DEB"/>
    <w:rsid w:val="004C4EA1"/>
    <w:rsid w:val="004C4F48"/>
    <w:rsid w:val="004C6075"/>
    <w:rsid w:val="004C6262"/>
    <w:rsid w:val="004C66FD"/>
    <w:rsid w:val="004C72C2"/>
    <w:rsid w:val="004D13C7"/>
    <w:rsid w:val="004D2697"/>
    <w:rsid w:val="004D2DBF"/>
    <w:rsid w:val="004D39E3"/>
    <w:rsid w:val="004D3A7B"/>
    <w:rsid w:val="004D3EC8"/>
    <w:rsid w:val="004D48EC"/>
    <w:rsid w:val="004D4C80"/>
    <w:rsid w:val="004D5C46"/>
    <w:rsid w:val="004D6A49"/>
    <w:rsid w:val="004D70F0"/>
    <w:rsid w:val="004E0CA7"/>
    <w:rsid w:val="004E0F9F"/>
    <w:rsid w:val="004E29D7"/>
    <w:rsid w:val="004E3A70"/>
    <w:rsid w:val="004E4F86"/>
    <w:rsid w:val="004E7C93"/>
    <w:rsid w:val="004F1996"/>
    <w:rsid w:val="004F25AB"/>
    <w:rsid w:val="004F36C6"/>
    <w:rsid w:val="004F3971"/>
    <w:rsid w:val="004F72B9"/>
    <w:rsid w:val="00500D00"/>
    <w:rsid w:val="00502D2B"/>
    <w:rsid w:val="005036A6"/>
    <w:rsid w:val="00503AEA"/>
    <w:rsid w:val="0050457D"/>
    <w:rsid w:val="0050484F"/>
    <w:rsid w:val="00504AC7"/>
    <w:rsid w:val="00507754"/>
    <w:rsid w:val="00510231"/>
    <w:rsid w:val="00512D04"/>
    <w:rsid w:val="005131DB"/>
    <w:rsid w:val="0051370E"/>
    <w:rsid w:val="005138B3"/>
    <w:rsid w:val="005139A0"/>
    <w:rsid w:val="00515372"/>
    <w:rsid w:val="00516808"/>
    <w:rsid w:val="00516827"/>
    <w:rsid w:val="0051722C"/>
    <w:rsid w:val="00517307"/>
    <w:rsid w:val="00517D2E"/>
    <w:rsid w:val="0052157B"/>
    <w:rsid w:val="00522602"/>
    <w:rsid w:val="00522A05"/>
    <w:rsid w:val="00525B5F"/>
    <w:rsid w:val="00525CEF"/>
    <w:rsid w:val="0053155F"/>
    <w:rsid w:val="0053179E"/>
    <w:rsid w:val="00531C6C"/>
    <w:rsid w:val="005356A7"/>
    <w:rsid w:val="005364EC"/>
    <w:rsid w:val="0054186B"/>
    <w:rsid w:val="00542739"/>
    <w:rsid w:val="005428D0"/>
    <w:rsid w:val="00542E61"/>
    <w:rsid w:val="005435BE"/>
    <w:rsid w:val="0054390B"/>
    <w:rsid w:val="00543A56"/>
    <w:rsid w:val="00543B5F"/>
    <w:rsid w:val="0054480E"/>
    <w:rsid w:val="005448FF"/>
    <w:rsid w:val="005457C3"/>
    <w:rsid w:val="0054603E"/>
    <w:rsid w:val="005460E8"/>
    <w:rsid w:val="00546A45"/>
    <w:rsid w:val="00550020"/>
    <w:rsid w:val="00550F84"/>
    <w:rsid w:val="00551D96"/>
    <w:rsid w:val="00553A17"/>
    <w:rsid w:val="0055516A"/>
    <w:rsid w:val="0055602F"/>
    <w:rsid w:val="00557C2A"/>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15AE"/>
    <w:rsid w:val="0058160E"/>
    <w:rsid w:val="005823D2"/>
    <w:rsid w:val="00584D0F"/>
    <w:rsid w:val="0058687B"/>
    <w:rsid w:val="0058687C"/>
    <w:rsid w:val="005874BF"/>
    <w:rsid w:val="00587CCD"/>
    <w:rsid w:val="005903B1"/>
    <w:rsid w:val="00590905"/>
    <w:rsid w:val="00593020"/>
    <w:rsid w:val="00596227"/>
    <w:rsid w:val="005A04E5"/>
    <w:rsid w:val="005A063A"/>
    <w:rsid w:val="005A0ABC"/>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AEA"/>
    <w:rsid w:val="005B3BF3"/>
    <w:rsid w:val="005C12C2"/>
    <w:rsid w:val="005C1E47"/>
    <w:rsid w:val="005C2875"/>
    <w:rsid w:val="005C2DAC"/>
    <w:rsid w:val="005C30E4"/>
    <w:rsid w:val="005C314D"/>
    <w:rsid w:val="005C3D7F"/>
    <w:rsid w:val="005C4364"/>
    <w:rsid w:val="005C4E69"/>
    <w:rsid w:val="005C59CB"/>
    <w:rsid w:val="005C5DC2"/>
    <w:rsid w:val="005C6CD6"/>
    <w:rsid w:val="005C6D5C"/>
    <w:rsid w:val="005C7DFC"/>
    <w:rsid w:val="005D0742"/>
    <w:rsid w:val="005D0A64"/>
    <w:rsid w:val="005D1FF2"/>
    <w:rsid w:val="005D4642"/>
    <w:rsid w:val="005D479C"/>
    <w:rsid w:val="005D47DB"/>
    <w:rsid w:val="005D731B"/>
    <w:rsid w:val="005E1459"/>
    <w:rsid w:val="005E19E6"/>
    <w:rsid w:val="005E2800"/>
    <w:rsid w:val="005E28D6"/>
    <w:rsid w:val="005E45BF"/>
    <w:rsid w:val="005F0237"/>
    <w:rsid w:val="005F1228"/>
    <w:rsid w:val="005F125C"/>
    <w:rsid w:val="005F268C"/>
    <w:rsid w:val="005F6B17"/>
    <w:rsid w:val="005F6D5A"/>
    <w:rsid w:val="005F7F01"/>
    <w:rsid w:val="0060128E"/>
    <w:rsid w:val="00601598"/>
    <w:rsid w:val="006029C4"/>
    <w:rsid w:val="006034CD"/>
    <w:rsid w:val="0060450C"/>
    <w:rsid w:val="00604C74"/>
    <w:rsid w:val="00606893"/>
    <w:rsid w:val="006101A1"/>
    <w:rsid w:val="006112FE"/>
    <w:rsid w:val="006119E2"/>
    <w:rsid w:val="00611B46"/>
    <w:rsid w:val="00613536"/>
    <w:rsid w:val="00613AC8"/>
    <w:rsid w:val="00615B1C"/>
    <w:rsid w:val="00615EEB"/>
    <w:rsid w:val="00616DB8"/>
    <w:rsid w:val="00617520"/>
    <w:rsid w:val="00617DA6"/>
    <w:rsid w:val="00620805"/>
    <w:rsid w:val="00620C6F"/>
    <w:rsid w:val="00621447"/>
    <w:rsid w:val="00622FAD"/>
    <w:rsid w:val="00627922"/>
    <w:rsid w:val="00627F4B"/>
    <w:rsid w:val="006310AE"/>
    <w:rsid w:val="00631E59"/>
    <w:rsid w:val="00631F81"/>
    <w:rsid w:val="0063287A"/>
    <w:rsid w:val="006349A1"/>
    <w:rsid w:val="00635A28"/>
    <w:rsid w:val="00635BEB"/>
    <w:rsid w:val="0063637D"/>
    <w:rsid w:val="0063669B"/>
    <w:rsid w:val="006367E3"/>
    <w:rsid w:val="00636FD4"/>
    <w:rsid w:val="00640966"/>
    <w:rsid w:val="006426E8"/>
    <w:rsid w:val="0064320D"/>
    <w:rsid w:val="006439C7"/>
    <w:rsid w:val="00643A0E"/>
    <w:rsid w:val="00643BD2"/>
    <w:rsid w:val="0064696A"/>
    <w:rsid w:val="006474B9"/>
    <w:rsid w:val="006520B1"/>
    <w:rsid w:val="00652D95"/>
    <w:rsid w:val="006532FC"/>
    <w:rsid w:val="006541AE"/>
    <w:rsid w:val="006544A2"/>
    <w:rsid w:val="006553E9"/>
    <w:rsid w:val="00660458"/>
    <w:rsid w:val="006622E9"/>
    <w:rsid w:val="00662564"/>
    <w:rsid w:val="00663302"/>
    <w:rsid w:val="006650FB"/>
    <w:rsid w:val="0067068D"/>
    <w:rsid w:val="00670B1B"/>
    <w:rsid w:val="00670F1E"/>
    <w:rsid w:val="006722B7"/>
    <w:rsid w:val="006728ED"/>
    <w:rsid w:val="00672C2E"/>
    <w:rsid w:val="0067387B"/>
    <w:rsid w:val="006743ED"/>
    <w:rsid w:val="00676BC0"/>
    <w:rsid w:val="006804A9"/>
    <w:rsid w:val="006809AE"/>
    <w:rsid w:val="0068160C"/>
    <w:rsid w:val="0068184D"/>
    <w:rsid w:val="00682D09"/>
    <w:rsid w:val="0068384B"/>
    <w:rsid w:val="00683F4E"/>
    <w:rsid w:val="00684AFD"/>
    <w:rsid w:val="00684E8B"/>
    <w:rsid w:val="006865B1"/>
    <w:rsid w:val="006865D5"/>
    <w:rsid w:val="00686FDE"/>
    <w:rsid w:val="0068719A"/>
    <w:rsid w:val="00690875"/>
    <w:rsid w:val="00690E78"/>
    <w:rsid w:val="00691883"/>
    <w:rsid w:val="0069217F"/>
    <w:rsid w:val="00692242"/>
    <w:rsid w:val="0069258B"/>
    <w:rsid w:val="0069310F"/>
    <w:rsid w:val="00693345"/>
    <w:rsid w:val="006936D0"/>
    <w:rsid w:val="00693728"/>
    <w:rsid w:val="00693F14"/>
    <w:rsid w:val="0069409C"/>
    <w:rsid w:val="00694594"/>
    <w:rsid w:val="006947C3"/>
    <w:rsid w:val="00695832"/>
    <w:rsid w:val="006A0DAB"/>
    <w:rsid w:val="006A1155"/>
    <w:rsid w:val="006A20E5"/>
    <w:rsid w:val="006A4B6D"/>
    <w:rsid w:val="006A6627"/>
    <w:rsid w:val="006A6E78"/>
    <w:rsid w:val="006A6E9B"/>
    <w:rsid w:val="006A798B"/>
    <w:rsid w:val="006B05DE"/>
    <w:rsid w:val="006B0C43"/>
    <w:rsid w:val="006B1A7F"/>
    <w:rsid w:val="006B1E6A"/>
    <w:rsid w:val="006B1F97"/>
    <w:rsid w:val="006B23A4"/>
    <w:rsid w:val="006B2540"/>
    <w:rsid w:val="006B26DD"/>
    <w:rsid w:val="006B2EEE"/>
    <w:rsid w:val="006B3DDB"/>
    <w:rsid w:val="006B5463"/>
    <w:rsid w:val="006B5D47"/>
    <w:rsid w:val="006B60F0"/>
    <w:rsid w:val="006C0583"/>
    <w:rsid w:val="006C0A32"/>
    <w:rsid w:val="006C1114"/>
    <w:rsid w:val="006C121F"/>
    <w:rsid w:val="006C1767"/>
    <w:rsid w:val="006C1837"/>
    <w:rsid w:val="006C2987"/>
    <w:rsid w:val="006C6D57"/>
    <w:rsid w:val="006C7741"/>
    <w:rsid w:val="006D03FD"/>
    <w:rsid w:val="006D0B23"/>
    <w:rsid w:val="006D49F9"/>
    <w:rsid w:val="006D5FC2"/>
    <w:rsid w:val="006D5FDB"/>
    <w:rsid w:val="006D67D8"/>
    <w:rsid w:val="006D7797"/>
    <w:rsid w:val="006E07FE"/>
    <w:rsid w:val="006E15E3"/>
    <w:rsid w:val="006E3B7C"/>
    <w:rsid w:val="006E3C0A"/>
    <w:rsid w:val="006E43F0"/>
    <w:rsid w:val="006E7352"/>
    <w:rsid w:val="006E798F"/>
    <w:rsid w:val="006F052F"/>
    <w:rsid w:val="006F25D4"/>
    <w:rsid w:val="006F3392"/>
    <w:rsid w:val="006F37E6"/>
    <w:rsid w:val="006F383D"/>
    <w:rsid w:val="006F6665"/>
    <w:rsid w:val="006F6FB0"/>
    <w:rsid w:val="006F7438"/>
    <w:rsid w:val="0070125E"/>
    <w:rsid w:val="007020C3"/>
    <w:rsid w:val="00703003"/>
    <w:rsid w:val="007058A9"/>
    <w:rsid w:val="00705D05"/>
    <w:rsid w:val="007071AB"/>
    <w:rsid w:val="00710675"/>
    <w:rsid w:val="00711383"/>
    <w:rsid w:val="007114AB"/>
    <w:rsid w:val="00711AA9"/>
    <w:rsid w:val="0071438E"/>
    <w:rsid w:val="00714F0B"/>
    <w:rsid w:val="00715AA7"/>
    <w:rsid w:val="00715D68"/>
    <w:rsid w:val="00721EBA"/>
    <w:rsid w:val="007224D6"/>
    <w:rsid w:val="0072334C"/>
    <w:rsid w:val="0072356A"/>
    <w:rsid w:val="00726DF4"/>
    <w:rsid w:val="007318A2"/>
    <w:rsid w:val="00732D07"/>
    <w:rsid w:val="00733EE3"/>
    <w:rsid w:val="0073411D"/>
    <w:rsid w:val="00734B06"/>
    <w:rsid w:val="007356B5"/>
    <w:rsid w:val="007378A2"/>
    <w:rsid w:val="00737B6A"/>
    <w:rsid w:val="0074013C"/>
    <w:rsid w:val="00740768"/>
    <w:rsid w:val="007407E7"/>
    <w:rsid w:val="00740F08"/>
    <w:rsid w:val="00741036"/>
    <w:rsid w:val="0074257C"/>
    <w:rsid w:val="00743ECB"/>
    <w:rsid w:val="00744AC9"/>
    <w:rsid w:val="00745B3E"/>
    <w:rsid w:val="00745C76"/>
    <w:rsid w:val="00745F83"/>
    <w:rsid w:val="007473CC"/>
    <w:rsid w:val="00747534"/>
    <w:rsid w:val="0074769E"/>
    <w:rsid w:val="00747733"/>
    <w:rsid w:val="00747765"/>
    <w:rsid w:val="0075081C"/>
    <w:rsid w:val="00753C84"/>
    <w:rsid w:val="007545E7"/>
    <w:rsid w:val="007556D0"/>
    <w:rsid w:val="00755BD7"/>
    <w:rsid w:val="00755E01"/>
    <w:rsid w:val="007560B7"/>
    <w:rsid w:val="00756BA2"/>
    <w:rsid w:val="00757182"/>
    <w:rsid w:val="00757D3E"/>
    <w:rsid w:val="00762AFC"/>
    <w:rsid w:val="00772947"/>
    <w:rsid w:val="007729A1"/>
    <w:rsid w:val="007731BE"/>
    <w:rsid w:val="00773E03"/>
    <w:rsid w:val="0077512E"/>
    <w:rsid w:val="00775580"/>
    <w:rsid w:val="007815EF"/>
    <w:rsid w:val="0078162F"/>
    <w:rsid w:val="0078336A"/>
    <w:rsid w:val="00784224"/>
    <w:rsid w:val="007843DF"/>
    <w:rsid w:val="00785E8A"/>
    <w:rsid w:val="00786078"/>
    <w:rsid w:val="00786548"/>
    <w:rsid w:val="00787FD7"/>
    <w:rsid w:val="00791435"/>
    <w:rsid w:val="00792A88"/>
    <w:rsid w:val="00793019"/>
    <w:rsid w:val="0079392A"/>
    <w:rsid w:val="00794A56"/>
    <w:rsid w:val="00795A21"/>
    <w:rsid w:val="0079690C"/>
    <w:rsid w:val="00796CA0"/>
    <w:rsid w:val="00797710"/>
    <w:rsid w:val="007A09F2"/>
    <w:rsid w:val="007A1BBE"/>
    <w:rsid w:val="007A3050"/>
    <w:rsid w:val="007A3A3B"/>
    <w:rsid w:val="007A4529"/>
    <w:rsid w:val="007A4847"/>
    <w:rsid w:val="007A503A"/>
    <w:rsid w:val="007A5477"/>
    <w:rsid w:val="007A6255"/>
    <w:rsid w:val="007A7E96"/>
    <w:rsid w:val="007B19E1"/>
    <w:rsid w:val="007B229E"/>
    <w:rsid w:val="007B3499"/>
    <w:rsid w:val="007B3BCC"/>
    <w:rsid w:val="007B3D51"/>
    <w:rsid w:val="007B4797"/>
    <w:rsid w:val="007B4A3B"/>
    <w:rsid w:val="007B5EE7"/>
    <w:rsid w:val="007C0622"/>
    <w:rsid w:val="007C0CAF"/>
    <w:rsid w:val="007C2BBC"/>
    <w:rsid w:val="007C418D"/>
    <w:rsid w:val="007C47DB"/>
    <w:rsid w:val="007C50A5"/>
    <w:rsid w:val="007C5A8A"/>
    <w:rsid w:val="007C633A"/>
    <w:rsid w:val="007C698A"/>
    <w:rsid w:val="007D1F3F"/>
    <w:rsid w:val="007D31FF"/>
    <w:rsid w:val="007D320B"/>
    <w:rsid w:val="007D33F8"/>
    <w:rsid w:val="007D5272"/>
    <w:rsid w:val="007D5B0F"/>
    <w:rsid w:val="007D6667"/>
    <w:rsid w:val="007E2B46"/>
    <w:rsid w:val="007E39B1"/>
    <w:rsid w:val="007E49F8"/>
    <w:rsid w:val="007E4F54"/>
    <w:rsid w:val="007E620B"/>
    <w:rsid w:val="007E7138"/>
    <w:rsid w:val="007E7CF4"/>
    <w:rsid w:val="007E7ED5"/>
    <w:rsid w:val="007F232A"/>
    <w:rsid w:val="007F24E6"/>
    <w:rsid w:val="007F2A88"/>
    <w:rsid w:val="007F2C28"/>
    <w:rsid w:val="007F2DA9"/>
    <w:rsid w:val="007F345A"/>
    <w:rsid w:val="007F44BE"/>
    <w:rsid w:val="007F4A39"/>
    <w:rsid w:val="007F4EEE"/>
    <w:rsid w:val="007F5306"/>
    <w:rsid w:val="007F5F97"/>
    <w:rsid w:val="0080021D"/>
    <w:rsid w:val="008006CA"/>
    <w:rsid w:val="00800D64"/>
    <w:rsid w:val="00802678"/>
    <w:rsid w:val="0080474B"/>
    <w:rsid w:val="00804759"/>
    <w:rsid w:val="008048C5"/>
    <w:rsid w:val="00805956"/>
    <w:rsid w:val="00805B31"/>
    <w:rsid w:val="00806456"/>
    <w:rsid w:val="008114DF"/>
    <w:rsid w:val="008121B6"/>
    <w:rsid w:val="008134F8"/>
    <w:rsid w:val="00815AA1"/>
    <w:rsid w:val="0081704E"/>
    <w:rsid w:val="00817516"/>
    <w:rsid w:val="0081759E"/>
    <w:rsid w:val="008205E6"/>
    <w:rsid w:val="00820CFA"/>
    <w:rsid w:val="00820EC7"/>
    <w:rsid w:val="00821089"/>
    <w:rsid w:val="00822693"/>
    <w:rsid w:val="0082395A"/>
    <w:rsid w:val="008250C1"/>
    <w:rsid w:val="008252CB"/>
    <w:rsid w:val="00825B65"/>
    <w:rsid w:val="00826E8A"/>
    <w:rsid w:val="008270BE"/>
    <w:rsid w:val="00827626"/>
    <w:rsid w:val="00830D9A"/>
    <w:rsid w:val="00831C64"/>
    <w:rsid w:val="00831D44"/>
    <w:rsid w:val="00832DC7"/>
    <w:rsid w:val="008335F4"/>
    <w:rsid w:val="008336E0"/>
    <w:rsid w:val="00833D3E"/>
    <w:rsid w:val="00834503"/>
    <w:rsid w:val="00834ABB"/>
    <w:rsid w:val="008373BE"/>
    <w:rsid w:val="008400D4"/>
    <w:rsid w:val="00840FA3"/>
    <w:rsid w:val="00841C3F"/>
    <w:rsid w:val="00843C2F"/>
    <w:rsid w:val="00846756"/>
    <w:rsid w:val="00850789"/>
    <w:rsid w:val="00851393"/>
    <w:rsid w:val="00852C32"/>
    <w:rsid w:val="00853067"/>
    <w:rsid w:val="00855CBF"/>
    <w:rsid w:val="008560EF"/>
    <w:rsid w:val="00856C29"/>
    <w:rsid w:val="00856C6B"/>
    <w:rsid w:val="00857318"/>
    <w:rsid w:val="008606A0"/>
    <w:rsid w:val="00860EDF"/>
    <w:rsid w:val="00861E71"/>
    <w:rsid w:val="0086325C"/>
    <w:rsid w:val="008639D4"/>
    <w:rsid w:val="008642AA"/>
    <w:rsid w:val="00865861"/>
    <w:rsid w:val="008661C0"/>
    <w:rsid w:val="00866835"/>
    <w:rsid w:val="00866A35"/>
    <w:rsid w:val="00866C6D"/>
    <w:rsid w:val="008674FA"/>
    <w:rsid w:val="0086774B"/>
    <w:rsid w:val="00876FCA"/>
    <w:rsid w:val="008801D3"/>
    <w:rsid w:val="008809EB"/>
    <w:rsid w:val="0088115D"/>
    <w:rsid w:val="008816F3"/>
    <w:rsid w:val="00881B9A"/>
    <w:rsid w:val="00884327"/>
    <w:rsid w:val="00886135"/>
    <w:rsid w:val="00886592"/>
    <w:rsid w:val="0088704C"/>
    <w:rsid w:val="0089103E"/>
    <w:rsid w:val="00891C3F"/>
    <w:rsid w:val="00892388"/>
    <w:rsid w:val="00893115"/>
    <w:rsid w:val="00893F1C"/>
    <w:rsid w:val="008940AB"/>
    <w:rsid w:val="00895537"/>
    <w:rsid w:val="00895939"/>
    <w:rsid w:val="008A0121"/>
    <w:rsid w:val="008A139F"/>
    <w:rsid w:val="008A14AC"/>
    <w:rsid w:val="008A25CB"/>
    <w:rsid w:val="008A2FB8"/>
    <w:rsid w:val="008A3224"/>
    <w:rsid w:val="008A34A0"/>
    <w:rsid w:val="008A5569"/>
    <w:rsid w:val="008A6AB1"/>
    <w:rsid w:val="008A6C09"/>
    <w:rsid w:val="008A713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12FB"/>
    <w:rsid w:val="008C18D1"/>
    <w:rsid w:val="008C38A4"/>
    <w:rsid w:val="008C3AD9"/>
    <w:rsid w:val="008C3D9D"/>
    <w:rsid w:val="008C4A0E"/>
    <w:rsid w:val="008C4CCC"/>
    <w:rsid w:val="008D00D2"/>
    <w:rsid w:val="008D0394"/>
    <w:rsid w:val="008D0E30"/>
    <w:rsid w:val="008D145D"/>
    <w:rsid w:val="008D1B50"/>
    <w:rsid w:val="008D1E2D"/>
    <w:rsid w:val="008D2D42"/>
    <w:rsid w:val="008D3CDD"/>
    <w:rsid w:val="008D48C1"/>
    <w:rsid w:val="008D7170"/>
    <w:rsid w:val="008E062B"/>
    <w:rsid w:val="008E32ED"/>
    <w:rsid w:val="008E6AB1"/>
    <w:rsid w:val="008F0213"/>
    <w:rsid w:val="008F0B6B"/>
    <w:rsid w:val="008F2BD4"/>
    <w:rsid w:val="008F33C0"/>
    <w:rsid w:val="008F60AD"/>
    <w:rsid w:val="008F6663"/>
    <w:rsid w:val="008F6CC6"/>
    <w:rsid w:val="008F7105"/>
    <w:rsid w:val="00900526"/>
    <w:rsid w:val="00900DDC"/>
    <w:rsid w:val="00901912"/>
    <w:rsid w:val="009019B0"/>
    <w:rsid w:val="00902838"/>
    <w:rsid w:val="009031A0"/>
    <w:rsid w:val="00903F12"/>
    <w:rsid w:val="009074B9"/>
    <w:rsid w:val="00910300"/>
    <w:rsid w:val="00911AC8"/>
    <w:rsid w:val="00911D39"/>
    <w:rsid w:val="00911FBA"/>
    <w:rsid w:val="0091336D"/>
    <w:rsid w:val="00914D26"/>
    <w:rsid w:val="00914D2C"/>
    <w:rsid w:val="00914E6C"/>
    <w:rsid w:val="0091556E"/>
    <w:rsid w:val="009165B5"/>
    <w:rsid w:val="009169E8"/>
    <w:rsid w:val="00917C0E"/>
    <w:rsid w:val="00921477"/>
    <w:rsid w:val="00924AC1"/>
    <w:rsid w:val="009256FE"/>
    <w:rsid w:val="00926D7C"/>
    <w:rsid w:val="009312E5"/>
    <w:rsid w:val="00931E0A"/>
    <w:rsid w:val="00932482"/>
    <w:rsid w:val="009332B3"/>
    <w:rsid w:val="009346F7"/>
    <w:rsid w:val="009349DD"/>
    <w:rsid w:val="009357F8"/>
    <w:rsid w:val="00935B83"/>
    <w:rsid w:val="00935E8E"/>
    <w:rsid w:val="00936C42"/>
    <w:rsid w:val="0093745A"/>
    <w:rsid w:val="00937718"/>
    <w:rsid w:val="00942988"/>
    <w:rsid w:val="0094371B"/>
    <w:rsid w:val="00945658"/>
    <w:rsid w:val="0094591B"/>
    <w:rsid w:val="0094604E"/>
    <w:rsid w:val="009465E0"/>
    <w:rsid w:val="00946A38"/>
    <w:rsid w:val="00947385"/>
    <w:rsid w:val="00947BFD"/>
    <w:rsid w:val="00947D44"/>
    <w:rsid w:val="009501FA"/>
    <w:rsid w:val="009523C2"/>
    <w:rsid w:val="009555F5"/>
    <w:rsid w:val="00955751"/>
    <w:rsid w:val="009569AE"/>
    <w:rsid w:val="0095736D"/>
    <w:rsid w:val="009576F6"/>
    <w:rsid w:val="00961884"/>
    <w:rsid w:val="00961E60"/>
    <w:rsid w:val="00963194"/>
    <w:rsid w:val="0096378E"/>
    <w:rsid w:val="00963902"/>
    <w:rsid w:val="009648A6"/>
    <w:rsid w:val="00965A05"/>
    <w:rsid w:val="009660B0"/>
    <w:rsid w:val="00966A18"/>
    <w:rsid w:val="00966A24"/>
    <w:rsid w:val="00967A8D"/>
    <w:rsid w:val="009709EB"/>
    <w:rsid w:val="009718FB"/>
    <w:rsid w:val="00973D44"/>
    <w:rsid w:val="00974D51"/>
    <w:rsid w:val="00975756"/>
    <w:rsid w:val="00975D7D"/>
    <w:rsid w:val="009761E1"/>
    <w:rsid w:val="009764D0"/>
    <w:rsid w:val="009803F6"/>
    <w:rsid w:val="0098157B"/>
    <w:rsid w:val="00982066"/>
    <w:rsid w:val="009823AC"/>
    <w:rsid w:val="00984449"/>
    <w:rsid w:val="009847ED"/>
    <w:rsid w:val="009847F7"/>
    <w:rsid w:val="00985945"/>
    <w:rsid w:val="00985DF4"/>
    <w:rsid w:val="009861F2"/>
    <w:rsid w:val="00986FE0"/>
    <w:rsid w:val="00991262"/>
    <w:rsid w:val="00991BA4"/>
    <w:rsid w:val="009921FD"/>
    <w:rsid w:val="009A16AE"/>
    <w:rsid w:val="009A1A0B"/>
    <w:rsid w:val="009A23A4"/>
    <w:rsid w:val="009A2F91"/>
    <w:rsid w:val="009A368E"/>
    <w:rsid w:val="009A784E"/>
    <w:rsid w:val="009A7BDA"/>
    <w:rsid w:val="009B0B12"/>
    <w:rsid w:val="009B0FAE"/>
    <w:rsid w:val="009B10EC"/>
    <w:rsid w:val="009B20F9"/>
    <w:rsid w:val="009B31A8"/>
    <w:rsid w:val="009B5270"/>
    <w:rsid w:val="009B620D"/>
    <w:rsid w:val="009B705D"/>
    <w:rsid w:val="009B788E"/>
    <w:rsid w:val="009B7AD7"/>
    <w:rsid w:val="009C24AC"/>
    <w:rsid w:val="009C44B2"/>
    <w:rsid w:val="009C5ABD"/>
    <w:rsid w:val="009D0A22"/>
    <w:rsid w:val="009D21ED"/>
    <w:rsid w:val="009D4962"/>
    <w:rsid w:val="009D6BE6"/>
    <w:rsid w:val="009D7BEB"/>
    <w:rsid w:val="009E0A75"/>
    <w:rsid w:val="009E1362"/>
    <w:rsid w:val="009E28F4"/>
    <w:rsid w:val="009E383E"/>
    <w:rsid w:val="009E3A28"/>
    <w:rsid w:val="009E3BC1"/>
    <w:rsid w:val="009E6B9D"/>
    <w:rsid w:val="009E7694"/>
    <w:rsid w:val="009F0194"/>
    <w:rsid w:val="009F10C8"/>
    <w:rsid w:val="009F2A24"/>
    <w:rsid w:val="009F4A36"/>
    <w:rsid w:val="009F509F"/>
    <w:rsid w:val="009F66DD"/>
    <w:rsid w:val="009F7D0D"/>
    <w:rsid w:val="00A000C8"/>
    <w:rsid w:val="00A00B2A"/>
    <w:rsid w:val="00A01DFB"/>
    <w:rsid w:val="00A02A82"/>
    <w:rsid w:val="00A044DD"/>
    <w:rsid w:val="00A075D0"/>
    <w:rsid w:val="00A077A0"/>
    <w:rsid w:val="00A111B0"/>
    <w:rsid w:val="00A11536"/>
    <w:rsid w:val="00A115EB"/>
    <w:rsid w:val="00A11851"/>
    <w:rsid w:val="00A139B0"/>
    <w:rsid w:val="00A1478F"/>
    <w:rsid w:val="00A15067"/>
    <w:rsid w:val="00A15E1E"/>
    <w:rsid w:val="00A16287"/>
    <w:rsid w:val="00A166C3"/>
    <w:rsid w:val="00A1707F"/>
    <w:rsid w:val="00A172D3"/>
    <w:rsid w:val="00A206BA"/>
    <w:rsid w:val="00A22E58"/>
    <w:rsid w:val="00A22F79"/>
    <w:rsid w:val="00A2328B"/>
    <w:rsid w:val="00A24C48"/>
    <w:rsid w:val="00A26996"/>
    <w:rsid w:val="00A3036B"/>
    <w:rsid w:val="00A31179"/>
    <w:rsid w:val="00A31A01"/>
    <w:rsid w:val="00A3235C"/>
    <w:rsid w:val="00A32CAE"/>
    <w:rsid w:val="00A349C6"/>
    <w:rsid w:val="00A372E6"/>
    <w:rsid w:val="00A4088A"/>
    <w:rsid w:val="00A41226"/>
    <w:rsid w:val="00A42151"/>
    <w:rsid w:val="00A42FE5"/>
    <w:rsid w:val="00A44021"/>
    <w:rsid w:val="00A44C0D"/>
    <w:rsid w:val="00A450BC"/>
    <w:rsid w:val="00A4545D"/>
    <w:rsid w:val="00A45A60"/>
    <w:rsid w:val="00A468E7"/>
    <w:rsid w:val="00A47C8C"/>
    <w:rsid w:val="00A50538"/>
    <w:rsid w:val="00A51025"/>
    <w:rsid w:val="00A52C81"/>
    <w:rsid w:val="00A53940"/>
    <w:rsid w:val="00A55C9A"/>
    <w:rsid w:val="00A56BDC"/>
    <w:rsid w:val="00A56E96"/>
    <w:rsid w:val="00A5751A"/>
    <w:rsid w:val="00A57667"/>
    <w:rsid w:val="00A57D78"/>
    <w:rsid w:val="00A57F1A"/>
    <w:rsid w:val="00A60FFB"/>
    <w:rsid w:val="00A62264"/>
    <w:rsid w:val="00A62ECA"/>
    <w:rsid w:val="00A631DF"/>
    <w:rsid w:val="00A65A23"/>
    <w:rsid w:val="00A65AAF"/>
    <w:rsid w:val="00A65FBC"/>
    <w:rsid w:val="00A66768"/>
    <w:rsid w:val="00A66960"/>
    <w:rsid w:val="00A67C66"/>
    <w:rsid w:val="00A70A3B"/>
    <w:rsid w:val="00A71136"/>
    <w:rsid w:val="00A73768"/>
    <w:rsid w:val="00A73A04"/>
    <w:rsid w:val="00A759CB"/>
    <w:rsid w:val="00A81A57"/>
    <w:rsid w:val="00A81B7E"/>
    <w:rsid w:val="00A8331C"/>
    <w:rsid w:val="00A83B95"/>
    <w:rsid w:val="00A83D21"/>
    <w:rsid w:val="00A83F8B"/>
    <w:rsid w:val="00A8529A"/>
    <w:rsid w:val="00A86B44"/>
    <w:rsid w:val="00A86F60"/>
    <w:rsid w:val="00A8741B"/>
    <w:rsid w:val="00A90706"/>
    <w:rsid w:val="00A90B79"/>
    <w:rsid w:val="00A91036"/>
    <w:rsid w:val="00A91653"/>
    <w:rsid w:val="00A9186D"/>
    <w:rsid w:val="00A92809"/>
    <w:rsid w:val="00A92E59"/>
    <w:rsid w:val="00A94C2E"/>
    <w:rsid w:val="00A95D31"/>
    <w:rsid w:val="00AA6229"/>
    <w:rsid w:val="00AA7ADC"/>
    <w:rsid w:val="00AB11BB"/>
    <w:rsid w:val="00AB2D52"/>
    <w:rsid w:val="00AB47AE"/>
    <w:rsid w:val="00AB5BDF"/>
    <w:rsid w:val="00AB5E39"/>
    <w:rsid w:val="00AB5E5E"/>
    <w:rsid w:val="00AC0697"/>
    <w:rsid w:val="00AC07FB"/>
    <w:rsid w:val="00AC0ACB"/>
    <w:rsid w:val="00AC147D"/>
    <w:rsid w:val="00AC3462"/>
    <w:rsid w:val="00AC371B"/>
    <w:rsid w:val="00AC3C85"/>
    <w:rsid w:val="00AC52D4"/>
    <w:rsid w:val="00AC6A88"/>
    <w:rsid w:val="00AD21B8"/>
    <w:rsid w:val="00AD294A"/>
    <w:rsid w:val="00AD3557"/>
    <w:rsid w:val="00AD69E8"/>
    <w:rsid w:val="00AD73EF"/>
    <w:rsid w:val="00AE18BE"/>
    <w:rsid w:val="00AE2A47"/>
    <w:rsid w:val="00AE473C"/>
    <w:rsid w:val="00AE494A"/>
    <w:rsid w:val="00AE5C72"/>
    <w:rsid w:val="00AE6CCC"/>
    <w:rsid w:val="00AE6D3C"/>
    <w:rsid w:val="00AF025A"/>
    <w:rsid w:val="00AF2B24"/>
    <w:rsid w:val="00AF300F"/>
    <w:rsid w:val="00AF3031"/>
    <w:rsid w:val="00AF3154"/>
    <w:rsid w:val="00AF39FD"/>
    <w:rsid w:val="00AF3D4A"/>
    <w:rsid w:val="00AF452A"/>
    <w:rsid w:val="00AF5FB8"/>
    <w:rsid w:val="00AF6C95"/>
    <w:rsid w:val="00AF77D1"/>
    <w:rsid w:val="00AF79AF"/>
    <w:rsid w:val="00B02462"/>
    <w:rsid w:val="00B031C8"/>
    <w:rsid w:val="00B05236"/>
    <w:rsid w:val="00B05DC7"/>
    <w:rsid w:val="00B077B1"/>
    <w:rsid w:val="00B07A5D"/>
    <w:rsid w:val="00B07D5D"/>
    <w:rsid w:val="00B10D34"/>
    <w:rsid w:val="00B1240B"/>
    <w:rsid w:val="00B12859"/>
    <w:rsid w:val="00B12BA5"/>
    <w:rsid w:val="00B13A70"/>
    <w:rsid w:val="00B14DB4"/>
    <w:rsid w:val="00B15009"/>
    <w:rsid w:val="00B152CC"/>
    <w:rsid w:val="00B1530D"/>
    <w:rsid w:val="00B20064"/>
    <w:rsid w:val="00B20EFD"/>
    <w:rsid w:val="00B27753"/>
    <w:rsid w:val="00B33316"/>
    <w:rsid w:val="00B339B6"/>
    <w:rsid w:val="00B3617D"/>
    <w:rsid w:val="00B36BB9"/>
    <w:rsid w:val="00B37C79"/>
    <w:rsid w:val="00B37F12"/>
    <w:rsid w:val="00B401D4"/>
    <w:rsid w:val="00B40649"/>
    <w:rsid w:val="00B41EC0"/>
    <w:rsid w:val="00B426BD"/>
    <w:rsid w:val="00B429F9"/>
    <w:rsid w:val="00B4354E"/>
    <w:rsid w:val="00B43994"/>
    <w:rsid w:val="00B4410F"/>
    <w:rsid w:val="00B44612"/>
    <w:rsid w:val="00B4618F"/>
    <w:rsid w:val="00B468A1"/>
    <w:rsid w:val="00B47504"/>
    <w:rsid w:val="00B47921"/>
    <w:rsid w:val="00B501F0"/>
    <w:rsid w:val="00B5045F"/>
    <w:rsid w:val="00B51F52"/>
    <w:rsid w:val="00B5583B"/>
    <w:rsid w:val="00B56C9F"/>
    <w:rsid w:val="00B6039B"/>
    <w:rsid w:val="00B613E1"/>
    <w:rsid w:val="00B61B89"/>
    <w:rsid w:val="00B61BF3"/>
    <w:rsid w:val="00B62BA0"/>
    <w:rsid w:val="00B632C9"/>
    <w:rsid w:val="00B632E5"/>
    <w:rsid w:val="00B638CE"/>
    <w:rsid w:val="00B64206"/>
    <w:rsid w:val="00B651F3"/>
    <w:rsid w:val="00B704C1"/>
    <w:rsid w:val="00B70988"/>
    <w:rsid w:val="00B70D30"/>
    <w:rsid w:val="00B718A3"/>
    <w:rsid w:val="00B72209"/>
    <w:rsid w:val="00B723E9"/>
    <w:rsid w:val="00B72B05"/>
    <w:rsid w:val="00B738B1"/>
    <w:rsid w:val="00B73C56"/>
    <w:rsid w:val="00B800FF"/>
    <w:rsid w:val="00B80882"/>
    <w:rsid w:val="00B808E7"/>
    <w:rsid w:val="00B8168A"/>
    <w:rsid w:val="00B826C9"/>
    <w:rsid w:val="00B82B24"/>
    <w:rsid w:val="00B832EE"/>
    <w:rsid w:val="00B84C4C"/>
    <w:rsid w:val="00B85860"/>
    <w:rsid w:val="00B8712E"/>
    <w:rsid w:val="00B900AD"/>
    <w:rsid w:val="00B90F92"/>
    <w:rsid w:val="00B912BB"/>
    <w:rsid w:val="00B915C0"/>
    <w:rsid w:val="00B91645"/>
    <w:rsid w:val="00B91E2A"/>
    <w:rsid w:val="00B92156"/>
    <w:rsid w:val="00B932A0"/>
    <w:rsid w:val="00B9432F"/>
    <w:rsid w:val="00B9439B"/>
    <w:rsid w:val="00B9534E"/>
    <w:rsid w:val="00B963AF"/>
    <w:rsid w:val="00B97C38"/>
    <w:rsid w:val="00BA495F"/>
    <w:rsid w:val="00BA556A"/>
    <w:rsid w:val="00BA684A"/>
    <w:rsid w:val="00BA6B7D"/>
    <w:rsid w:val="00BA75C1"/>
    <w:rsid w:val="00BB088D"/>
    <w:rsid w:val="00BB0A5C"/>
    <w:rsid w:val="00BB4244"/>
    <w:rsid w:val="00BB487C"/>
    <w:rsid w:val="00BB4DF5"/>
    <w:rsid w:val="00BB501C"/>
    <w:rsid w:val="00BB502F"/>
    <w:rsid w:val="00BB6339"/>
    <w:rsid w:val="00BB6AD2"/>
    <w:rsid w:val="00BB7B30"/>
    <w:rsid w:val="00BC023F"/>
    <w:rsid w:val="00BC13C4"/>
    <w:rsid w:val="00BC18EB"/>
    <w:rsid w:val="00BC231C"/>
    <w:rsid w:val="00BC2467"/>
    <w:rsid w:val="00BC3252"/>
    <w:rsid w:val="00BC38C6"/>
    <w:rsid w:val="00BC4726"/>
    <w:rsid w:val="00BC48DE"/>
    <w:rsid w:val="00BC7E85"/>
    <w:rsid w:val="00BD06E3"/>
    <w:rsid w:val="00BD0B90"/>
    <w:rsid w:val="00BD0D5F"/>
    <w:rsid w:val="00BD2D61"/>
    <w:rsid w:val="00BD4B9D"/>
    <w:rsid w:val="00BD4DD1"/>
    <w:rsid w:val="00BD5EF1"/>
    <w:rsid w:val="00BD6C41"/>
    <w:rsid w:val="00BE2D63"/>
    <w:rsid w:val="00BE2DB6"/>
    <w:rsid w:val="00BE3779"/>
    <w:rsid w:val="00BE37B7"/>
    <w:rsid w:val="00BE4B33"/>
    <w:rsid w:val="00BE4DF3"/>
    <w:rsid w:val="00BE5276"/>
    <w:rsid w:val="00BF29B5"/>
    <w:rsid w:val="00BF38AB"/>
    <w:rsid w:val="00BF43CC"/>
    <w:rsid w:val="00BF49FE"/>
    <w:rsid w:val="00BF4B7A"/>
    <w:rsid w:val="00BF628B"/>
    <w:rsid w:val="00BF66AF"/>
    <w:rsid w:val="00BF7AA8"/>
    <w:rsid w:val="00C006DD"/>
    <w:rsid w:val="00C00BFE"/>
    <w:rsid w:val="00C00C37"/>
    <w:rsid w:val="00C016B9"/>
    <w:rsid w:val="00C04A63"/>
    <w:rsid w:val="00C053BF"/>
    <w:rsid w:val="00C07C2C"/>
    <w:rsid w:val="00C1100F"/>
    <w:rsid w:val="00C114DE"/>
    <w:rsid w:val="00C11E95"/>
    <w:rsid w:val="00C14831"/>
    <w:rsid w:val="00C15773"/>
    <w:rsid w:val="00C20687"/>
    <w:rsid w:val="00C21E8B"/>
    <w:rsid w:val="00C225C4"/>
    <w:rsid w:val="00C23CE0"/>
    <w:rsid w:val="00C247EE"/>
    <w:rsid w:val="00C24882"/>
    <w:rsid w:val="00C25A3F"/>
    <w:rsid w:val="00C3195B"/>
    <w:rsid w:val="00C32407"/>
    <w:rsid w:val="00C32B0B"/>
    <w:rsid w:val="00C32FE6"/>
    <w:rsid w:val="00C33153"/>
    <w:rsid w:val="00C3419F"/>
    <w:rsid w:val="00C34393"/>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A03"/>
    <w:rsid w:val="00C43C2D"/>
    <w:rsid w:val="00C44879"/>
    <w:rsid w:val="00C462BC"/>
    <w:rsid w:val="00C47120"/>
    <w:rsid w:val="00C47B6D"/>
    <w:rsid w:val="00C47CF4"/>
    <w:rsid w:val="00C50417"/>
    <w:rsid w:val="00C50E4F"/>
    <w:rsid w:val="00C5215F"/>
    <w:rsid w:val="00C52DAA"/>
    <w:rsid w:val="00C530AE"/>
    <w:rsid w:val="00C54185"/>
    <w:rsid w:val="00C55425"/>
    <w:rsid w:val="00C55470"/>
    <w:rsid w:val="00C56559"/>
    <w:rsid w:val="00C6049D"/>
    <w:rsid w:val="00C6067C"/>
    <w:rsid w:val="00C607E3"/>
    <w:rsid w:val="00C614CE"/>
    <w:rsid w:val="00C61E1A"/>
    <w:rsid w:val="00C63533"/>
    <w:rsid w:val="00C64BEF"/>
    <w:rsid w:val="00C66053"/>
    <w:rsid w:val="00C70405"/>
    <w:rsid w:val="00C70D0C"/>
    <w:rsid w:val="00C71B72"/>
    <w:rsid w:val="00C73D3B"/>
    <w:rsid w:val="00C74C94"/>
    <w:rsid w:val="00C763A5"/>
    <w:rsid w:val="00C77740"/>
    <w:rsid w:val="00C779AC"/>
    <w:rsid w:val="00C77F57"/>
    <w:rsid w:val="00C81C1A"/>
    <w:rsid w:val="00C833D7"/>
    <w:rsid w:val="00C83F4C"/>
    <w:rsid w:val="00C85197"/>
    <w:rsid w:val="00C86892"/>
    <w:rsid w:val="00C905D0"/>
    <w:rsid w:val="00C91442"/>
    <w:rsid w:val="00C917A7"/>
    <w:rsid w:val="00C92B42"/>
    <w:rsid w:val="00C93BA1"/>
    <w:rsid w:val="00C94C3D"/>
    <w:rsid w:val="00C9511A"/>
    <w:rsid w:val="00C959E6"/>
    <w:rsid w:val="00C96D67"/>
    <w:rsid w:val="00C96F12"/>
    <w:rsid w:val="00CA1102"/>
    <w:rsid w:val="00CA1D0E"/>
    <w:rsid w:val="00CA2597"/>
    <w:rsid w:val="00CA2D6E"/>
    <w:rsid w:val="00CA2EF7"/>
    <w:rsid w:val="00CA32DC"/>
    <w:rsid w:val="00CA5165"/>
    <w:rsid w:val="00CA5192"/>
    <w:rsid w:val="00CB0E39"/>
    <w:rsid w:val="00CB31C4"/>
    <w:rsid w:val="00CB4090"/>
    <w:rsid w:val="00CB4B5D"/>
    <w:rsid w:val="00CB502C"/>
    <w:rsid w:val="00CB5C4F"/>
    <w:rsid w:val="00CB5E53"/>
    <w:rsid w:val="00CB6DE3"/>
    <w:rsid w:val="00CB7711"/>
    <w:rsid w:val="00CB7E28"/>
    <w:rsid w:val="00CC14A2"/>
    <w:rsid w:val="00CC3925"/>
    <w:rsid w:val="00CC3BB3"/>
    <w:rsid w:val="00CC3CC6"/>
    <w:rsid w:val="00CC4887"/>
    <w:rsid w:val="00CC5230"/>
    <w:rsid w:val="00CC6AFB"/>
    <w:rsid w:val="00CC7AD2"/>
    <w:rsid w:val="00CC7E36"/>
    <w:rsid w:val="00CD13D6"/>
    <w:rsid w:val="00CD27B5"/>
    <w:rsid w:val="00CD4B43"/>
    <w:rsid w:val="00CD5046"/>
    <w:rsid w:val="00CD6B64"/>
    <w:rsid w:val="00CD71FF"/>
    <w:rsid w:val="00CD7A16"/>
    <w:rsid w:val="00CD7FBB"/>
    <w:rsid w:val="00CE3033"/>
    <w:rsid w:val="00CE3A98"/>
    <w:rsid w:val="00CE3F15"/>
    <w:rsid w:val="00CE45CF"/>
    <w:rsid w:val="00CE70CD"/>
    <w:rsid w:val="00CF2ECE"/>
    <w:rsid w:val="00CF35DD"/>
    <w:rsid w:val="00CF3D41"/>
    <w:rsid w:val="00CF46E3"/>
    <w:rsid w:val="00CF54AA"/>
    <w:rsid w:val="00CF5CA6"/>
    <w:rsid w:val="00CF61B7"/>
    <w:rsid w:val="00CF77D6"/>
    <w:rsid w:val="00D00241"/>
    <w:rsid w:val="00D006CD"/>
    <w:rsid w:val="00D009BD"/>
    <w:rsid w:val="00D01DC7"/>
    <w:rsid w:val="00D01DDA"/>
    <w:rsid w:val="00D030C2"/>
    <w:rsid w:val="00D03D64"/>
    <w:rsid w:val="00D0437F"/>
    <w:rsid w:val="00D044AD"/>
    <w:rsid w:val="00D04D9D"/>
    <w:rsid w:val="00D0585E"/>
    <w:rsid w:val="00D11767"/>
    <w:rsid w:val="00D11E36"/>
    <w:rsid w:val="00D12EF0"/>
    <w:rsid w:val="00D13073"/>
    <w:rsid w:val="00D13731"/>
    <w:rsid w:val="00D15B6B"/>
    <w:rsid w:val="00D1619D"/>
    <w:rsid w:val="00D164C7"/>
    <w:rsid w:val="00D207AA"/>
    <w:rsid w:val="00D21073"/>
    <w:rsid w:val="00D226A1"/>
    <w:rsid w:val="00D23DCE"/>
    <w:rsid w:val="00D25955"/>
    <w:rsid w:val="00D25AA4"/>
    <w:rsid w:val="00D27805"/>
    <w:rsid w:val="00D302C8"/>
    <w:rsid w:val="00D30CF0"/>
    <w:rsid w:val="00D315CD"/>
    <w:rsid w:val="00D33568"/>
    <w:rsid w:val="00D347BA"/>
    <w:rsid w:val="00D34E3A"/>
    <w:rsid w:val="00D370A8"/>
    <w:rsid w:val="00D370FA"/>
    <w:rsid w:val="00D37D98"/>
    <w:rsid w:val="00D405D5"/>
    <w:rsid w:val="00D413BF"/>
    <w:rsid w:val="00D41C6A"/>
    <w:rsid w:val="00D42CCB"/>
    <w:rsid w:val="00D446CE"/>
    <w:rsid w:val="00D44C42"/>
    <w:rsid w:val="00D450CB"/>
    <w:rsid w:val="00D45280"/>
    <w:rsid w:val="00D50A99"/>
    <w:rsid w:val="00D51D5D"/>
    <w:rsid w:val="00D5213A"/>
    <w:rsid w:val="00D52C07"/>
    <w:rsid w:val="00D534D8"/>
    <w:rsid w:val="00D54F47"/>
    <w:rsid w:val="00D55D2F"/>
    <w:rsid w:val="00D56D40"/>
    <w:rsid w:val="00D60340"/>
    <w:rsid w:val="00D60641"/>
    <w:rsid w:val="00D609F8"/>
    <w:rsid w:val="00D60D83"/>
    <w:rsid w:val="00D612EA"/>
    <w:rsid w:val="00D620A9"/>
    <w:rsid w:val="00D62ACF"/>
    <w:rsid w:val="00D63132"/>
    <w:rsid w:val="00D639D2"/>
    <w:rsid w:val="00D659A0"/>
    <w:rsid w:val="00D66238"/>
    <w:rsid w:val="00D6778C"/>
    <w:rsid w:val="00D67E70"/>
    <w:rsid w:val="00D721A7"/>
    <w:rsid w:val="00D73A0B"/>
    <w:rsid w:val="00D73F17"/>
    <w:rsid w:val="00D75245"/>
    <w:rsid w:val="00D76F70"/>
    <w:rsid w:val="00D7723A"/>
    <w:rsid w:val="00D77F7F"/>
    <w:rsid w:val="00D80DE9"/>
    <w:rsid w:val="00D821D0"/>
    <w:rsid w:val="00D83DBC"/>
    <w:rsid w:val="00D84492"/>
    <w:rsid w:val="00D84A43"/>
    <w:rsid w:val="00D84B53"/>
    <w:rsid w:val="00D85DAD"/>
    <w:rsid w:val="00D8603D"/>
    <w:rsid w:val="00D86790"/>
    <w:rsid w:val="00D90524"/>
    <w:rsid w:val="00D91F2A"/>
    <w:rsid w:val="00D92176"/>
    <w:rsid w:val="00D93280"/>
    <w:rsid w:val="00D9515C"/>
    <w:rsid w:val="00D95B06"/>
    <w:rsid w:val="00D978CC"/>
    <w:rsid w:val="00DA17D1"/>
    <w:rsid w:val="00DA1DC8"/>
    <w:rsid w:val="00DA2F43"/>
    <w:rsid w:val="00DA319E"/>
    <w:rsid w:val="00DA3305"/>
    <w:rsid w:val="00DA46F9"/>
    <w:rsid w:val="00DA4EC8"/>
    <w:rsid w:val="00DA5467"/>
    <w:rsid w:val="00DA698D"/>
    <w:rsid w:val="00DA71B2"/>
    <w:rsid w:val="00DA71E2"/>
    <w:rsid w:val="00DA741E"/>
    <w:rsid w:val="00DA75C4"/>
    <w:rsid w:val="00DB01F2"/>
    <w:rsid w:val="00DB12EA"/>
    <w:rsid w:val="00DB18FD"/>
    <w:rsid w:val="00DB1D4F"/>
    <w:rsid w:val="00DB209F"/>
    <w:rsid w:val="00DB252B"/>
    <w:rsid w:val="00DB2CDC"/>
    <w:rsid w:val="00DB3DD7"/>
    <w:rsid w:val="00DB50EC"/>
    <w:rsid w:val="00DB51E4"/>
    <w:rsid w:val="00DB534A"/>
    <w:rsid w:val="00DB543F"/>
    <w:rsid w:val="00DB7B11"/>
    <w:rsid w:val="00DC276E"/>
    <w:rsid w:val="00DC27B6"/>
    <w:rsid w:val="00DC2F21"/>
    <w:rsid w:val="00DD037A"/>
    <w:rsid w:val="00DD13CF"/>
    <w:rsid w:val="00DD1A4C"/>
    <w:rsid w:val="00DD2041"/>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3B22"/>
    <w:rsid w:val="00DE4391"/>
    <w:rsid w:val="00DE43E7"/>
    <w:rsid w:val="00DE48B0"/>
    <w:rsid w:val="00DE4F34"/>
    <w:rsid w:val="00DE6D15"/>
    <w:rsid w:val="00DE78E9"/>
    <w:rsid w:val="00DF0B88"/>
    <w:rsid w:val="00DF1AC1"/>
    <w:rsid w:val="00DF1F0A"/>
    <w:rsid w:val="00DF1FB7"/>
    <w:rsid w:val="00DF266C"/>
    <w:rsid w:val="00DF3F44"/>
    <w:rsid w:val="00DF41E6"/>
    <w:rsid w:val="00DF47A7"/>
    <w:rsid w:val="00DF71BD"/>
    <w:rsid w:val="00E00A0E"/>
    <w:rsid w:val="00E01A64"/>
    <w:rsid w:val="00E075B1"/>
    <w:rsid w:val="00E0775E"/>
    <w:rsid w:val="00E11437"/>
    <w:rsid w:val="00E121B1"/>
    <w:rsid w:val="00E13E16"/>
    <w:rsid w:val="00E1517D"/>
    <w:rsid w:val="00E1683D"/>
    <w:rsid w:val="00E168B8"/>
    <w:rsid w:val="00E16B56"/>
    <w:rsid w:val="00E17042"/>
    <w:rsid w:val="00E20DF0"/>
    <w:rsid w:val="00E22170"/>
    <w:rsid w:val="00E223CE"/>
    <w:rsid w:val="00E22CF2"/>
    <w:rsid w:val="00E2304E"/>
    <w:rsid w:val="00E23839"/>
    <w:rsid w:val="00E26EB6"/>
    <w:rsid w:val="00E2756A"/>
    <w:rsid w:val="00E3009F"/>
    <w:rsid w:val="00E31261"/>
    <w:rsid w:val="00E32C37"/>
    <w:rsid w:val="00E34F97"/>
    <w:rsid w:val="00E3539E"/>
    <w:rsid w:val="00E35975"/>
    <w:rsid w:val="00E35977"/>
    <w:rsid w:val="00E36449"/>
    <w:rsid w:val="00E37775"/>
    <w:rsid w:val="00E377BB"/>
    <w:rsid w:val="00E400B3"/>
    <w:rsid w:val="00E40FE3"/>
    <w:rsid w:val="00E4395E"/>
    <w:rsid w:val="00E46FE4"/>
    <w:rsid w:val="00E4705A"/>
    <w:rsid w:val="00E51F94"/>
    <w:rsid w:val="00E53179"/>
    <w:rsid w:val="00E53297"/>
    <w:rsid w:val="00E533CD"/>
    <w:rsid w:val="00E540E1"/>
    <w:rsid w:val="00E55598"/>
    <w:rsid w:val="00E56F5C"/>
    <w:rsid w:val="00E57EB4"/>
    <w:rsid w:val="00E57FC4"/>
    <w:rsid w:val="00E60093"/>
    <w:rsid w:val="00E63C77"/>
    <w:rsid w:val="00E65BAA"/>
    <w:rsid w:val="00E66E92"/>
    <w:rsid w:val="00E678E7"/>
    <w:rsid w:val="00E67AC1"/>
    <w:rsid w:val="00E756CC"/>
    <w:rsid w:val="00E758F3"/>
    <w:rsid w:val="00E7674C"/>
    <w:rsid w:val="00E77E70"/>
    <w:rsid w:val="00E77EC9"/>
    <w:rsid w:val="00E82FBD"/>
    <w:rsid w:val="00E83C9B"/>
    <w:rsid w:val="00E853B3"/>
    <w:rsid w:val="00E870D6"/>
    <w:rsid w:val="00E871AB"/>
    <w:rsid w:val="00E900C9"/>
    <w:rsid w:val="00E9211A"/>
    <w:rsid w:val="00E92A6B"/>
    <w:rsid w:val="00E92ECE"/>
    <w:rsid w:val="00E939BB"/>
    <w:rsid w:val="00E97301"/>
    <w:rsid w:val="00E9762B"/>
    <w:rsid w:val="00EA3F7C"/>
    <w:rsid w:val="00EA4714"/>
    <w:rsid w:val="00EA61C5"/>
    <w:rsid w:val="00EB1B1C"/>
    <w:rsid w:val="00EB1C9A"/>
    <w:rsid w:val="00EB28D4"/>
    <w:rsid w:val="00EB38CA"/>
    <w:rsid w:val="00EB46B3"/>
    <w:rsid w:val="00EB66B0"/>
    <w:rsid w:val="00EB6ED4"/>
    <w:rsid w:val="00EC0277"/>
    <w:rsid w:val="00EC2A99"/>
    <w:rsid w:val="00EC2DEF"/>
    <w:rsid w:val="00EC2FA7"/>
    <w:rsid w:val="00EC3739"/>
    <w:rsid w:val="00EC3A46"/>
    <w:rsid w:val="00EC5DBD"/>
    <w:rsid w:val="00EC5E96"/>
    <w:rsid w:val="00EC6972"/>
    <w:rsid w:val="00EC7069"/>
    <w:rsid w:val="00ED0BD0"/>
    <w:rsid w:val="00ED190B"/>
    <w:rsid w:val="00ED2D83"/>
    <w:rsid w:val="00ED37B0"/>
    <w:rsid w:val="00ED5E3B"/>
    <w:rsid w:val="00ED78CB"/>
    <w:rsid w:val="00EE154E"/>
    <w:rsid w:val="00EE17C9"/>
    <w:rsid w:val="00EE258F"/>
    <w:rsid w:val="00EE2D0F"/>
    <w:rsid w:val="00EE2F04"/>
    <w:rsid w:val="00EE352E"/>
    <w:rsid w:val="00EE4192"/>
    <w:rsid w:val="00EE430A"/>
    <w:rsid w:val="00EE5103"/>
    <w:rsid w:val="00EE5129"/>
    <w:rsid w:val="00EE5D6D"/>
    <w:rsid w:val="00EF30B5"/>
    <w:rsid w:val="00EF5289"/>
    <w:rsid w:val="00EF5E24"/>
    <w:rsid w:val="00EF69C1"/>
    <w:rsid w:val="00F00B3B"/>
    <w:rsid w:val="00F00DEC"/>
    <w:rsid w:val="00F01260"/>
    <w:rsid w:val="00F03A6D"/>
    <w:rsid w:val="00F03C26"/>
    <w:rsid w:val="00F05CA4"/>
    <w:rsid w:val="00F060C3"/>
    <w:rsid w:val="00F06288"/>
    <w:rsid w:val="00F07E70"/>
    <w:rsid w:val="00F10390"/>
    <w:rsid w:val="00F1073C"/>
    <w:rsid w:val="00F1122D"/>
    <w:rsid w:val="00F135D2"/>
    <w:rsid w:val="00F147DF"/>
    <w:rsid w:val="00F14A78"/>
    <w:rsid w:val="00F15276"/>
    <w:rsid w:val="00F16200"/>
    <w:rsid w:val="00F21649"/>
    <w:rsid w:val="00F217AB"/>
    <w:rsid w:val="00F22E3A"/>
    <w:rsid w:val="00F23211"/>
    <w:rsid w:val="00F26739"/>
    <w:rsid w:val="00F26A1E"/>
    <w:rsid w:val="00F31A28"/>
    <w:rsid w:val="00F36434"/>
    <w:rsid w:val="00F36F4A"/>
    <w:rsid w:val="00F405D4"/>
    <w:rsid w:val="00F40FEA"/>
    <w:rsid w:val="00F42D39"/>
    <w:rsid w:val="00F42DB7"/>
    <w:rsid w:val="00F43170"/>
    <w:rsid w:val="00F43542"/>
    <w:rsid w:val="00F449DE"/>
    <w:rsid w:val="00F457B3"/>
    <w:rsid w:val="00F45995"/>
    <w:rsid w:val="00F47711"/>
    <w:rsid w:val="00F47F34"/>
    <w:rsid w:val="00F52861"/>
    <w:rsid w:val="00F5335F"/>
    <w:rsid w:val="00F53C3B"/>
    <w:rsid w:val="00F53D06"/>
    <w:rsid w:val="00F5451F"/>
    <w:rsid w:val="00F55333"/>
    <w:rsid w:val="00F56AEB"/>
    <w:rsid w:val="00F56F8A"/>
    <w:rsid w:val="00F61DFD"/>
    <w:rsid w:val="00F6264F"/>
    <w:rsid w:val="00F62D5E"/>
    <w:rsid w:val="00F6381C"/>
    <w:rsid w:val="00F63965"/>
    <w:rsid w:val="00F63F7F"/>
    <w:rsid w:val="00F64251"/>
    <w:rsid w:val="00F6476D"/>
    <w:rsid w:val="00F64BA4"/>
    <w:rsid w:val="00F65255"/>
    <w:rsid w:val="00F66A44"/>
    <w:rsid w:val="00F70741"/>
    <w:rsid w:val="00F70DC3"/>
    <w:rsid w:val="00F71DAB"/>
    <w:rsid w:val="00F724E2"/>
    <w:rsid w:val="00F7310D"/>
    <w:rsid w:val="00F75A95"/>
    <w:rsid w:val="00F760C3"/>
    <w:rsid w:val="00F80347"/>
    <w:rsid w:val="00F8106C"/>
    <w:rsid w:val="00F82700"/>
    <w:rsid w:val="00F85544"/>
    <w:rsid w:val="00F855FA"/>
    <w:rsid w:val="00F85C16"/>
    <w:rsid w:val="00F86962"/>
    <w:rsid w:val="00F90FB6"/>
    <w:rsid w:val="00F918B2"/>
    <w:rsid w:val="00F91D76"/>
    <w:rsid w:val="00F93642"/>
    <w:rsid w:val="00F94BA2"/>
    <w:rsid w:val="00F95907"/>
    <w:rsid w:val="00F959E1"/>
    <w:rsid w:val="00F96402"/>
    <w:rsid w:val="00F96BA7"/>
    <w:rsid w:val="00FA0111"/>
    <w:rsid w:val="00FA1C20"/>
    <w:rsid w:val="00FA26C9"/>
    <w:rsid w:val="00FA2F8F"/>
    <w:rsid w:val="00FA3161"/>
    <w:rsid w:val="00FA4A59"/>
    <w:rsid w:val="00FA4F13"/>
    <w:rsid w:val="00FA5203"/>
    <w:rsid w:val="00FA6B1C"/>
    <w:rsid w:val="00FA71D2"/>
    <w:rsid w:val="00FB0941"/>
    <w:rsid w:val="00FB12C8"/>
    <w:rsid w:val="00FB13D9"/>
    <w:rsid w:val="00FB5D19"/>
    <w:rsid w:val="00FB687D"/>
    <w:rsid w:val="00FB692E"/>
    <w:rsid w:val="00FB6E7A"/>
    <w:rsid w:val="00FB746D"/>
    <w:rsid w:val="00FB7CB7"/>
    <w:rsid w:val="00FC0C65"/>
    <w:rsid w:val="00FC0E0D"/>
    <w:rsid w:val="00FC1053"/>
    <w:rsid w:val="00FC12B1"/>
    <w:rsid w:val="00FC13FA"/>
    <w:rsid w:val="00FC50ED"/>
    <w:rsid w:val="00FC59A0"/>
    <w:rsid w:val="00FD0473"/>
    <w:rsid w:val="00FD0754"/>
    <w:rsid w:val="00FD0D94"/>
    <w:rsid w:val="00FD3236"/>
    <w:rsid w:val="00FD4FE3"/>
    <w:rsid w:val="00FD717D"/>
    <w:rsid w:val="00FD7254"/>
    <w:rsid w:val="00FE381C"/>
    <w:rsid w:val="00FE52C6"/>
    <w:rsid w:val="00FE5AC3"/>
    <w:rsid w:val="00FE5B72"/>
    <w:rsid w:val="00FE607F"/>
    <w:rsid w:val="00FE6AD0"/>
    <w:rsid w:val="00FE6B32"/>
    <w:rsid w:val="00FE72C9"/>
    <w:rsid w:val="00FE74B7"/>
    <w:rsid w:val="00FE7733"/>
    <w:rsid w:val="00FF0E89"/>
    <w:rsid w:val="00FF2307"/>
    <w:rsid w:val="00FF27F4"/>
    <w:rsid w:val="00FF27FE"/>
    <w:rsid w:val="00FF2B81"/>
    <w:rsid w:val="00FF2FAA"/>
    <w:rsid w:val="00FF421C"/>
    <w:rsid w:val="00FF5492"/>
    <w:rsid w:val="00FF6B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cf1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10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1004"/>
    <w:pPr>
      <w:spacing w:after="0" w:line="240" w:lineRule="auto"/>
    </w:pPr>
  </w:style>
  <w:style w:type="character" w:styleId="Hyperlink">
    <w:name w:val="Hyperlink"/>
    <w:basedOn w:val="Standaardalinea-lettertype"/>
    <w:uiPriority w:val="99"/>
    <w:semiHidden/>
    <w:unhideWhenUsed/>
    <w:rsid w:val="00F03C26"/>
    <w:rPr>
      <w:color w:val="0000FF" w:themeColor="hyperlink"/>
      <w:u w:val="single"/>
    </w:rPr>
  </w:style>
  <w:style w:type="paragraph" w:styleId="Tekstzonderopmaak">
    <w:name w:val="Plain Text"/>
    <w:basedOn w:val="Standaard"/>
    <w:link w:val="TekstzonderopmaakChar"/>
    <w:uiPriority w:val="99"/>
    <w:unhideWhenUsed/>
    <w:rsid w:val="00F03C26"/>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F03C26"/>
    <w:rPr>
      <w:rFonts w:ascii="Calibri" w:eastAsiaTheme="minorEastAsia" w:hAnsi="Calibri" w:cs="Times New Roman"/>
      <w:szCs w:val="21"/>
      <w:lang w:eastAsia="nl-NL"/>
    </w:rPr>
  </w:style>
  <w:style w:type="character" w:styleId="GevolgdeHyperlink">
    <w:name w:val="FollowedHyperlink"/>
    <w:basedOn w:val="Standaardalinea-lettertype"/>
    <w:uiPriority w:val="99"/>
    <w:semiHidden/>
    <w:unhideWhenUsed/>
    <w:rsid w:val="00F5451F"/>
    <w:rPr>
      <w:color w:val="800080" w:themeColor="followedHyperlink"/>
      <w:u w:val="single"/>
    </w:rPr>
  </w:style>
  <w:style w:type="paragraph" w:styleId="Koptekst">
    <w:name w:val="header"/>
    <w:basedOn w:val="Standaard"/>
    <w:link w:val="KoptekstChar"/>
    <w:uiPriority w:val="99"/>
    <w:unhideWhenUsed/>
    <w:rsid w:val="008C12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12FB"/>
  </w:style>
  <w:style w:type="paragraph" w:styleId="Voettekst">
    <w:name w:val="footer"/>
    <w:basedOn w:val="Standaard"/>
    <w:link w:val="VoettekstChar"/>
    <w:uiPriority w:val="99"/>
    <w:unhideWhenUsed/>
    <w:rsid w:val="008C12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2FB"/>
  </w:style>
  <w:style w:type="paragraph" w:styleId="Voetnoottekst">
    <w:name w:val="footnote text"/>
    <w:basedOn w:val="Standaard"/>
    <w:link w:val="VoetnoottekstChar"/>
    <w:uiPriority w:val="99"/>
    <w:semiHidden/>
    <w:unhideWhenUsed/>
    <w:rsid w:val="00DE3B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3B22"/>
    <w:rPr>
      <w:sz w:val="20"/>
      <w:szCs w:val="20"/>
    </w:rPr>
  </w:style>
  <w:style w:type="character" w:styleId="Voetnootmarkering">
    <w:name w:val="footnote reference"/>
    <w:basedOn w:val="Standaardalinea-lettertype"/>
    <w:uiPriority w:val="99"/>
    <w:semiHidden/>
    <w:unhideWhenUsed/>
    <w:rsid w:val="00DE3B22"/>
    <w:rPr>
      <w:vertAlign w:val="superscript"/>
    </w:rPr>
  </w:style>
  <w:style w:type="paragraph" w:styleId="Ballontekst">
    <w:name w:val="Balloon Text"/>
    <w:basedOn w:val="Standaard"/>
    <w:link w:val="BallontekstChar"/>
    <w:uiPriority w:val="99"/>
    <w:semiHidden/>
    <w:unhideWhenUsed/>
    <w:rsid w:val="00F56A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6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10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1004"/>
    <w:pPr>
      <w:spacing w:after="0" w:line="240" w:lineRule="auto"/>
    </w:pPr>
  </w:style>
  <w:style w:type="character" w:styleId="Hyperlink">
    <w:name w:val="Hyperlink"/>
    <w:basedOn w:val="Standaardalinea-lettertype"/>
    <w:uiPriority w:val="99"/>
    <w:semiHidden/>
    <w:unhideWhenUsed/>
    <w:rsid w:val="00F03C26"/>
    <w:rPr>
      <w:color w:val="0000FF" w:themeColor="hyperlink"/>
      <w:u w:val="single"/>
    </w:rPr>
  </w:style>
  <w:style w:type="paragraph" w:styleId="Tekstzonderopmaak">
    <w:name w:val="Plain Text"/>
    <w:basedOn w:val="Standaard"/>
    <w:link w:val="TekstzonderopmaakChar"/>
    <w:uiPriority w:val="99"/>
    <w:unhideWhenUsed/>
    <w:rsid w:val="00F03C26"/>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F03C26"/>
    <w:rPr>
      <w:rFonts w:ascii="Calibri" w:eastAsiaTheme="minorEastAsia" w:hAnsi="Calibri" w:cs="Times New Roman"/>
      <w:szCs w:val="21"/>
      <w:lang w:eastAsia="nl-NL"/>
    </w:rPr>
  </w:style>
  <w:style w:type="character" w:styleId="GevolgdeHyperlink">
    <w:name w:val="FollowedHyperlink"/>
    <w:basedOn w:val="Standaardalinea-lettertype"/>
    <w:uiPriority w:val="99"/>
    <w:semiHidden/>
    <w:unhideWhenUsed/>
    <w:rsid w:val="00F5451F"/>
    <w:rPr>
      <w:color w:val="800080" w:themeColor="followedHyperlink"/>
      <w:u w:val="single"/>
    </w:rPr>
  </w:style>
  <w:style w:type="paragraph" w:styleId="Koptekst">
    <w:name w:val="header"/>
    <w:basedOn w:val="Standaard"/>
    <w:link w:val="KoptekstChar"/>
    <w:uiPriority w:val="99"/>
    <w:unhideWhenUsed/>
    <w:rsid w:val="008C12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12FB"/>
  </w:style>
  <w:style w:type="paragraph" w:styleId="Voettekst">
    <w:name w:val="footer"/>
    <w:basedOn w:val="Standaard"/>
    <w:link w:val="VoettekstChar"/>
    <w:uiPriority w:val="99"/>
    <w:unhideWhenUsed/>
    <w:rsid w:val="008C12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2FB"/>
  </w:style>
  <w:style w:type="paragraph" w:styleId="Voetnoottekst">
    <w:name w:val="footnote text"/>
    <w:basedOn w:val="Standaard"/>
    <w:link w:val="VoetnoottekstChar"/>
    <w:uiPriority w:val="99"/>
    <w:semiHidden/>
    <w:unhideWhenUsed/>
    <w:rsid w:val="00DE3B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3B22"/>
    <w:rPr>
      <w:sz w:val="20"/>
      <w:szCs w:val="20"/>
    </w:rPr>
  </w:style>
  <w:style w:type="character" w:styleId="Voetnootmarkering">
    <w:name w:val="footnote reference"/>
    <w:basedOn w:val="Standaardalinea-lettertype"/>
    <w:uiPriority w:val="99"/>
    <w:semiHidden/>
    <w:unhideWhenUsed/>
    <w:rsid w:val="00DE3B22"/>
    <w:rPr>
      <w:vertAlign w:val="superscript"/>
    </w:rPr>
  </w:style>
  <w:style w:type="paragraph" w:styleId="Ballontekst">
    <w:name w:val="Balloon Text"/>
    <w:basedOn w:val="Standaard"/>
    <w:link w:val="BallontekstChar"/>
    <w:uiPriority w:val="99"/>
    <w:semiHidden/>
    <w:unhideWhenUsed/>
    <w:rsid w:val="00F56A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9325">
      <w:bodyDiv w:val="1"/>
      <w:marLeft w:val="0"/>
      <w:marRight w:val="0"/>
      <w:marTop w:val="0"/>
      <w:marBottom w:val="0"/>
      <w:divBdr>
        <w:top w:val="none" w:sz="0" w:space="0" w:color="auto"/>
        <w:left w:val="none" w:sz="0" w:space="0" w:color="auto"/>
        <w:bottom w:val="none" w:sz="0" w:space="0" w:color="auto"/>
        <w:right w:val="none" w:sz="0" w:space="0" w:color="auto"/>
      </w:divBdr>
    </w:div>
    <w:div w:id="602810123">
      <w:bodyDiv w:val="1"/>
      <w:marLeft w:val="0"/>
      <w:marRight w:val="0"/>
      <w:marTop w:val="0"/>
      <w:marBottom w:val="0"/>
      <w:divBdr>
        <w:top w:val="none" w:sz="0" w:space="0" w:color="auto"/>
        <w:left w:val="none" w:sz="0" w:space="0" w:color="auto"/>
        <w:bottom w:val="none" w:sz="0" w:space="0" w:color="auto"/>
        <w:right w:val="none" w:sz="0" w:space="0" w:color="auto"/>
      </w:divBdr>
    </w:div>
    <w:div w:id="1210722723">
      <w:bodyDiv w:val="1"/>
      <w:marLeft w:val="0"/>
      <w:marRight w:val="0"/>
      <w:marTop w:val="0"/>
      <w:marBottom w:val="0"/>
      <w:divBdr>
        <w:top w:val="none" w:sz="0" w:space="0" w:color="auto"/>
        <w:left w:val="none" w:sz="0" w:space="0" w:color="auto"/>
        <w:bottom w:val="none" w:sz="0" w:space="0" w:color="auto"/>
        <w:right w:val="none" w:sz="0" w:space="0" w:color="auto"/>
      </w:divBdr>
    </w:div>
    <w:div w:id="1738672030">
      <w:bodyDiv w:val="1"/>
      <w:marLeft w:val="0"/>
      <w:marRight w:val="0"/>
      <w:marTop w:val="0"/>
      <w:marBottom w:val="0"/>
      <w:divBdr>
        <w:top w:val="none" w:sz="0" w:space="0" w:color="auto"/>
        <w:left w:val="none" w:sz="0" w:space="0" w:color="auto"/>
        <w:bottom w:val="none" w:sz="0" w:space="0" w:color="auto"/>
        <w:right w:val="none" w:sz="0" w:space="0" w:color="auto"/>
      </w:divBdr>
    </w:div>
    <w:div w:id="20125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2152</Words>
  <Characters>11841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2014-03-24T10:11:00Z</cp:lastPrinted>
  <dcterms:created xsi:type="dcterms:W3CDTF">2014-12-17T10:29:00Z</dcterms:created>
  <dcterms:modified xsi:type="dcterms:W3CDTF">2014-12-17T10:33:00Z</dcterms:modified>
</cp:coreProperties>
</file>